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5FA" w:rsidRDefault="00C655FA" w:rsidP="00921621">
      <w:pPr>
        <w:spacing w:after="0"/>
        <w:rPr>
          <w:rFonts w:ascii="Times New Roman" w:hAnsi="Times New Roman" w:cs="Times New Roman"/>
          <w:color w:val="1F497D" w:themeColor="text2"/>
          <w:sz w:val="48"/>
          <w:szCs w:val="48"/>
        </w:rPr>
      </w:pPr>
    </w:p>
    <w:p w:rsidR="00C655FA" w:rsidRPr="00C655FA" w:rsidRDefault="00C655FA" w:rsidP="00921621">
      <w:pPr>
        <w:spacing w:after="0"/>
        <w:rPr>
          <w:rFonts w:ascii="Times New Roman" w:hAnsi="Times New Roman" w:cs="Times New Roman"/>
          <w:b/>
          <w:color w:val="1F497D" w:themeColor="text2"/>
          <w:sz w:val="72"/>
          <w:szCs w:val="72"/>
        </w:rPr>
      </w:pPr>
      <w:r>
        <w:rPr>
          <w:rFonts w:ascii="Times New Roman" w:hAnsi="Times New Roman" w:cs="Times New Roman"/>
          <w:b/>
          <w:color w:val="1F497D" w:themeColor="text2"/>
          <w:sz w:val="72"/>
          <w:szCs w:val="72"/>
        </w:rPr>
        <w:t xml:space="preserve">   </w:t>
      </w:r>
      <w:r w:rsidRPr="00C655FA">
        <w:rPr>
          <w:rFonts w:ascii="Times New Roman" w:hAnsi="Times New Roman" w:cs="Times New Roman"/>
          <w:b/>
          <w:color w:val="1F497D" w:themeColor="text2"/>
          <w:sz w:val="72"/>
          <w:szCs w:val="72"/>
        </w:rPr>
        <w:t>Мандатная комиссия</w:t>
      </w:r>
    </w:p>
    <w:p w:rsidR="000B4CCF" w:rsidRPr="000B4CCF" w:rsidRDefault="000B4CCF" w:rsidP="00921621">
      <w:pPr>
        <w:spacing w:after="0"/>
        <w:rPr>
          <w:rFonts w:ascii="Times New Roman" w:hAnsi="Times New Roman" w:cs="Times New Roman"/>
          <w:b/>
          <w:color w:val="1F497D" w:themeColor="text2"/>
          <w:sz w:val="56"/>
          <w:szCs w:val="56"/>
        </w:rPr>
      </w:pPr>
      <w:r>
        <w:rPr>
          <w:rFonts w:ascii="Times New Roman" w:hAnsi="Times New Roman" w:cs="Times New Roman"/>
          <w:color w:val="1F497D" w:themeColor="text2"/>
          <w:sz w:val="48"/>
          <w:szCs w:val="48"/>
        </w:rPr>
        <w:t xml:space="preserve">   </w:t>
      </w:r>
      <w:r w:rsidR="002E4D4E">
        <w:rPr>
          <w:rFonts w:ascii="Times New Roman" w:hAnsi="Times New Roman" w:cs="Times New Roman"/>
          <w:color w:val="1F497D" w:themeColor="text2"/>
          <w:sz w:val="48"/>
          <w:szCs w:val="48"/>
        </w:rPr>
        <w:t xml:space="preserve"> </w:t>
      </w:r>
      <w:r>
        <w:rPr>
          <w:rFonts w:ascii="Times New Roman" w:hAnsi="Times New Roman" w:cs="Times New Roman"/>
          <w:color w:val="1F497D" w:themeColor="text2"/>
          <w:sz w:val="48"/>
          <w:szCs w:val="48"/>
        </w:rPr>
        <w:t xml:space="preserve"> </w:t>
      </w:r>
      <w:r w:rsidRPr="000B4CCF">
        <w:rPr>
          <w:rFonts w:ascii="Times New Roman" w:hAnsi="Times New Roman" w:cs="Times New Roman"/>
          <w:b/>
          <w:color w:val="1F497D" w:themeColor="text2"/>
          <w:sz w:val="56"/>
          <w:szCs w:val="56"/>
        </w:rPr>
        <w:t xml:space="preserve"> </w:t>
      </w:r>
      <w:r w:rsidR="00177D2F">
        <w:rPr>
          <w:rFonts w:ascii="Times New Roman" w:hAnsi="Times New Roman" w:cs="Times New Roman"/>
          <w:b/>
          <w:color w:val="1F497D" w:themeColor="text2"/>
          <w:sz w:val="56"/>
          <w:szCs w:val="56"/>
        </w:rPr>
        <w:t xml:space="preserve">       Совет</w:t>
      </w:r>
      <w:r w:rsidR="00C655FA">
        <w:rPr>
          <w:rFonts w:ascii="Times New Roman" w:hAnsi="Times New Roman" w:cs="Times New Roman"/>
          <w:b/>
          <w:color w:val="1F497D" w:themeColor="text2"/>
          <w:sz w:val="56"/>
          <w:szCs w:val="56"/>
        </w:rPr>
        <w:t>а</w:t>
      </w:r>
      <w:r w:rsidRPr="000B4CCF">
        <w:rPr>
          <w:rFonts w:ascii="Times New Roman" w:hAnsi="Times New Roman" w:cs="Times New Roman"/>
          <w:b/>
          <w:color w:val="1F497D" w:themeColor="text2"/>
          <w:sz w:val="56"/>
          <w:szCs w:val="56"/>
        </w:rPr>
        <w:t xml:space="preserve"> депутатов</w:t>
      </w:r>
    </w:p>
    <w:p w:rsidR="000B4CCF" w:rsidRPr="000B4CCF" w:rsidRDefault="000B4CCF" w:rsidP="00921621">
      <w:pPr>
        <w:spacing w:after="0"/>
        <w:rPr>
          <w:rFonts w:ascii="Times New Roman" w:hAnsi="Times New Roman" w:cs="Times New Roman"/>
          <w:b/>
          <w:color w:val="1F497D" w:themeColor="text2"/>
          <w:sz w:val="56"/>
          <w:szCs w:val="56"/>
        </w:rPr>
      </w:pPr>
      <w:r>
        <w:rPr>
          <w:rFonts w:ascii="Times New Roman" w:hAnsi="Times New Roman" w:cs="Times New Roman"/>
          <w:b/>
          <w:color w:val="1F497D" w:themeColor="text2"/>
          <w:sz w:val="56"/>
          <w:szCs w:val="56"/>
        </w:rPr>
        <w:t xml:space="preserve">    </w:t>
      </w:r>
      <w:r w:rsidRPr="000B4CCF">
        <w:rPr>
          <w:rFonts w:ascii="Times New Roman" w:hAnsi="Times New Roman" w:cs="Times New Roman"/>
          <w:b/>
          <w:color w:val="1F497D" w:themeColor="text2"/>
          <w:sz w:val="56"/>
          <w:szCs w:val="56"/>
        </w:rPr>
        <w:t xml:space="preserve">  Алабугинского сельсовета</w:t>
      </w:r>
    </w:p>
    <w:p w:rsidR="000B4CCF" w:rsidRDefault="00DE5F09" w:rsidP="00921621">
      <w:pPr>
        <w:spacing w:after="0"/>
        <w:rPr>
          <w:rFonts w:ascii="Times New Roman" w:hAnsi="Times New Roman" w:cs="Times New Roman"/>
          <w:b/>
          <w:color w:val="1F497D" w:themeColor="text2"/>
          <w:sz w:val="48"/>
          <w:szCs w:val="48"/>
        </w:rPr>
      </w:pPr>
      <w:r>
        <w:rPr>
          <w:rFonts w:ascii="Times New Roman" w:hAnsi="Times New Roman" w:cs="Times New Roman"/>
          <w:b/>
          <w:color w:val="1F497D" w:themeColor="text2"/>
          <w:sz w:val="48"/>
          <w:szCs w:val="48"/>
        </w:rPr>
        <w:tab/>
      </w:r>
      <w:r>
        <w:rPr>
          <w:rFonts w:ascii="Times New Roman" w:hAnsi="Times New Roman" w:cs="Times New Roman"/>
          <w:b/>
          <w:color w:val="1F497D" w:themeColor="text2"/>
          <w:sz w:val="48"/>
          <w:szCs w:val="48"/>
        </w:rPr>
        <w:tab/>
      </w:r>
      <w:r>
        <w:rPr>
          <w:rFonts w:ascii="Times New Roman" w:hAnsi="Times New Roman" w:cs="Times New Roman"/>
          <w:b/>
          <w:color w:val="1F497D" w:themeColor="text2"/>
          <w:sz w:val="48"/>
          <w:szCs w:val="48"/>
        </w:rPr>
        <w:tab/>
        <w:t>(седьмого</w:t>
      </w:r>
      <w:r w:rsidR="00D42B3D">
        <w:rPr>
          <w:rFonts w:ascii="Times New Roman" w:hAnsi="Times New Roman" w:cs="Times New Roman"/>
          <w:b/>
          <w:color w:val="1F497D" w:themeColor="text2"/>
          <w:sz w:val="48"/>
          <w:szCs w:val="48"/>
        </w:rPr>
        <w:t xml:space="preserve"> созыва)</w:t>
      </w:r>
    </w:p>
    <w:p w:rsidR="00177D2F" w:rsidRDefault="00177D2F" w:rsidP="00921621">
      <w:pPr>
        <w:spacing w:after="0"/>
        <w:rPr>
          <w:rFonts w:ascii="Times New Roman" w:hAnsi="Times New Roman" w:cs="Times New Roman"/>
          <w:b/>
          <w:color w:val="1F497D" w:themeColor="text2"/>
          <w:sz w:val="48"/>
          <w:szCs w:val="48"/>
        </w:rPr>
      </w:pPr>
    </w:p>
    <w:p w:rsidR="000B4CCF" w:rsidRPr="00177D2F" w:rsidRDefault="00C655FA" w:rsidP="00921621">
      <w:pPr>
        <w:spacing w:after="0"/>
        <w:rPr>
          <w:rFonts w:ascii="Times New Roman" w:hAnsi="Times New Roman" w:cs="Times New Roman"/>
          <w:b/>
          <w:i/>
          <w:color w:val="1F497D" w:themeColor="text2"/>
          <w:sz w:val="48"/>
          <w:szCs w:val="48"/>
        </w:rPr>
      </w:pPr>
      <w:r>
        <w:rPr>
          <w:rFonts w:ascii="Times New Roman" w:hAnsi="Times New Roman" w:cs="Times New Roman"/>
          <w:b/>
          <w:i/>
          <w:color w:val="1F497D" w:themeColor="text2"/>
          <w:sz w:val="48"/>
          <w:szCs w:val="48"/>
        </w:rPr>
        <w:t>Председатель комиссии:</w:t>
      </w:r>
    </w:p>
    <w:p w:rsidR="00177D2F" w:rsidRDefault="00D42B3D" w:rsidP="00177D2F">
      <w:pPr>
        <w:spacing w:after="0"/>
        <w:rPr>
          <w:rFonts w:ascii="Times New Roman" w:hAnsi="Times New Roman" w:cs="Times New Roman"/>
          <w:b/>
          <w:color w:val="1F497D" w:themeColor="text2"/>
          <w:sz w:val="56"/>
          <w:szCs w:val="56"/>
        </w:rPr>
      </w:pPr>
      <w:r>
        <w:rPr>
          <w:rFonts w:ascii="Times New Roman" w:hAnsi="Times New Roman" w:cs="Times New Roman"/>
          <w:b/>
          <w:color w:val="1F497D" w:themeColor="text2"/>
          <w:sz w:val="56"/>
          <w:szCs w:val="56"/>
        </w:rPr>
        <w:t>Голяк Сергей Владимирович</w:t>
      </w:r>
    </w:p>
    <w:p w:rsidR="00D42B3D" w:rsidRDefault="00D42B3D" w:rsidP="00177D2F">
      <w:pPr>
        <w:spacing w:after="0"/>
        <w:rPr>
          <w:rFonts w:ascii="Times New Roman" w:hAnsi="Times New Roman" w:cs="Times New Roman"/>
          <w:b/>
          <w:color w:val="1F497D" w:themeColor="text2"/>
          <w:sz w:val="56"/>
          <w:szCs w:val="56"/>
        </w:rPr>
      </w:pPr>
    </w:p>
    <w:p w:rsidR="00D42B3D" w:rsidRPr="000B4CCF" w:rsidRDefault="00D42B3D" w:rsidP="00177D2F">
      <w:pPr>
        <w:spacing w:after="0"/>
        <w:rPr>
          <w:rFonts w:ascii="Times New Roman" w:hAnsi="Times New Roman" w:cs="Times New Roman"/>
          <w:b/>
          <w:color w:val="1F497D" w:themeColor="text2"/>
          <w:sz w:val="56"/>
          <w:szCs w:val="56"/>
        </w:rPr>
      </w:pPr>
    </w:p>
    <w:p w:rsidR="00177D2F" w:rsidRDefault="00D42B3D" w:rsidP="00921621">
      <w:pPr>
        <w:spacing w:after="0"/>
        <w:rPr>
          <w:rFonts w:ascii="Times New Roman" w:hAnsi="Times New Roman" w:cs="Times New Roman"/>
          <w:b/>
          <w:color w:val="1F497D" w:themeColor="text2"/>
          <w:sz w:val="48"/>
          <w:szCs w:val="48"/>
        </w:rPr>
      </w:pPr>
      <w:r>
        <w:rPr>
          <w:rFonts w:ascii="Times New Roman" w:hAnsi="Times New Roman" w:cs="Times New Roman"/>
          <w:b/>
          <w:i/>
          <w:color w:val="1F497D" w:themeColor="text2"/>
          <w:sz w:val="48"/>
          <w:szCs w:val="48"/>
        </w:rPr>
        <w:t>Заместитель председателя комиссии:</w:t>
      </w:r>
    </w:p>
    <w:p w:rsidR="00D42B3D" w:rsidRPr="000B4CCF" w:rsidRDefault="00DE5F09" w:rsidP="00D42B3D">
      <w:pPr>
        <w:spacing w:after="0"/>
        <w:rPr>
          <w:rFonts w:ascii="Times New Roman" w:hAnsi="Times New Roman" w:cs="Times New Roman"/>
          <w:b/>
          <w:color w:val="1F497D" w:themeColor="text2"/>
          <w:sz w:val="56"/>
          <w:szCs w:val="56"/>
        </w:rPr>
      </w:pPr>
      <w:r>
        <w:rPr>
          <w:rFonts w:ascii="Times New Roman" w:hAnsi="Times New Roman" w:cs="Times New Roman"/>
          <w:b/>
          <w:color w:val="1F497D" w:themeColor="text2"/>
          <w:sz w:val="56"/>
          <w:szCs w:val="56"/>
        </w:rPr>
        <w:t>Шугаева Кристина Павловна</w:t>
      </w:r>
    </w:p>
    <w:p w:rsidR="00177D2F" w:rsidRDefault="00177D2F" w:rsidP="00921621">
      <w:pPr>
        <w:spacing w:after="0"/>
        <w:rPr>
          <w:rFonts w:ascii="Times New Roman" w:hAnsi="Times New Roman" w:cs="Times New Roman"/>
          <w:b/>
          <w:color w:val="1F497D" w:themeColor="text2"/>
          <w:sz w:val="48"/>
          <w:szCs w:val="48"/>
        </w:rPr>
      </w:pPr>
    </w:p>
    <w:p w:rsidR="00D42B3D" w:rsidRDefault="00D42B3D" w:rsidP="00921621">
      <w:pPr>
        <w:spacing w:after="0"/>
        <w:rPr>
          <w:rFonts w:ascii="Times New Roman" w:hAnsi="Times New Roman" w:cs="Times New Roman"/>
          <w:b/>
          <w:color w:val="1F497D" w:themeColor="text2"/>
          <w:sz w:val="48"/>
          <w:szCs w:val="48"/>
        </w:rPr>
      </w:pPr>
    </w:p>
    <w:p w:rsidR="00C655FA" w:rsidRPr="00177D2F" w:rsidRDefault="00D42B3D" w:rsidP="00921621">
      <w:pPr>
        <w:spacing w:after="0"/>
        <w:rPr>
          <w:rFonts w:ascii="Times New Roman" w:hAnsi="Times New Roman" w:cs="Times New Roman"/>
          <w:b/>
          <w:i/>
          <w:color w:val="1F497D" w:themeColor="text2"/>
          <w:sz w:val="48"/>
          <w:szCs w:val="48"/>
        </w:rPr>
      </w:pPr>
      <w:r>
        <w:rPr>
          <w:rFonts w:ascii="Times New Roman" w:hAnsi="Times New Roman" w:cs="Times New Roman"/>
          <w:b/>
          <w:i/>
          <w:color w:val="1F497D" w:themeColor="text2"/>
          <w:sz w:val="48"/>
          <w:szCs w:val="48"/>
        </w:rPr>
        <w:t>Член</w:t>
      </w:r>
      <w:r w:rsidR="00C655FA">
        <w:rPr>
          <w:rFonts w:ascii="Times New Roman" w:hAnsi="Times New Roman" w:cs="Times New Roman"/>
          <w:b/>
          <w:i/>
          <w:color w:val="1F497D" w:themeColor="text2"/>
          <w:sz w:val="48"/>
          <w:szCs w:val="48"/>
        </w:rPr>
        <w:t xml:space="preserve"> комиссии:</w:t>
      </w:r>
    </w:p>
    <w:p w:rsidR="000B4CCF" w:rsidRDefault="00C655FA" w:rsidP="00921621">
      <w:pPr>
        <w:spacing w:after="0"/>
        <w:rPr>
          <w:rFonts w:ascii="Times New Roman" w:hAnsi="Times New Roman" w:cs="Times New Roman"/>
          <w:b/>
          <w:color w:val="1F497D" w:themeColor="text2"/>
          <w:sz w:val="56"/>
          <w:szCs w:val="56"/>
        </w:rPr>
      </w:pPr>
      <w:r>
        <w:rPr>
          <w:rFonts w:ascii="Times New Roman" w:hAnsi="Times New Roman" w:cs="Times New Roman"/>
          <w:b/>
          <w:color w:val="1F497D" w:themeColor="text2"/>
          <w:sz w:val="56"/>
          <w:szCs w:val="56"/>
        </w:rPr>
        <w:t>Гуляев</w:t>
      </w:r>
      <w:r w:rsidR="00D42B3D">
        <w:rPr>
          <w:rFonts w:ascii="Times New Roman" w:hAnsi="Times New Roman" w:cs="Times New Roman"/>
          <w:b/>
          <w:color w:val="1F497D" w:themeColor="text2"/>
          <w:sz w:val="56"/>
          <w:szCs w:val="56"/>
        </w:rPr>
        <w:t>а Лидия Николаевна</w:t>
      </w:r>
    </w:p>
    <w:p w:rsidR="00177D2F" w:rsidRDefault="00177D2F" w:rsidP="00921621">
      <w:pPr>
        <w:spacing w:after="0"/>
        <w:rPr>
          <w:rFonts w:ascii="Times New Roman" w:hAnsi="Times New Roman" w:cs="Times New Roman"/>
          <w:b/>
          <w:color w:val="1F497D" w:themeColor="text2"/>
          <w:sz w:val="56"/>
          <w:szCs w:val="56"/>
        </w:rPr>
      </w:pPr>
    </w:p>
    <w:p w:rsidR="00ED1AE2" w:rsidRPr="000B4CCF" w:rsidRDefault="00ED1AE2" w:rsidP="00921621">
      <w:pPr>
        <w:spacing w:after="0"/>
        <w:rPr>
          <w:rFonts w:ascii="Times New Roman" w:hAnsi="Times New Roman" w:cs="Times New Roman"/>
          <w:b/>
          <w:color w:val="1F497D" w:themeColor="text2"/>
          <w:sz w:val="56"/>
          <w:szCs w:val="56"/>
        </w:rPr>
      </w:pPr>
    </w:p>
    <w:p w:rsidR="00ED1AE2" w:rsidRPr="000B4CCF" w:rsidRDefault="00ED1AE2" w:rsidP="00921621">
      <w:pPr>
        <w:spacing w:after="0"/>
        <w:rPr>
          <w:rFonts w:ascii="Times New Roman" w:hAnsi="Times New Roman" w:cs="Times New Roman"/>
          <w:b/>
          <w:color w:val="1F497D" w:themeColor="text2"/>
          <w:sz w:val="56"/>
          <w:szCs w:val="56"/>
        </w:rPr>
      </w:pPr>
    </w:p>
    <w:p w:rsidR="002E4D4E" w:rsidRDefault="002E4D4E" w:rsidP="00921621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2E4D4E" w:rsidSect="00DA4DA6">
      <w:pgSz w:w="11906" w:h="16838"/>
      <w:pgMar w:top="1134" w:right="850" w:bottom="1134" w:left="1701" w:header="708" w:footer="708" w:gutter="0"/>
      <w:pgBorders w:offsetFrom="page">
        <w:top w:val="weavingBraid" w:sz="24" w:space="24" w:color="FFC000"/>
        <w:left w:val="weavingBraid" w:sz="24" w:space="24" w:color="FFC000"/>
        <w:bottom w:val="weavingBraid" w:sz="24" w:space="24" w:color="FFC000"/>
        <w:right w:val="weavingBraid" w:sz="24" w:space="24" w:color="FFC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F4FBA"/>
    <w:multiLevelType w:val="hybridMultilevel"/>
    <w:tmpl w:val="8536EF0A"/>
    <w:lvl w:ilvl="0" w:tplc="EE7CC5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A4DA6"/>
    <w:rsid w:val="000B4CCF"/>
    <w:rsid w:val="0012075D"/>
    <w:rsid w:val="00177D2F"/>
    <w:rsid w:val="002835E1"/>
    <w:rsid w:val="002E4D4E"/>
    <w:rsid w:val="00332FA7"/>
    <w:rsid w:val="0042153C"/>
    <w:rsid w:val="00464A05"/>
    <w:rsid w:val="00496542"/>
    <w:rsid w:val="0050590D"/>
    <w:rsid w:val="005C7F28"/>
    <w:rsid w:val="006B5D57"/>
    <w:rsid w:val="00826509"/>
    <w:rsid w:val="00921621"/>
    <w:rsid w:val="0097445A"/>
    <w:rsid w:val="00B652E4"/>
    <w:rsid w:val="00C655FA"/>
    <w:rsid w:val="00CC0444"/>
    <w:rsid w:val="00D41958"/>
    <w:rsid w:val="00D42B3D"/>
    <w:rsid w:val="00DA4DA6"/>
    <w:rsid w:val="00DE5F09"/>
    <w:rsid w:val="00E70E9C"/>
    <w:rsid w:val="00ED1AE2"/>
    <w:rsid w:val="00EF14D2"/>
    <w:rsid w:val="00EF3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542"/>
    <w:pPr>
      <w:ind w:left="720"/>
      <w:contextualSpacing/>
    </w:pPr>
  </w:style>
  <w:style w:type="paragraph" w:customStyle="1" w:styleId="a4">
    <w:name w:val="Базовый"/>
    <w:rsid w:val="00496542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Strong"/>
    <w:basedOn w:val="a0"/>
    <w:uiPriority w:val="22"/>
    <w:qFormat/>
    <w:rsid w:val="009216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71213-0BC9-45E6-80E6-8E1ED6CA9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15</cp:revision>
  <cp:lastPrinted>2015-12-22T03:18:00Z</cp:lastPrinted>
  <dcterms:created xsi:type="dcterms:W3CDTF">2001-12-31T20:35:00Z</dcterms:created>
  <dcterms:modified xsi:type="dcterms:W3CDTF">2025-10-09T07:06:00Z</dcterms:modified>
</cp:coreProperties>
</file>