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4F" w:rsidRDefault="006D076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F04DBB" w:rsidRPr="00F04DBB" w:rsidRDefault="00F04DBB">
      <w:pPr>
        <w:rPr>
          <w:rFonts w:ascii="Times New Roman" w:hAnsi="Times New Roman" w:cs="Times New Roman"/>
          <w:b/>
          <w:sz w:val="36"/>
          <w:szCs w:val="36"/>
        </w:rPr>
      </w:pPr>
      <w:r w:rsidRPr="00F04DBB">
        <w:rPr>
          <w:rFonts w:ascii="Times New Roman" w:hAnsi="Times New Roman" w:cs="Times New Roman"/>
          <w:sz w:val="36"/>
          <w:szCs w:val="36"/>
        </w:rPr>
        <w:t xml:space="preserve">  </w:t>
      </w:r>
      <w:r>
        <w:rPr>
          <w:rFonts w:ascii="Times New Roman" w:hAnsi="Times New Roman" w:cs="Times New Roman"/>
          <w:sz w:val="36"/>
          <w:szCs w:val="36"/>
        </w:rPr>
        <w:t xml:space="preserve">          </w:t>
      </w:r>
      <w:r w:rsidRPr="00F04DBB">
        <w:rPr>
          <w:rFonts w:ascii="Times New Roman" w:hAnsi="Times New Roman" w:cs="Times New Roman"/>
          <w:sz w:val="36"/>
          <w:szCs w:val="36"/>
        </w:rPr>
        <w:t xml:space="preserve"> </w:t>
      </w:r>
      <w:proofErr w:type="spellStart"/>
      <w:r w:rsidRPr="00F04DBB">
        <w:rPr>
          <w:rFonts w:ascii="Times New Roman" w:hAnsi="Times New Roman" w:cs="Times New Roman"/>
          <w:b/>
          <w:sz w:val="36"/>
          <w:szCs w:val="36"/>
        </w:rPr>
        <w:t>Каргатского</w:t>
      </w:r>
      <w:proofErr w:type="spellEnd"/>
      <w:r w:rsidRPr="00F04DBB">
        <w:rPr>
          <w:rFonts w:ascii="Times New Roman" w:hAnsi="Times New Roman" w:cs="Times New Roman"/>
          <w:b/>
          <w:sz w:val="36"/>
          <w:szCs w:val="36"/>
        </w:rPr>
        <w:t xml:space="preserve"> района Новосибирской области</w:t>
      </w:r>
    </w:p>
    <w:p w:rsidR="00F04DBB" w:rsidRPr="00F04DBB" w:rsidRDefault="00F04DBB">
      <w:pPr>
        <w:rPr>
          <w:rFonts w:ascii="Times New Roman" w:hAnsi="Times New Roman" w:cs="Times New Roman"/>
          <w:b/>
          <w:sz w:val="36"/>
          <w:szCs w:val="36"/>
        </w:rPr>
      </w:pPr>
    </w:p>
    <w:p w:rsidR="00F04DBB" w:rsidRPr="00F04DBB" w:rsidRDefault="00F04DBB">
      <w:pPr>
        <w:rPr>
          <w:rFonts w:ascii="Times New Roman" w:hAnsi="Times New Roman" w:cs="Times New Roman"/>
          <w:b/>
          <w:sz w:val="28"/>
          <w:szCs w:val="28"/>
        </w:rPr>
      </w:pPr>
      <w:r w:rsidRPr="00F04DBB">
        <w:rPr>
          <w:rFonts w:ascii="Times New Roman" w:hAnsi="Times New Roman" w:cs="Times New Roman"/>
          <w:b/>
          <w:sz w:val="28"/>
          <w:szCs w:val="28"/>
        </w:rPr>
        <w:t>Официально</w:t>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t>№ 18</w:t>
      </w:r>
    </w:p>
    <w:p w:rsidR="00F04DBB" w:rsidRPr="00F04DBB" w:rsidRDefault="00F04DBB">
      <w:pPr>
        <w:rPr>
          <w:rFonts w:ascii="Times New Roman" w:hAnsi="Times New Roman" w:cs="Times New Roman"/>
          <w:b/>
          <w:sz w:val="28"/>
          <w:szCs w:val="28"/>
        </w:rPr>
      </w:pP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r>
      <w:r w:rsidRPr="00F04DBB">
        <w:rPr>
          <w:rFonts w:ascii="Times New Roman" w:hAnsi="Times New Roman" w:cs="Times New Roman"/>
          <w:b/>
          <w:sz w:val="28"/>
          <w:szCs w:val="28"/>
        </w:rPr>
        <w:tab/>
        <w:t>от 24.05.2018 года</w:t>
      </w:r>
    </w:p>
    <w:p w:rsidR="00F04DBB" w:rsidRDefault="00F04DBB">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F04DBB" w:rsidRDefault="00F04DBB">
      <w:pPr>
        <w:rPr>
          <w:rFonts w:ascii="Times New Roman" w:hAnsi="Times New Roman" w:cs="Times New Roman"/>
          <w:sz w:val="28"/>
          <w:szCs w:val="28"/>
        </w:rPr>
      </w:pP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СОВЕТ   ДЕПУТАТОВ</w:t>
      </w:r>
    </w:p>
    <w:p w:rsidR="00155B08" w:rsidRPr="009B005A" w:rsidRDefault="00155B08" w:rsidP="00155B08">
      <w:pPr>
        <w:jc w:val="center"/>
        <w:rPr>
          <w:rFonts w:ascii="Times New Roman" w:hAnsi="Times New Roman" w:cs="Times New Roman"/>
          <w:b/>
        </w:rPr>
      </w:pP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w:t>
      </w:r>
    </w:p>
    <w:p w:rsidR="00155B08" w:rsidRPr="009B005A" w:rsidRDefault="00155B08" w:rsidP="00155B08">
      <w:pPr>
        <w:jc w:val="center"/>
        <w:rPr>
          <w:rFonts w:ascii="Times New Roman" w:hAnsi="Times New Roman" w:cs="Times New Roman"/>
          <w:b/>
        </w:rPr>
      </w:pP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(пятого созыва)</w:t>
      </w:r>
    </w:p>
    <w:p w:rsidR="00155B08" w:rsidRPr="009B005A" w:rsidRDefault="00155B08" w:rsidP="00155B08">
      <w:pPr>
        <w:jc w:val="center"/>
        <w:rPr>
          <w:rFonts w:ascii="Times New Roman" w:hAnsi="Times New Roman" w:cs="Times New Roman"/>
          <w:b/>
        </w:rPr>
      </w:pPr>
    </w:p>
    <w:p w:rsidR="00155B08" w:rsidRPr="009B005A" w:rsidRDefault="00155B08" w:rsidP="00155B08">
      <w:pPr>
        <w:rPr>
          <w:rFonts w:ascii="Times New Roman" w:hAnsi="Times New Roman" w:cs="Times New Roman"/>
          <w:b/>
        </w:rPr>
      </w:pPr>
      <w:r w:rsidRPr="009B005A">
        <w:rPr>
          <w:rFonts w:ascii="Times New Roman" w:hAnsi="Times New Roman" w:cs="Times New Roman"/>
          <w:b/>
          <w:i/>
        </w:rPr>
        <w:t xml:space="preserve">               </w:t>
      </w:r>
      <w:r w:rsidRPr="009B005A">
        <w:rPr>
          <w:rFonts w:ascii="Times New Roman" w:hAnsi="Times New Roman" w:cs="Times New Roman"/>
          <w:b/>
        </w:rPr>
        <w:t xml:space="preserve">                                     </w:t>
      </w:r>
      <w:r w:rsidR="00D758C5">
        <w:rPr>
          <w:rFonts w:ascii="Times New Roman" w:hAnsi="Times New Roman" w:cs="Times New Roman"/>
          <w:b/>
        </w:rPr>
        <w:t xml:space="preserve">            </w:t>
      </w:r>
      <w:r w:rsidRPr="009B005A">
        <w:rPr>
          <w:rFonts w:ascii="Times New Roman" w:hAnsi="Times New Roman" w:cs="Times New Roman"/>
          <w:b/>
        </w:rPr>
        <w:t xml:space="preserve">  РЕШЕНИЕ</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очередной 20-й  сессии</w:t>
      </w:r>
    </w:p>
    <w:p w:rsidR="00155B08" w:rsidRPr="009B005A" w:rsidRDefault="00155B08" w:rsidP="00155B08">
      <w:pPr>
        <w:spacing w:after="120"/>
        <w:rPr>
          <w:rFonts w:ascii="Times New Roman" w:hAnsi="Times New Roman" w:cs="Times New Roman"/>
        </w:rPr>
      </w:pPr>
      <w:r w:rsidRPr="009B005A">
        <w:rPr>
          <w:rFonts w:ascii="Times New Roman" w:hAnsi="Times New Roman" w:cs="Times New Roman"/>
        </w:rPr>
        <w:t xml:space="preserve">18.05.2018                      </w:t>
      </w:r>
      <w:r w:rsidRPr="009B005A">
        <w:rPr>
          <w:rFonts w:ascii="Times New Roman" w:hAnsi="Times New Roman" w:cs="Times New Roman"/>
        </w:rPr>
        <w:tab/>
        <w:t xml:space="preserve">                        </w:t>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t xml:space="preserve">             № 140</w:t>
      </w:r>
    </w:p>
    <w:p w:rsidR="00155B08" w:rsidRPr="009B005A" w:rsidRDefault="00155B08" w:rsidP="009B005A">
      <w:pPr>
        <w:spacing w:after="120"/>
        <w:jc w:val="center"/>
        <w:rPr>
          <w:rFonts w:ascii="Times New Roman" w:hAnsi="Times New Roman" w:cs="Times New Roman"/>
        </w:rPr>
      </w:pPr>
      <w:r w:rsidRPr="009B005A">
        <w:rPr>
          <w:rFonts w:ascii="Times New Roman" w:hAnsi="Times New Roman" w:cs="Times New Roman"/>
        </w:rPr>
        <w:t>с</w:t>
      </w:r>
      <w:proofErr w:type="gramStart"/>
      <w:r w:rsidRPr="009B005A">
        <w:rPr>
          <w:rFonts w:ascii="Times New Roman" w:hAnsi="Times New Roman" w:cs="Times New Roman"/>
        </w:rPr>
        <w:t>.М</w:t>
      </w:r>
      <w:proofErr w:type="gramEnd"/>
      <w:r w:rsidRPr="009B005A">
        <w:rPr>
          <w:rFonts w:ascii="Times New Roman" w:hAnsi="Times New Roman" w:cs="Times New Roman"/>
        </w:rPr>
        <w:t>амонтовое</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 xml:space="preserve">Отчет об исполнении бюджета </w:t>
      </w: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w:t>
      </w:r>
    </w:p>
    <w:p w:rsidR="00155B08" w:rsidRPr="009B005A" w:rsidRDefault="00155B08" w:rsidP="00155B08">
      <w:pPr>
        <w:jc w:val="center"/>
        <w:rPr>
          <w:rFonts w:ascii="Times New Roman" w:hAnsi="Times New Roman" w:cs="Times New Roman"/>
          <w:b/>
        </w:rPr>
      </w:pP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 за 2017 год</w:t>
      </w:r>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Заслушав и обсудив  отчет об исполнении бюджета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за 2017 год экспертное заключение Ревизионной комиссии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Совет депутатов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p>
    <w:p w:rsidR="00155B08" w:rsidRPr="009B005A" w:rsidRDefault="00155B08" w:rsidP="00155B08">
      <w:pPr>
        <w:rPr>
          <w:rFonts w:ascii="Times New Roman" w:hAnsi="Times New Roman" w:cs="Times New Roman"/>
        </w:rPr>
      </w:pPr>
      <w:r w:rsidRPr="009B005A">
        <w:rPr>
          <w:rFonts w:ascii="Times New Roman" w:hAnsi="Times New Roman" w:cs="Times New Roman"/>
        </w:rPr>
        <w:t>РЕШИЛ:</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1.Отчет об исполнении бюджета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за 2017 год принять к сведению. (Приложение)</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2.Учесть замечания, изложенные в экспертном заключении Ревизионной комиссии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по результатам внешней проверки годового отчета об исполнении бюджета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за 2017 год в срок до 4 июня 2018 года. (Приложение) </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3.Направить уведомление в «</w:t>
      </w:r>
      <w:proofErr w:type="spellStart"/>
      <w:r w:rsidRPr="009B005A">
        <w:rPr>
          <w:rFonts w:ascii="Times New Roman" w:hAnsi="Times New Roman" w:cs="Times New Roman"/>
        </w:rPr>
        <w:t>Ростелеком</w:t>
      </w:r>
      <w:proofErr w:type="spellEnd"/>
      <w:r w:rsidRPr="009B005A">
        <w:rPr>
          <w:rFonts w:ascii="Times New Roman" w:hAnsi="Times New Roman" w:cs="Times New Roman"/>
        </w:rPr>
        <w:t xml:space="preserve">» об отключении телефонных номеров в зданиях </w:t>
      </w:r>
      <w:proofErr w:type="spellStart"/>
      <w:r w:rsidRPr="009B005A">
        <w:rPr>
          <w:rFonts w:ascii="Times New Roman" w:hAnsi="Times New Roman" w:cs="Times New Roman"/>
        </w:rPr>
        <w:t>ФАПов</w:t>
      </w:r>
      <w:proofErr w:type="spellEnd"/>
      <w:r w:rsidRPr="009B005A">
        <w:rPr>
          <w:rFonts w:ascii="Times New Roman" w:hAnsi="Times New Roman" w:cs="Times New Roman"/>
        </w:rPr>
        <w:t xml:space="preserve"> п</w:t>
      </w:r>
      <w:proofErr w:type="gramStart"/>
      <w:r w:rsidRPr="009B005A">
        <w:rPr>
          <w:rFonts w:ascii="Times New Roman" w:hAnsi="Times New Roman" w:cs="Times New Roman"/>
        </w:rPr>
        <w:t>.П</w:t>
      </w:r>
      <w:proofErr w:type="gramEnd"/>
      <w:r w:rsidRPr="009B005A">
        <w:rPr>
          <w:rFonts w:ascii="Times New Roman" w:hAnsi="Times New Roman" w:cs="Times New Roman"/>
        </w:rPr>
        <w:t xml:space="preserve">етровский, </w:t>
      </w:r>
      <w:proofErr w:type="spellStart"/>
      <w:r w:rsidRPr="009B005A">
        <w:rPr>
          <w:rFonts w:ascii="Times New Roman" w:hAnsi="Times New Roman" w:cs="Times New Roman"/>
        </w:rPr>
        <w:t>д.Алабуга</w:t>
      </w:r>
      <w:proofErr w:type="spellEnd"/>
      <w:r w:rsidRPr="009B005A">
        <w:rPr>
          <w:rFonts w:ascii="Times New Roman" w:hAnsi="Times New Roman" w:cs="Times New Roman"/>
        </w:rPr>
        <w:t>, д.Озерки 6-е за не возмещение затрат ЦРБ.</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4.Настоящее Решение опубликовать в информационном  периодическом издании «Вестник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и разместить на официальном сайте администрации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5.Решение вступает в силу со дня, следующего за днем его официального опубликования.</w:t>
      </w:r>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rPr>
        <w:t>Председатель Совета депутатов</w:t>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r>
    </w:p>
    <w:p w:rsidR="00155B08" w:rsidRPr="009B005A" w:rsidRDefault="00155B08" w:rsidP="00155B08">
      <w:pPr>
        <w:rPr>
          <w:rFonts w:ascii="Times New Roman" w:hAnsi="Times New Roman" w:cs="Times New Roman"/>
        </w:rPr>
      </w:pP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w:t>
      </w:r>
    </w:p>
    <w:p w:rsidR="009B005A" w:rsidRDefault="00155B08" w:rsidP="00155B08">
      <w:pPr>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w:t>
      </w:r>
      <w:proofErr w:type="spellStart"/>
      <w:r w:rsidRPr="009B005A">
        <w:rPr>
          <w:rFonts w:ascii="Times New Roman" w:hAnsi="Times New Roman" w:cs="Times New Roman"/>
        </w:rPr>
        <w:t>Л.В.Гевля</w:t>
      </w:r>
      <w:proofErr w:type="spellEnd"/>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Глава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w:t>
      </w:r>
    </w:p>
    <w:p w:rsidR="009B005A" w:rsidRDefault="00155B08" w:rsidP="00155B08">
      <w:pPr>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С.В.Гайдук</w:t>
      </w:r>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b/>
        </w:rPr>
        <w:t xml:space="preserve">                                       </w:t>
      </w:r>
      <w:r w:rsidR="009B005A">
        <w:rPr>
          <w:rFonts w:ascii="Times New Roman" w:hAnsi="Times New Roman" w:cs="Times New Roman"/>
          <w:b/>
        </w:rPr>
        <w:t xml:space="preserve">            </w:t>
      </w:r>
      <w:r w:rsidRPr="009B005A">
        <w:rPr>
          <w:rFonts w:ascii="Times New Roman" w:hAnsi="Times New Roman" w:cs="Times New Roman"/>
          <w:b/>
        </w:rPr>
        <w:t xml:space="preserve"> СОВЕТ  ДЕПУТАТОВ</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АЛАБУГИНСКОГО  СЕЛЬСОВЕТА</w:t>
      </w:r>
    </w:p>
    <w:p w:rsidR="00155B08" w:rsidRPr="009B005A" w:rsidRDefault="00155B08" w:rsidP="00155B08">
      <w:pPr>
        <w:jc w:val="center"/>
        <w:rPr>
          <w:rFonts w:ascii="Times New Roman" w:hAnsi="Times New Roman" w:cs="Times New Roman"/>
          <w:b/>
        </w:rPr>
      </w:pP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(пятого созыва)</w:t>
      </w:r>
    </w:p>
    <w:p w:rsidR="00155B08" w:rsidRPr="009B005A" w:rsidRDefault="00155B08" w:rsidP="00155B08">
      <w:pPr>
        <w:jc w:val="center"/>
        <w:rPr>
          <w:rFonts w:ascii="Times New Roman" w:hAnsi="Times New Roman" w:cs="Times New Roman"/>
          <w:b/>
        </w:rPr>
      </w:pPr>
    </w:p>
    <w:p w:rsidR="00155B08" w:rsidRPr="009B005A" w:rsidRDefault="00155B08" w:rsidP="00155B08">
      <w:pPr>
        <w:rPr>
          <w:rFonts w:ascii="Times New Roman" w:hAnsi="Times New Roman" w:cs="Times New Roman"/>
          <w:b/>
        </w:rPr>
      </w:pPr>
      <w:r w:rsidRPr="009B005A">
        <w:rPr>
          <w:rFonts w:ascii="Times New Roman" w:hAnsi="Times New Roman" w:cs="Times New Roman"/>
          <w:b/>
        </w:rPr>
        <w:t xml:space="preserve">                                                      </w:t>
      </w:r>
      <w:r w:rsidR="009B005A">
        <w:rPr>
          <w:rFonts w:ascii="Times New Roman" w:hAnsi="Times New Roman" w:cs="Times New Roman"/>
          <w:b/>
        </w:rPr>
        <w:t xml:space="preserve">              </w:t>
      </w:r>
      <w:r w:rsidRPr="009B005A">
        <w:rPr>
          <w:rFonts w:ascii="Times New Roman" w:hAnsi="Times New Roman" w:cs="Times New Roman"/>
          <w:b/>
        </w:rPr>
        <w:t xml:space="preserve"> РЕШЕНИЕ</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lastRenderedPageBreak/>
        <w:t>очередной 20-й сессии</w:t>
      </w:r>
    </w:p>
    <w:p w:rsidR="00155B08" w:rsidRPr="009B005A" w:rsidRDefault="00155B08" w:rsidP="00155B08">
      <w:pPr>
        <w:rPr>
          <w:rFonts w:ascii="Times New Roman" w:hAnsi="Times New Roman" w:cs="Times New Roman"/>
          <w:b/>
        </w:rPr>
      </w:pPr>
      <w:r w:rsidRPr="009B005A">
        <w:rPr>
          <w:rFonts w:ascii="Times New Roman" w:hAnsi="Times New Roman" w:cs="Times New Roman"/>
        </w:rPr>
        <w:t>18.05.2018</w:t>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rPr>
        <w:t xml:space="preserve">                                          № 141</w:t>
      </w:r>
    </w:p>
    <w:p w:rsidR="00155B08" w:rsidRPr="009B005A" w:rsidRDefault="00155B08" w:rsidP="00155B08">
      <w:pPr>
        <w:rPr>
          <w:rFonts w:ascii="Times New Roman" w:hAnsi="Times New Roman" w:cs="Times New Roman"/>
        </w:rPr>
      </w:pP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r>
      <w:r w:rsidRPr="009B005A">
        <w:rPr>
          <w:rFonts w:ascii="Times New Roman" w:hAnsi="Times New Roman" w:cs="Times New Roman"/>
        </w:rPr>
        <w:tab/>
        <w:t xml:space="preserve">             с</w:t>
      </w:r>
      <w:proofErr w:type="gramStart"/>
      <w:r w:rsidRPr="009B005A">
        <w:rPr>
          <w:rFonts w:ascii="Times New Roman" w:hAnsi="Times New Roman" w:cs="Times New Roman"/>
        </w:rPr>
        <w:t>.М</w:t>
      </w:r>
      <w:proofErr w:type="gramEnd"/>
      <w:r w:rsidRPr="009B005A">
        <w:rPr>
          <w:rFonts w:ascii="Times New Roman" w:hAnsi="Times New Roman" w:cs="Times New Roman"/>
        </w:rPr>
        <w:t>амонтовое</w:t>
      </w:r>
    </w:p>
    <w:p w:rsidR="00155B08" w:rsidRPr="009B005A" w:rsidRDefault="00155B08" w:rsidP="00155B08">
      <w:pPr>
        <w:rPr>
          <w:rFonts w:ascii="Times New Roman" w:hAnsi="Times New Roman" w:cs="Times New Roman"/>
        </w:rPr>
      </w:pPr>
    </w:p>
    <w:p w:rsidR="00155B08" w:rsidRPr="00D758C5" w:rsidRDefault="00155B08" w:rsidP="00D758C5">
      <w:pPr>
        <w:jc w:val="center"/>
        <w:rPr>
          <w:rFonts w:ascii="Times New Roman" w:hAnsi="Times New Roman" w:cs="Times New Roman"/>
          <w:b/>
        </w:rPr>
      </w:pPr>
      <w:r w:rsidRPr="009B005A">
        <w:rPr>
          <w:rFonts w:ascii="Times New Roman" w:hAnsi="Times New Roman" w:cs="Times New Roman"/>
          <w:b/>
        </w:rPr>
        <w:t xml:space="preserve">О внесении изменений в решение  Совета депутатов </w:t>
      </w: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 от 15.12.2017 № 111  «О бюджете </w:t>
      </w: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w:t>
      </w:r>
      <w:r w:rsidR="00D758C5">
        <w:rPr>
          <w:rFonts w:ascii="Times New Roman" w:hAnsi="Times New Roman" w:cs="Times New Roman"/>
          <w:b/>
        </w:rPr>
        <w:t>а</w:t>
      </w:r>
      <w:r w:rsidRPr="009B005A">
        <w:rPr>
          <w:rFonts w:ascii="Times New Roman" w:hAnsi="Times New Roman" w:cs="Times New Roman"/>
          <w:b/>
        </w:rPr>
        <w:t xml:space="preserve">   </w:t>
      </w: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 на 2018 год и пла</w:t>
      </w:r>
      <w:r w:rsidR="00D758C5">
        <w:rPr>
          <w:rFonts w:ascii="Times New Roman" w:hAnsi="Times New Roman" w:cs="Times New Roman"/>
          <w:b/>
        </w:rPr>
        <w:t>новый период 2019-2020 годов</w:t>
      </w:r>
      <w:r w:rsidRPr="009B005A">
        <w:rPr>
          <w:rFonts w:ascii="Times New Roman" w:hAnsi="Times New Roman" w:cs="Times New Roman"/>
          <w:b/>
        </w:rPr>
        <w:t>»</w:t>
      </w:r>
    </w:p>
    <w:p w:rsidR="00155B08" w:rsidRPr="009B005A" w:rsidRDefault="00155B08" w:rsidP="00155B08">
      <w:pPr>
        <w:rPr>
          <w:rFonts w:ascii="Times New Roman" w:hAnsi="Times New Roman" w:cs="Times New Roman"/>
          <w:b/>
        </w:rPr>
      </w:pPr>
    </w:p>
    <w:p w:rsidR="00155B08" w:rsidRPr="009B005A" w:rsidRDefault="00155B08" w:rsidP="00155B08">
      <w:pPr>
        <w:spacing w:line="20" w:lineRule="atLeast"/>
        <w:ind w:firstLine="708"/>
        <w:rPr>
          <w:rFonts w:ascii="Times New Roman" w:hAnsi="Times New Roman" w:cs="Times New Roman"/>
        </w:rPr>
      </w:pPr>
      <w:proofErr w:type="gramStart"/>
      <w:r w:rsidRPr="009B005A">
        <w:rPr>
          <w:rFonts w:ascii="Times New Roman" w:hAnsi="Times New Roman" w:cs="Times New Roman"/>
        </w:rPr>
        <w:t xml:space="preserve">В соответствии с Бюджетным кодексом Российской Федерации, со статьей 35 Федерального закона от 06.10.2003г. № 131-ФЗ «Об общих принципах организации местного самоуправления в Российской Федерации», Положением «О бюджетном процессе в </w:t>
      </w:r>
      <w:proofErr w:type="spellStart"/>
      <w:r w:rsidRPr="009B005A">
        <w:rPr>
          <w:rFonts w:ascii="Times New Roman" w:hAnsi="Times New Roman" w:cs="Times New Roman"/>
        </w:rPr>
        <w:t>Алабугинском</w:t>
      </w:r>
      <w:proofErr w:type="spellEnd"/>
      <w:r w:rsidRPr="009B005A">
        <w:rPr>
          <w:rFonts w:ascii="Times New Roman" w:hAnsi="Times New Roman" w:cs="Times New Roman"/>
        </w:rPr>
        <w:t xml:space="preserve"> сельском поселении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утвержденным решением 44-й сессии Совета депутатов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от 14.08.2015 № 291, Совет депутатов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proofErr w:type="gramEnd"/>
    </w:p>
    <w:p w:rsidR="00155B08" w:rsidRPr="009B005A" w:rsidRDefault="00155B08" w:rsidP="00155B08">
      <w:pPr>
        <w:spacing w:line="20" w:lineRule="atLeast"/>
        <w:rPr>
          <w:rFonts w:ascii="Times New Roman" w:hAnsi="Times New Roman" w:cs="Times New Roman"/>
        </w:rPr>
      </w:pPr>
      <w:r w:rsidRPr="009B005A">
        <w:rPr>
          <w:rFonts w:ascii="Times New Roman" w:hAnsi="Times New Roman" w:cs="Times New Roman"/>
        </w:rPr>
        <w:t>РЕШИЛ:</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1.Внести в решение   Совета депутатов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от 15.12.2017 № 111 «О бюджете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на 2018 год и плановый период 2019-2020 годов» следующие изменения:</w:t>
      </w:r>
    </w:p>
    <w:p w:rsidR="00155B08" w:rsidRPr="009B005A" w:rsidRDefault="00155B08" w:rsidP="00155B08">
      <w:pPr>
        <w:spacing w:line="20" w:lineRule="atLeast"/>
        <w:rPr>
          <w:rFonts w:ascii="Times New Roman" w:hAnsi="Times New Roman" w:cs="Times New Roman"/>
        </w:rPr>
      </w:pPr>
      <w:r w:rsidRPr="009B005A">
        <w:rPr>
          <w:rFonts w:ascii="Times New Roman" w:hAnsi="Times New Roman" w:cs="Times New Roman"/>
        </w:rPr>
        <w:t xml:space="preserve">    1.1. Абзац первый пункта 1.  изложить в новой редакции:</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   - прогнозируемый общий объем доходов местного бюджета  в сумме 10881,89 тыс. рублей, в том числе безвозмездных поступлений в сумме 9081,39 тыс. рублей, из них</w:t>
      </w:r>
      <w:proofErr w:type="gramStart"/>
      <w:r w:rsidRPr="009B005A">
        <w:rPr>
          <w:rFonts w:ascii="Times New Roman" w:hAnsi="Times New Roman" w:cs="Times New Roman"/>
        </w:rPr>
        <w:t xml:space="preserve"> П</w:t>
      </w:r>
      <w:proofErr w:type="gramEnd"/>
      <w:r w:rsidRPr="009B005A">
        <w:rPr>
          <w:rFonts w:ascii="Times New Roman" w:hAnsi="Times New Roman" w:cs="Times New Roman"/>
        </w:rPr>
        <w:t>рочие межбюджетные трансферты, передаваемые бюджетам сельских поселений, в сумме 823,9 рублей, в том числе объем субсидий, субвенций и иных межбюджетных трансфертов, имеющих целевое назначение, в сумме 908,99 тыс. рублей;</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 общий объем расходов бюджета сельсовета в сумме 11295,89</w:t>
      </w:r>
      <w:bookmarkStart w:id="0" w:name="_GoBack"/>
      <w:bookmarkEnd w:id="0"/>
      <w:r w:rsidRPr="009B005A">
        <w:rPr>
          <w:rFonts w:ascii="Times New Roman" w:hAnsi="Times New Roman" w:cs="Times New Roman"/>
        </w:rPr>
        <w:t xml:space="preserve"> тыс. рублей;</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 дефицит бюджета сельсовета в сумме 414 тыс. рублей</w:t>
      </w:r>
      <w:proofErr w:type="gramStart"/>
      <w:r w:rsidRPr="009B005A">
        <w:rPr>
          <w:rFonts w:ascii="Times New Roman" w:hAnsi="Times New Roman" w:cs="Times New Roman"/>
        </w:rPr>
        <w:t>.»</w:t>
      </w:r>
      <w:proofErr w:type="gramEnd"/>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2.Утвердить приложения № 4«Распределение бюджетных ассигнований по разделам, целевым статьям и видам расходов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на 2018 год»; № 5 «Распределение ведомственной структуры расходов бюджета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на 2018 год» и № 6 «Бюджет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согласно приложениям № 1; № 2  к данному решению.</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3. Настоящее Решение опубликовать в информационном  периодическом издании «Вестник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и разместить на официальном сайте администрации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4.Решение вступает в силу со дня, следующего за днем его официального опубликования.</w:t>
      </w:r>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Председатель Совета депутатов</w:t>
      </w:r>
    </w:p>
    <w:p w:rsidR="00155B08" w:rsidRPr="009B005A" w:rsidRDefault="00155B08" w:rsidP="00155B08">
      <w:pPr>
        <w:rPr>
          <w:rFonts w:ascii="Times New Roman" w:hAnsi="Times New Roman" w:cs="Times New Roman"/>
        </w:rPr>
      </w:pP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w:t>
      </w:r>
    </w:p>
    <w:p w:rsidR="009B005A" w:rsidRDefault="00155B08" w:rsidP="00155B08">
      <w:pPr>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r w:rsidRPr="009B005A">
        <w:rPr>
          <w:rFonts w:ascii="Times New Roman" w:hAnsi="Times New Roman" w:cs="Times New Roman"/>
        </w:rPr>
        <w:tab/>
      </w:r>
      <w:r w:rsidRPr="009B005A">
        <w:rPr>
          <w:rFonts w:ascii="Times New Roman" w:hAnsi="Times New Roman" w:cs="Times New Roman"/>
        </w:rPr>
        <w:tab/>
        <w:t xml:space="preserve">          </w:t>
      </w: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  </w:t>
      </w:r>
      <w:proofErr w:type="spellStart"/>
      <w:r w:rsidRPr="009B005A">
        <w:rPr>
          <w:rFonts w:ascii="Times New Roman" w:hAnsi="Times New Roman" w:cs="Times New Roman"/>
        </w:rPr>
        <w:t>Л.В.Гевля</w:t>
      </w:r>
      <w:proofErr w:type="spellEnd"/>
      <w:r w:rsidRPr="009B005A">
        <w:rPr>
          <w:rFonts w:ascii="Times New Roman" w:hAnsi="Times New Roman" w:cs="Times New Roman"/>
        </w:rPr>
        <w:tab/>
      </w:r>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rPr>
        <w:t xml:space="preserve">Глава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
    <w:p w:rsidR="009B005A" w:rsidRDefault="00155B08" w:rsidP="00155B08">
      <w:pPr>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w:t>
      </w:r>
    </w:p>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С.В.Гайдук</w:t>
      </w:r>
    </w:p>
    <w:p w:rsidR="00155B08" w:rsidRPr="009B005A" w:rsidRDefault="00155B08" w:rsidP="00155B08">
      <w:pPr>
        <w:pStyle w:val="a3"/>
        <w:spacing w:before="0" w:beforeAutospacing="0" w:after="0" w:afterAutospacing="0"/>
        <w:rPr>
          <w:sz w:val="22"/>
          <w:szCs w:val="22"/>
        </w:rPr>
      </w:pPr>
    </w:p>
    <w:p w:rsidR="00155B08" w:rsidRPr="009B005A" w:rsidRDefault="00155B08" w:rsidP="00155B08">
      <w:pPr>
        <w:pStyle w:val="a3"/>
        <w:spacing w:before="0" w:beforeAutospacing="0" w:after="0" w:afterAutospacing="0"/>
        <w:rPr>
          <w:sz w:val="22"/>
          <w:szCs w:val="22"/>
        </w:rPr>
      </w:pP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Приложение №1</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к решению</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 xml:space="preserve"> Совета депутатов </w:t>
      </w:r>
    </w:p>
    <w:p w:rsidR="00155B08" w:rsidRPr="009B005A" w:rsidRDefault="00155B08" w:rsidP="00155B08">
      <w:pPr>
        <w:jc w:val="right"/>
        <w:rPr>
          <w:rFonts w:ascii="Times New Roman" w:hAnsi="Times New Roman" w:cs="Times New Roman"/>
        </w:rPr>
      </w:pP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w:t>
      </w:r>
    </w:p>
    <w:p w:rsidR="00155B08" w:rsidRPr="009B005A" w:rsidRDefault="00155B08" w:rsidP="00155B08">
      <w:pPr>
        <w:jc w:val="right"/>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Новосибирской области</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от 18.05.2018 № 141</w:t>
      </w:r>
    </w:p>
    <w:p w:rsidR="00155B08" w:rsidRPr="009B005A" w:rsidRDefault="00155B08" w:rsidP="00155B08">
      <w:pPr>
        <w:rPr>
          <w:rFonts w:ascii="Times New Roman" w:hAnsi="Times New Roman" w:cs="Times New Roman"/>
          <w:b/>
        </w:rPr>
      </w:pP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 xml:space="preserve">Распределение бюджетных ассигнований по разделам, подразделам, целевым статьям группам (группами, подгруппами) видов расходов классификации расходов бюджета </w:t>
      </w: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 </w:t>
      </w: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 на 2018</w:t>
      </w:r>
    </w:p>
    <w:p w:rsidR="00155B08" w:rsidRPr="009B005A" w:rsidRDefault="00155B08" w:rsidP="00155B08">
      <w:pPr>
        <w:rPr>
          <w:rFonts w:ascii="Times New Roman" w:hAnsi="Times New Roman" w:cs="Times New Roman"/>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1"/>
        <w:gridCol w:w="660"/>
        <w:gridCol w:w="899"/>
        <w:gridCol w:w="1951"/>
        <w:gridCol w:w="992"/>
        <w:gridCol w:w="1560"/>
      </w:tblGrid>
      <w:tr w:rsidR="00155B08" w:rsidRPr="009B005A" w:rsidTr="009B005A">
        <w:trPr>
          <w:trHeight w:val="525"/>
        </w:trPr>
        <w:tc>
          <w:tcPr>
            <w:tcW w:w="3861" w:type="dxa"/>
          </w:tcPr>
          <w:p w:rsidR="00155B08" w:rsidRPr="009B005A" w:rsidRDefault="00155B08" w:rsidP="009B005A">
            <w:pPr>
              <w:jc w:val="center"/>
              <w:rPr>
                <w:rFonts w:ascii="Times New Roman" w:hAnsi="Times New Roman" w:cs="Times New Roman"/>
                <w:b/>
              </w:rPr>
            </w:pPr>
          </w:p>
          <w:p w:rsidR="00155B08" w:rsidRPr="009B005A" w:rsidRDefault="00155B08" w:rsidP="009B005A">
            <w:pPr>
              <w:jc w:val="center"/>
              <w:rPr>
                <w:rFonts w:ascii="Times New Roman" w:hAnsi="Times New Roman" w:cs="Times New Roman"/>
                <w:b/>
              </w:rPr>
            </w:pPr>
            <w:r w:rsidRPr="009B005A">
              <w:rPr>
                <w:rFonts w:ascii="Times New Roman" w:hAnsi="Times New Roman" w:cs="Times New Roman"/>
                <w:b/>
              </w:rPr>
              <w:t xml:space="preserve">Наименование показателя </w:t>
            </w:r>
          </w:p>
        </w:tc>
        <w:tc>
          <w:tcPr>
            <w:tcW w:w="660" w:type="dxa"/>
          </w:tcPr>
          <w:p w:rsidR="00155B08" w:rsidRPr="009B005A" w:rsidRDefault="00155B08" w:rsidP="009B005A">
            <w:pPr>
              <w:jc w:val="center"/>
              <w:rPr>
                <w:rFonts w:ascii="Times New Roman" w:hAnsi="Times New Roman" w:cs="Times New Roman"/>
                <w:b/>
              </w:rPr>
            </w:pPr>
            <w:r w:rsidRPr="009B005A">
              <w:rPr>
                <w:rFonts w:ascii="Times New Roman" w:hAnsi="Times New Roman" w:cs="Times New Roman"/>
                <w:b/>
              </w:rPr>
              <w:t>РЗ</w:t>
            </w:r>
          </w:p>
        </w:tc>
        <w:tc>
          <w:tcPr>
            <w:tcW w:w="899" w:type="dxa"/>
          </w:tcPr>
          <w:p w:rsidR="00155B08" w:rsidRPr="009B005A" w:rsidRDefault="00155B08" w:rsidP="009B005A">
            <w:pPr>
              <w:jc w:val="center"/>
              <w:rPr>
                <w:rFonts w:ascii="Times New Roman" w:hAnsi="Times New Roman" w:cs="Times New Roman"/>
                <w:b/>
              </w:rPr>
            </w:pPr>
            <w:proofErr w:type="gramStart"/>
            <w:r w:rsidRPr="009B005A">
              <w:rPr>
                <w:rFonts w:ascii="Times New Roman" w:hAnsi="Times New Roman" w:cs="Times New Roman"/>
                <w:b/>
              </w:rPr>
              <w:t>ПР</w:t>
            </w:r>
            <w:proofErr w:type="gramEnd"/>
          </w:p>
        </w:tc>
        <w:tc>
          <w:tcPr>
            <w:tcW w:w="195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ЦСР</w:t>
            </w:r>
          </w:p>
        </w:tc>
        <w:tc>
          <w:tcPr>
            <w:tcW w:w="992"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КВР</w:t>
            </w: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 xml:space="preserve">Сумма </w:t>
            </w:r>
            <w:proofErr w:type="gramStart"/>
            <w:r w:rsidRPr="009B005A">
              <w:rPr>
                <w:rFonts w:ascii="Times New Roman" w:hAnsi="Times New Roman" w:cs="Times New Roman"/>
                <w:b/>
              </w:rPr>
              <w:t>на</w:t>
            </w:r>
            <w:proofErr w:type="gramEnd"/>
          </w:p>
          <w:p w:rsidR="00155B08" w:rsidRPr="009B005A" w:rsidRDefault="00155B08" w:rsidP="009B005A">
            <w:pPr>
              <w:rPr>
                <w:rFonts w:ascii="Times New Roman" w:hAnsi="Times New Roman" w:cs="Times New Roman"/>
                <w:b/>
              </w:rPr>
            </w:pPr>
            <w:r w:rsidRPr="009B005A">
              <w:rPr>
                <w:rFonts w:ascii="Times New Roman" w:hAnsi="Times New Roman" w:cs="Times New Roman"/>
                <w:b/>
              </w:rPr>
              <w:t xml:space="preserve"> 2018 г. тыс. руб.</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Общегосударственные вопросы</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01</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3359,8</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01</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02</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559,2</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Глава муниципального образования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8800101020</w:t>
            </w:r>
          </w:p>
        </w:tc>
        <w:tc>
          <w:tcPr>
            <w:tcW w:w="992" w:type="dxa"/>
          </w:tcPr>
          <w:p w:rsidR="00155B08" w:rsidRPr="009B005A" w:rsidRDefault="00155B08" w:rsidP="009B005A">
            <w:pPr>
              <w:rPr>
                <w:rFonts w:ascii="Times New Roman" w:hAnsi="Times New Roman" w:cs="Times New Roman"/>
              </w:rPr>
            </w:pP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559,2</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8800101020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559,2</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8800101020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559,2</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01</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03</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p>
          <w:p w:rsidR="00155B08" w:rsidRPr="009B005A" w:rsidRDefault="00155B08" w:rsidP="009B005A">
            <w:pPr>
              <w:rPr>
                <w:rFonts w:ascii="Times New Roman" w:hAnsi="Times New Roman" w:cs="Times New Roman"/>
                <w:color w:val="000000" w:themeColor="text1"/>
              </w:rPr>
            </w:pPr>
          </w:p>
          <w:p w:rsidR="00155B08" w:rsidRPr="009B005A" w:rsidRDefault="00155B08" w:rsidP="009B005A">
            <w:pPr>
              <w:rPr>
                <w:rFonts w:ascii="Times New Roman" w:hAnsi="Times New Roman" w:cs="Times New Roman"/>
                <w:color w:val="000000" w:themeColor="text1"/>
              </w:rPr>
            </w:pPr>
          </w:p>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10,0</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представительный орган   муниципального образования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8800101030</w:t>
            </w:r>
          </w:p>
        </w:tc>
        <w:tc>
          <w:tcPr>
            <w:tcW w:w="992" w:type="dxa"/>
          </w:tcPr>
          <w:p w:rsidR="00155B08" w:rsidRPr="009B005A" w:rsidRDefault="00155B08" w:rsidP="009B005A">
            <w:pPr>
              <w:rPr>
                <w:rFonts w:ascii="Times New Roman" w:hAnsi="Times New Roman" w:cs="Times New Roman"/>
              </w:rPr>
            </w:pP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48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48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8800101030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2627,4</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Осуществление полномочий по решению вопросов в сфере административных правонарушений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8800170190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8800170190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8800170190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содержание исполнительно - распорядительного органа муниципального образования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2565,7</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1665,0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1665,0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Закупка товаров, работ, услуг </w:t>
            </w:r>
            <w:proofErr w:type="gramStart"/>
            <w:r w:rsidRPr="009B005A">
              <w:rPr>
                <w:rFonts w:ascii="Times New Roman" w:hAnsi="Times New Roman" w:cs="Times New Roman"/>
              </w:rPr>
              <w:t>для</w:t>
            </w:r>
            <w:proofErr w:type="gramEnd"/>
            <w:r w:rsidRPr="009B005A">
              <w:rPr>
                <w:rFonts w:ascii="Times New Roman" w:hAnsi="Times New Roman" w:cs="Times New Roman"/>
              </w:rPr>
              <w:t xml:space="preserve"> </w:t>
            </w:r>
          </w:p>
          <w:p w:rsidR="00155B08" w:rsidRPr="009B005A" w:rsidRDefault="00155B08" w:rsidP="009B005A">
            <w:pPr>
              <w:rPr>
                <w:rFonts w:ascii="Times New Roman" w:hAnsi="Times New Roman" w:cs="Times New Roman"/>
              </w:rPr>
            </w:pPr>
            <w:r w:rsidRPr="009B005A">
              <w:rPr>
                <w:rFonts w:ascii="Times New Roman" w:hAnsi="Times New Roman" w:cs="Times New Roman"/>
              </w:rPr>
              <w:t>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825,7</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825,7</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37,0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37,0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Межбюджетные трансферты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38,0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межбюджетные трансферты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38,0</w:t>
            </w:r>
          </w:p>
          <w:p w:rsidR="00155B08" w:rsidRPr="009B005A" w:rsidRDefault="00155B08" w:rsidP="009B005A">
            <w:pPr>
              <w:jc w:val="center"/>
              <w:rPr>
                <w:rFonts w:ascii="Times New Roman" w:hAnsi="Times New Roman" w:cs="Times New Roman"/>
              </w:rPr>
            </w:pP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Субсидии на реализацию мероприятий по обеспечению сбалансированности местных бюджетов в рамках госпрограммы НСО 2014-2019 гг.</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61,6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61,6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61,6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Обеспечение деятельности финансовых, налоговых и таможенных органов и органов финансового надзора</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951" w:type="dxa"/>
          </w:tcPr>
          <w:p w:rsidR="00155B08" w:rsidRPr="009B005A" w:rsidRDefault="00155B08" w:rsidP="009B005A">
            <w:pPr>
              <w:rPr>
                <w:rFonts w:ascii="Times New Roman" w:hAnsi="Times New Roman" w:cs="Times New Roman"/>
              </w:rPr>
            </w:pP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Контрольно-счетный орган муниципального образования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8800101060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Межбюджетные трансферты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8800101060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межбюджетные трансферты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8800101060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16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Другие общегосударственные вопросы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140,6</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Оценка недвижимости, признание прав и регулирование отношений по </w:t>
            </w:r>
            <w:r w:rsidRPr="009B005A">
              <w:rPr>
                <w:rFonts w:ascii="Times New Roman" w:hAnsi="Times New Roman" w:cs="Times New Roman"/>
              </w:rPr>
              <w:lastRenderedPageBreak/>
              <w:t>государственной  и муниципальной собственности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8800001140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138,7</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138,7</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8800001140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138,7</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мероприятия, осуществляемые органами местного самоуправления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8800001170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w:t>
            </w:r>
          </w:p>
          <w:p w:rsidR="00155B08" w:rsidRPr="009B005A" w:rsidRDefault="00155B08" w:rsidP="009B005A">
            <w:pPr>
              <w:rPr>
                <w:rFonts w:ascii="Times New Roman" w:hAnsi="Times New Roman" w:cs="Times New Roman"/>
              </w:rPr>
            </w:pP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8800001170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8800001170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Национальная оборона</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02</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84,99</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Мобилизационная и вневойсковая подготовка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02</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03</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84,99</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Реализация мероприятий по осуществлению первичного воинского учета на территориях, где отсутствуют военные комиссариаты </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84,99</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79,69</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79,69</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5,3</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Иные закупки товаров, работ и услуг для обеспечения государственных </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5,3</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Национальная безопасность и правоохранительная деятельность</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03</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200,0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200,0</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Предупреждение и ликвидация последствий чрезвычайных ситуаций и стихийных бедствий природного и техногенного характера              </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190,0</w:t>
            </w:r>
          </w:p>
          <w:p w:rsidR="00155B08" w:rsidRPr="009B005A" w:rsidRDefault="00155B08" w:rsidP="009B005A">
            <w:pPr>
              <w:jc w:val="center"/>
              <w:rPr>
                <w:rFonts w:ascii="Times New Roman" w:hAnsi="Times New Roman" w:cs="Times New Roman"/>
              </w:rPr>
            </w:pP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Иные бюджетные ассигнования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Национальная экономика</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04</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Дорожное хозяйство (дорожные фонды) </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Текущее содержание дорог, находящихся в муниципальной собственности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8800004090</w:t>
            </w: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8800004090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8800004090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1019,7</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Жилищно-коммунальное хозяйство</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05</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color w:val="000000" w:themeColor="text1"/>
              </w:rPr>
            </w:pPr>
          </w:p>
        </w:tc>
        <w:tc>
          <w:tcPr>
            <w:tcW w:w="992" w:type="dxa"/>
          </w:tcPr>
          <w:p w:rsidR="00155B08" w:rsidRPr="009B005A" w:rsidRDefault="00155B08" w:rsidP="009B005A">
            <w:pPr>
              <w:rPr>
                <w:rFonts w:ascii="Times New Roman" w:hAnsi="Times New Roman" w:cs="Times New Roman"/>
                <w:b/>
                <w:color w:val="000000" w:themeColor="text1"/>
              </w:rPr>
            </w:pPr>
          </w:p>
        </w:tc>
        <w:tc>
          <w:tcPr>
            <w:tcW w:w="1560"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1263,6</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Коммунальное хозяйство</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мероприятия в области коммунального хозяйства</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8800005220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8800005220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8800005220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Благоустройство</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hideMark/>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1248,6</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Уличное освещение</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8800005030</w:t>
            </w:r>
          </w:p>
        </w:tc>
        <w:tc>
          <w:tcPr>
            <w:tcW w:w="992" w:type="dxa"/>
          </w:tcPr>
          <w:p w:rsidR="00155B08" w:rsidRPr="009B005A" w:rsidRDefault="00155B08" w:rsidP="009B005A">
            <w:pPr>
              <w:rPr>
                <w:rFonts w:ascii="Times New Roman" w:hAnsi="Times New Roman" w:cs="Times New Roman"/>
              </w:rPr>
            </w:pP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708,6</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8800005030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708,6</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8800005030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708,6</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Организация сбора и вывоза бытовых отходов и мусора</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8800005430</w:t>
            </w:r>
          </w:p>
        </w:tc>
        <w:tc>
          <w:tcPr>
            <w:tcW w:w="992" w:type="dxa"/>
          </w:tcPr>
          <w:p w:rsidR="00155B08" w:rsidRPr="009B005A" w:rsidRDefault="00155B08" w:rsidP="009B005A">
            <w:pPr>
              <w:rPr>
                <w:rFonts w:ascii="Times New Roman" w:hAnsi="Times New Roman" w:cs="Times New Roman"/>
              </w:rPr>
            </w:pP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8800005430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rPr>
            </w:pPr>
          </w:p>
        </w:tc>
        <w:tc>
          <w:tcPr>
            <w:tcW w:w="899" w:type="dxa"/>
          </w:tcPr>
          <w:p w:rsidR="00155B08" w:rsidRPr="009B005A" w:rsidRDefault="00155B08" w:rsidP="009B005A">
            <w:pPr>
              <w:rPr>
                <w:rFonts w:ascii="Times New Roman" w:hAnsi="Times New Roman" w:cs="Times New Roman"/>
              </w:rPr>
            </w:pP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8800005430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мероприятия по благоустройству  поселений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8800005530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8800005530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8800005530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Субсидии на реализацию мероприятий по обеспечению сбалансированности местных бюджетов в рамках госпрограммы НСО 2014-2019 гг.</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Закупка товаров, работ, услуг для </w:t>
            </w:r>
            <w:r w:rsidRPr="009B005A">
              <w:rPr>
                <w:rFonts w:ascii="Times New Roman" w:hAnsi="Times New Roman" w:cs="Times New Roman"/>
              </w:rPr>
              <w:lastRenderedPageBreak/>
              <w:t>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Охрана окружающей среды</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06</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Охрана объектов растительного и животного мира и среды их обитания </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Охрана окружающей среды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8800006030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8800006030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8800006030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75"/>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Культура, кинематография</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08</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5242,8</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Культура </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5242,8</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880070510</w:t>
            </w: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262,3</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Фонд оплаты труда казенных учреждений и взносы по обязательному социальному страхованию</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8800070510</w:t>
            </w:r>
          </w:p>
        </w:tc>
        <w:tc>
          <w:tcPr>
            <w:tcW w:w="992"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100</w:t>
            </w: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262,3</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казенных учреждений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8800070510</w:t>
            </w:r>
          </w:p>
        </w:tc>
        <w:tc>
          <w:tcPr>
            <w:tcW w:w="992"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110</w:t>
            </w:r>
          </w:p>
        </w:tc>
        <w:tc>
          <w:tcPr>
            <w:tcW w:w="15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262,3</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обеспечение деятельности домов культуры</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hideMark/>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4980,5</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1560" w:type="dxa"/>
            <w:hideMark/>
          </w:tcPr>
          <w:p w:rsidR="00155B08" w:rsidRPr="009B005A" w:rsidRDefault="00155B08" w:rsidP="009B005A">
            <w:pPr>
              <w:rPr>
                <w:rFonts w:ascii="Times New Roman" w:hAnsi="Times New Roman" w:cs="Times New Roman"/>
              </w:rPr>
            </w:pPr>
          </w:p>
          <w:p w:rsidR="00155B08" w:rsidRPr="009B005A" w:rsidRDefault="00155B08" w:rsidP="009B005A">
            <w:pPr>
              <w:rPr>
                <w:rFonts w:ascii="Times New Roman" w:hAnsi="Times New Roman" w:cs="Times New Roman"/>
              </w:rPr>
            </w:pPr>
            <w:r w:rsidRPr="009B005A">
              <w:rPr>
                <w:rFonts w:ascii="Times New Roman" w:hAnsi="Times New Roman" w:cs="Times New Roman"/>
              </w:rPr>
              <w:t>3379,0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казенных учреждений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3379,0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1599,0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1599,0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2,5</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Социальная политика</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10</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Пенсионное обеспечение</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rPr>
            </w:pP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Доплаты к пенсиям муниципальным служащим</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8800210010</w:t>
            </w:r>
          </w:p>
        </w:tc>
        <w:tc>
          <w:tcPr>
            <w:tcW w:w="992" w:type="dxa"/>
          </w:tcPr>
          <w:p w:rsidR="00155B08" w:rsidRPr="009B005A" w:rsidRDefault="00155B08" w:rsidP="009B005A">
            <w:pPr>
              <w:rPr>
                <w:rFonts w:ascii="Times New Roman" w:hAnsi="Times New Roman" w:cs="Times New Roman"/>
              </w:rPr>
            </w:pP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Социальное обеспечение и иные выплаты населению</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8000210010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300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пенсии и социальные доплаты к пенсиям</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800210010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310</w:t>
            </w:r>
          </w:p>
        </w:tc>
        <w:tc>
          <w:tcPr>
            <w:tcW w:w="15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Физическая культура и спорт</w:t>
            </w:r>
          </w:p>
        </w:tc>
        <w:tc>
          <w:tcPr>
            <w:tcW w:w="660"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11</w:t>
            </w:r>
          </w:p>
        </w:tc>
        <w:tc>
          <w:tcPr>
            <w:tcW w:w="899"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00</w:t>
            </w:r>
          </w:p>
        </w:tc>
        <w:tc>
          <w:tcPr>
            <w:tcW w:w="1951" w:type="dxa"/>
          </w:tcPr>
          <w:p w:rsidR="00155B08" w:rsidRPr="009B005A" w:rsidRDefault="00155B08" w:rsidP="009B005A">
            <w:pPr>
              <w:rPr>
                <w:rFonts w:ascii="Times New Roman" w:hAnsi="Times New Roman" w:cs="Times New Roman"/>
                <w:b/>
                <w:color w:val="000000" w:themeColor="text1"/>
              </w:rPr>
            </w:pPr>
          </w:p>
        </w:tc>
        <w:tc>
          <w:tcPr>
            <w:tcW w:w="992" w:type="dxa"/>
          </w:tcPr>
          <w:p w:rsidR="00155B08" w:rsidRPr="009B005A" w:rsidRDefault="00155B08" w:rsidP="009B005A">
            <w:pPr>
              <w:rPr>
                <w:rFonts w:ascii="Times New Roman" w:hAnsi="Times New Roman" w:cs="Times New Roman"/>
                <w:b/>
                <w:color w:val="000000" w:themeColor="text1"/>
              </w:rPr>
            </w:pPr>
          </w:p>
        </w:tc>
        <w:tc>
          <w:tcPr>
            <w:tcW w:w="1560"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10,0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Массовый спорт</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11</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02</w:t>
            </w:r>
          </w:p>
        </w:tc>
        <w:tc>
          <w:tcPr>
            <w:tcW w:w="1951" w:type="dxa"/>
          </w:tcPr>
          <w:p w:rsidR="00155B08" w:rsidRPr="009B005A" w:rsidRDefault="00155B08" w:rsidP="009B005A">
            <w:pPr>
              <w:rPr>
                <w:rFonts w:ascii="Times New Roman" w:hAnsi="Times New Roman" w:cs="Times New Roman"/>
                <w:color w:val="000000" w:themeColor="text1"/>
              </w:rPr>
            </w:pPr>
          </w:p>
        </w:tc>
        <w:tc>
          <w:tcPr>
            <w:tcW w:w="992" w:type="dxa"/>
          </w:tcPr>
          <w:p w:rsidR="00155B08" w:rsidRPr="009B005A" w:rsidRDefault="00155B08" w:rsidP="009B005A">
            <w:pPr>
              <w:rPr>
                <w:rFonts w:ascii="Times New Roman" w:hAnsi="Times New Roman" w:cs="Times New Roman"/>
                <w:color w:val="000000" w:themeColor="text1"/>
              </w:rPr>
            </w:pPr>
          </w:p>
        </w:tc>
        <w:tc>
          <w:tcPr>
            <w:tcW w:w="1560" w:type="dxa"/>
            <w:hideMark/>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Мероприятия в области  спорта и </w:t>
            </w:r>
          </w:p>
          <w:p w:rsidR="00155B08" w:rsidRPr="009B005A" w:rsidRDefault="00155B08" w:rsidP="009B005A">
            <w:pPr>
              <w:rPr>
                <w:rFonts w:ascii="Times New Roman" w:hAnsi="Times New Roman" w:cs="Times New Roman"/>
              </w:rPr>
            </w:pPr>
            <w:r w:rsidRPr="009B005A">
              <w:rPr>
                <w:rFonts w:ascii="Times New Roman" w:hAnsi="Times New Roman" w:cs="Times New Roman"/>
              </w:rPr>
              <w:t>физической культуры</w:t>
            </w:r>
          </w:p>
          <w:p w:rsidR="00155B08" w:rsidRPr="009B005A" w:rsidRDefault="00155B08" w:rsidP="009B005A">
            <w:pPr>
              <w:rPr>
                <w:rFonts w:ascii="Times New Roman" w:hAnsi="Times New Roman" w:cs="Times New Roman"/>
              </w:rPr>
            </w:pP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8800011020</w:t>
            </w:r>
          </w:p>
        </w:tc>
        <w:tc>
          <w:tcPr>
            <w:tcW w:w="992" w:type="dxa"/>
          </w:tcPr>
          <w:p w:rsidR="00155B08" w:rsidRPr="009B005A" w:rsidRDefault="00155B08" w:rsidP="009B005A">
            <w:pPr>
              <w:rPr>
                <w:rFonts w:ascii="Times New Roman" w:hAnsi="Times New Roman" w:cs="Times New Roman"/>
              </w:rPr>
            </w:pP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8800011020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17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Иные закупки товаров, работ и услуг для обеспечения государственных, </w:t>
            </w:r>
          </w:p>
          <w:p w:rsidR="00155B08" w:rsidRPr="009B005A" w:rsidRDefault="00155B08" w:rsidP="009B005A">
            <w:pPr>
              <w:rPr>
                <w:rFonts w:ascii="Times New Roman" w:hAnsi="Times New Roman" w:cs="Times New Roman"/>
              </w:rPr>
            </w:pPr>
            <w:r w:rsidRPr="009B005A">
              <w:rPr>
                <w:rFonts w:ascii="Times New Roman" w:hAnsi="Times New Roman" w:cs="Times New Roman"/>
              </w:rPr>
              <w:t>(муниципальных нужд)</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95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8800011020</w:t>
            </w:r>
          </w:p>
        </w:tc>
        <w:tc>
          <w:tcPr>
            <w:tcW w:w="992"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156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330"/>
        </w:trPr>
        <w:tc>
          <w:tcPr>
            <w:tcW w:w="386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Итого:</w:t>
            </w:r>
          </w:p>
        </w:tc>
        <w:tc>
          <w:tcPr>
            <w:tcW w:w="660" w:type="dxa"/>
          </w:tcPr>
          <w:p w:rsidR="00155B08" w:rsidRPr="009B005A" w:rsidRDefault="00155B08" w:rsidP="009B005A">
            <w:pPr>
              <w:rPr>
                <w:rFonts w:ascii="Times New Roman" w:hAnsi="Times New Roman" w:cs="Times New Roman"/>
                <w:b/>
              </w:rPr>
            </w:pPr>
          </w:p>
        </w:tc>
        <w:tc>
          <w:tcPr>
            <w:tcW w:w="899" w:type="dxa"/>
          </w:tcPr>
          <w:p w:rsidR="00155B08" w:rsidRPr="009B005A" w:rsidRDefault="00155B08" w:rsidP="009B005A">
            <w:pPr>
              <w:rPr>
                <w:rFonts w:ascii="Times New Roman" w:hAnsi="Times New Roman" w:cs="Times New Roman"/>
                <w:b/>
              </w:rPr>
            </w:pPr>
          </w:p>
        </w:tc>
        <w:tc>
          <w:tcPr>
            <w:tcW w:w="1951" w:type="dxa"/>
          </w:tcPr>
          <w:p w:rsidR="00155B08" w:rsidRPr="009B005A" w:rsidRDefault="00155B08" w:rsidP="009B005A">
            <w:pPr>
              <w:rPr>
                <w:rFonts w:ascii="Times New Roman" w:hAnsi="Times New Roman" w:cs="Times New Roman"/>
                <w:b/>
              </w:rPr>
            </w:pPr>
          </w:p>
        </w:tc>
        <w:tc>
          <w:tcPr>
            <w:tcW w:w="992" w:type="dxa"/>
          </w:tcPr>
          <w:p w:rsidR="00155B08" w:rsidRPr="009B005A" w:rsidRDefault="00155B08" w:rsidP="009B005A">
            <w:pPr>
              <w:rPr>
                <w:rFonts w:ascii="Times New Roman" w:hAnsi="Times New Roman" w:cs="Times New Roman"/>
                <w:b/>
              </w:rPr>
            </w:pPr>
          </w:p>
        </w:tc>
        <w:tc>
          <w:tcPr>
            <w:tcW w:w="15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11295,89</w:t>
            </w:r>
          </w:p>
        </w:tc>
      </w:tr>
    </w:tbl>
    <w:p w:rsidR="00155B08" w:rsidRPr="009B005A" w:rsidRDefault="00155B08" w:rsidP="00155B08">
      <w:pPr>
        <w:rPr>
          <w:rFonts w:ascii="Times New Roman" w:hAnsi="Times New Roman" w:cs="Times New Roman"/>
        </w:rPr>
      </w:pPr>
    </w:p>
    <w:p w:rsidR="00155B08" w:rsidRPr="009B005A" w:rsidRDefault="00155B08" w:rsidP="00155B08">
      <w:pPr>
        <w:jc w:val="right"/>
        <w:rPr>
          <w:rFonts w:ascii="Times New Roman" w:hAnsi="Times New Roman" w:cs="Times New Roman"/>
        </w:rPr>
      </w:pP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 xml:space="preserve">Распределение ведомственной структуры  расходов бюджета </w:t>
      </w: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 </w:t>
      </w: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 на 2018 год.</w:t>
      </w:r>
    </w:p>
    <w:p w:rsidR="00155B08" w:rsidRPr="009B005A" w:rsidRDefault="00155B08" w:rsidP="00155B08">
      <w:pPr>
        <w:rPr>
          <w:rFonts w:ascii="Times New Roman" w:hAnsi="Times New Roman" w:cs="Times New Roman"/>
          <w:b/>
        </w:rPr>
      </w:pPr>
      <w:r w:rsidRPr="009B005A">
        <w:rPr>
          <w:rFonts w:ascii="Times New Roman" w:hAnsi="Times New Roman" w:cs="Times New Roman"/>
          <w:b/>
        </w:rPr>
        <w:tab/>
      </w:r>
    </w:p>
    <w:tbl>
      <w:tblPr>
        <w:tblW w:w="105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1"/>
        <w:gridCol w:w="660"/>
        <w:gridCol w:w="660"/>
        <w:gridCol w:w="899"/>
        <w:gridCol w:w="1433"/>
        <w:gridCol w:w="850"/>
        <w:gridCol w:w="2220"/>
      </w:tblGrid>
      <w:tr w:rsidR="00155B08" w:rsidRPr="009B005A" w:rsidTr="009B005A">
        <w:trPr>
          <w:trHeight w:val="525"/>
        </w:trPr>
        <w:tc>
          <w:tcPr>
            <w:tcW w:w="3861" w:type="dxa"/>
          </w:tcPr>
          <w:p w:rsidR="00155B08" w:rsidRPr="009B005A" w:rsidRDefault="00155B08" w:rsidP="009B005A">
            <w:pPr>
              <w:jc w:val="center"/>
              <w:rPr>
                <w:rFonts w:ascii="Times New Roman" w:hAnsi="Times New Roman" w:cs="Times New Roman"/>
                <w:b/>
              </w:rPr>
            </w:pPr>
          </w:p>
          <w:p w:rsidR="00155B08" w:rsidRPr="009B005A" w:rsidRDefault="00155B08" w:rsidP="009B005A">
            <w:pPr>
              <w:jc w:val="center"/>
              <w:rPr>
                <w:rFonts w:ascii="Times New Roman" w:hAnsi="Times New Roman" w:cs="Times New Roman"/>
                <w:b/>
              </w:rPr>
            </w:pPr>
            <w:r w:rsidRPr="009B005A">
              <w:rPr>
                <w:rFonts w:ascii="Times New Roman" w:hAnsi="Times New Roman" w:cs="Times New Roman"/>
                <w:b/>
              </w:rPr>
              <w:t xml:space="preserve">Наименование показателя </w:t>
            </w:r>
          </w:p>
        </w:tc>
        <w:tc>
          <w:tcPr>
            <w:tcW w:w="660" w:type="dxa"/>
          </w:tcPr>
          <w:p w:rsidR="00155B08" w:rsidRPr="009B005A" w:rsidRDefault="00155B08" w:rsidP="009B005A">
            <w:pPr>
              <w:jc w:val="center"/>
              <w:rPr>
                <w:rFonts w:ascii="Times New Roman" w:hAnsi="Times New Roman" w:cs="Times New Roman"/>
                <w:b/>
              </w:rPr>
            </w:pPr>
          </w:p>
        </w:tc>
        <w:tc>
          <w:tcPr>
            <w:tcW w:w="660" w:type="dxa"/>
          </w:tcPr>
          <w:p w:rsidR="00155B08" w:rsidRPr="009B005A" w:rsidRDefault="00155B08" w:rsidP="009B005A">
            <w:pPr>
              <w:jc w:val="center"/>
              <w:rPr>
                <w:rFonts w:ascii="Times New Roman" w:hAnsi="Times New Roman" w:cs="Times New Roman"/>
                <w:b/>
              </w:rPr>
            </w:pPr>
            <w:r w:rsidRPr="009B005A">
              <w:rPr>
                <w:rFonts w:ascii="Times New Roman" w:hAnsi="Times New Roman" w:cs="Times New Roman"/>
                <w:b/>
              </w:rPr>
              <w:t>РЗ</w:t>
            </w:r>
          </w:p>
        </w:tc>
        <w:tc>
          <w:tcPr>
            <w:tcW w:w="899" w:type="dxa"/>
          </w:tcPr>
          <w:p w:rsidR="00155B08" w:rsidRPr="009B005A" w:rsidRDefault="00155B08" w:rsidP="009B005A">
            <w:pPr>
              <w:jc w:val="center"/>
              <w:rPr>
                <w:rFonts w:ascii="Times New Roman" w:hAnsi="Times New Roman" w:cs="Times New Roman"/>
                <w:b/>
              </w:rPr>
            </w:pPr>
            <w:proofErr w:type="gramStart"/>
            <w:r w:rsidRPr="009B005A">
              <w:rPr>
                <w:rFonts w:ascii="Times New Roman" w:hAnsi="Times New Roman" w:cs="Times New Roman"/>
                <w:b/>
              </w:rPr>
              <w:t>ПР</w:t>
            </w:r>
            <w:proofErr w:type="gramEnd"/>
          </w:p>
        </w:tc>
        <w:tc>
          <w:tcPr>
            <w:tcW w:w="1433"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ЦСР</w:t>
            </w:r>
          </w:p>
        </w:tc>
        <w:tc>
          <w:tcPr>
            <w:tcW w:w="85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КВР</w:t>
            </w: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 xml:space="preserve">Сумма </w:t>
            </w:r>
            <w:proofErr w:type="gramStart"/>
            <w:r w:rsidRPr="009B005A">
              <w:rPr>
                <w:rFonts w:ascii="Times New Roman" w:hAnsi="Times New Roman" w:cs="Times New Roman"/>
                <w:b/>
              </w:rPr>
              <w:t>на</w:t>
            </w:r>
            <w:proofErr w:type="gramEnd"/>
          </w:p>
          <w:p w:rsidR="00155B08" w:rsidRPr="009B005A" w:rsidRDefault="00155B08" w:rsidP="009B005A">
            <w:pPr>
              <w:rPr>
                <w:rFonts w:ascii="Times New Roman" w:hAnsi="Times New Roman" w:cs="Times New Roman"/>
                <w:b/>
              </w:rPr>
            </w:pPr>
            <w:r w:rsidRPr="009B005A">
              <w:rPr>
                <w:rFonts w:ascii="Times New Roman" w:hAnsi="Times New Roman" w:cs="Times New Roman"/>
                <w:b/>
              </w:rPr>
              <w:t xml:space="preserve"> 2018 г. тыс. руб.</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Общегосударственные вопросы</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01</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3359,8</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01</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02</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559,2</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Глава муниципального образования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8800101020</w:t>
            </w:r>
          </w:p>
        </w:tc>
        <w:tc>
          <w:tcPr>
            <w:tcW w:w="850" w:type="dxa"/>
          </w:tcPr>
          <w:p w:rsidR="00155B08" w:rsidRPr="009B005A" w:rsidRDefault="00155B08" w:rsidP="009B005A">
            <w:pPr>
              <w:rPr>
                <w:rFonts w:ascii="Times New Roman" w:hAnsi="Times New Roman" w:cs="Times New Roman"/>
              </w:rPr>
            </w:pP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559,2</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8800101020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559,2</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8800101020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559,2</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01</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03</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p>
          <w:p w:rsidR="00155B08" w:rsidRPr="009B005A" w:rsidRDefault="00155B08" w:rsidP="009B005A">
            <w:pPr>
              <w:rPr>
                <w:rFonts w:ascii="Times New Roman" w:hAnsi="Times New Roman" w:cs="Times New Roman"/>
                <w:color w:val="000000" w:themeColor="text1"/>
              </w:rPr>
            </w:pPr>
          </w:p>
          <w:p w:rsidR="00155B08" w:rsidRPr="009B005A" w:rsidRDefault="00155B08" w:rsidP="009B005A">
            <w:pPr>
              <w:rPr>
                <w:rFonts w:ascii="Times New Roman" w:hAnsi="Times New Roman" w:cs="Times New Roman"/>
                <w:color w:val="000000" w:themeColor="text1"/>
              </w:rPr>
            </w:pPr>
          </w:p>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10,0</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представительный орган   муниципального образования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8800101030</w:t>
            </w:r>
          </w:p>
        </w:tc>
        <w:tc>
          <w:tcPr>
            <w:tcW w:w="850" w:type="dxa"/>
          </w:tcPr>
          <w:p w:rsidR="00155B08" w:rsidRPr="009B005A" w:rsidRDefault="00155B08" w:rsidP="009B005A">
            <w:pPr>
              <w:rPr>
                <w:rFonts w:ascii="Times New Roman" w:hAnsi="Times New Roman" w:cs="Times New Roman"/>
              </w:rPr>
            </w:pP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48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B005A">
              <w:rPr>
                <w:rFonts w:ascii="Times New Roman" w:hAnsi="Times New Roman" w:cs="Times New Roman"/>
              </w:rPr>
              <w:lastRenderedPageBreak/>
              <w:t>внебюджетными фондами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lastRenderedPageBreak/>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48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8800101030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2627,4</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Осуществление полномочий по решению вопросов в сфере административных правонарушений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8800170190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w:t>
            </w:r>
            <w:proofErr w:type="gramStart"/>
            <w:r w:rsidRPr="009B005A">
              <w:rPr>
                <w:rFonts w:ascii="Times New Roman" w:hAnsi="Times New Roman" w:cs="Times New Roman"/>
              </w:rPr>
              <w:t>)н</w:t>
            </w:r>
            <w:proofErr w:type="gramEnd"/>
            <w:r w:rsidRPr="009B005A">
              <w:rPr>
                <w:rFonts w:ascii="Times New Roman" w:hAnsi="Times New Roman" w:cs="Times New Roman"/>
              </w:rPr>
              <w:t>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8800170190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8800170190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содержание исполнительн</w:t>
            </w:r>
            <w:proofErr w:type="gramStart"/>
            <w:r w:rsidRPr="009B005A">
              <w:rPr>
                <w:rFonts w:ascii="Times New Roman" w:hAnsi="Times New Roman" w:cs="Times New Roman"/>
              </w:rPr>
              <w:t>о-</w:t>
            </w:r>
            <w:proofErr w:type="gramEnd"/>
            <w:r w:rsidRPr="009B005A">
              <w:rPr>
                <w:rFonts w:ascii="Times New Roman" w:hAnsi="Times New Roman" w:cs="Times New Roman"/>
              </w:rPr>
              <w:t xml:space="preserve"> распорядительного органа муниципального образования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2565,7</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1665,0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1665,0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Закупка товаров, работ, услуг </w:t>
            </w:r>
            <w:proofErr w:type="gramStart"/>
            <w:r w:rsidRPr="009B005A">
              <w:rPr>
                <w:rFonts w:ascii="Times New Roman" w:hAnsi="Times New Roman" w:cs="Times New Roman"/>
              </w:rPr>
              <w:t>для</w:t>
            </w:r>
            <w:proofErr w:type="gramEnd"/>
            <w:r w:rsidRPr="009B005A">
              <w:rPr>
                <w:rFonts w:ascii="Times New Roman" w:hAnsi="Times New Roman" w:cs="Times New Roman"/>
              </w:rPr>
              <w:t xml:space="preserve"> </w:t>
            </w:r>
          </w:p>
          <w:p w:rsidR="00155B08" w:rsidRPr="009B005A" w:rsidRDefault="00155B08" w:rsidP="009B005A">
            <w:pPr>
              <w:rPr>
                <w:rFonts w:ascii="Times New Roman" w:hAnsi="Times New Roman" w:cs="Times New Roman"/>
              </w:rPr>
            </w:pPr>
            <w:r w:rsidRPr="009B005A">
              <w:rPr>
                <w:rFonts w:ascii="Times New Roman" w:hAnsi="Times New Roman" w:cs="Times New Roman"/>
              </w:rPr>
              <w:t>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825,7</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825,7</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37,0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37,0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Межбюджетные трансферты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38,0</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межбюджетные трансферты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38,0</w:t>
            </w:r>
          </w:p>
          <w:p w:rsidR="00155B08" w:rsidRPr="009B005A" w:rsidRDefault="00155B08" w:rsidP="009B005A">
            <w:pPr>
              <w:jc w:val="center"/>
              <w:rPr>
                <w:rFonts w:ascii="Times New Roman" w:hAnsi="Times New Roman" w:cs="Times New Roman"/>
              </w:rPr>
            </w:pP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Субсидии на реализацию мероприятий по обеспечению сбалансированности местных бюджетов в рамках госпрограммы НСО 2014-2019 гг.</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61,6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Расходы на выплаты персоналу в целях обеспечения выполнения функций государственными </w:t>
            </w:r>
            <w:r w:rsidRPr="009B005A">
              <w:rPr>
                <w:rFonts w:ascii="Times New Roman" w:hAnsi="Times New Roman" w:cs="Times New Roman"/>
              </w:rPr>
              <w:lastRenderedPageBreak/>
              <w:t>(муниципальными) органами</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lastRenderedPageBreak/>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61,6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61,6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Обеспечение деятельности финансовых, налоговых и таможенных органов и органов финансового надзора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433" w:type="dxa"/>
          </w:tcPr>
          <w:p w:rsidR="00155B08" w:rsidRPr="009B005A" w:rsidRDefault="00155B08" w:rsidP="009B005A">
            <w:pPr>
              <w:rPr>
                <w:rFonts w:ascii="Times New Roman" w:hAnsi="Times New Roman" w:cs="Times New Roman"/>
              </w:rPr>
            </w:pP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Контрольно-счетный орган муниципального образования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8800101060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Межбюджетные трансферты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8800101060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63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межбюджетные трансферты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8800101060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22,6</w:t>
            </w:r>
          </w:p>
        </w:tc>
      </w:tr>
      <w:tr w:rsidR="00155B08" w:rsidRPr="009B005A" w:rsidTr="009B005A">
        <w:trPr>
          <w:trHeight w:val="16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Другие общегосударственные вопросы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140,6</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Оценка недвижимости, признание прав и регулирование отношений по государственной  и муниципальной собственности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8800001140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138,7</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138,7</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8800001140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138,7</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мероприятия</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 xml:space="preserve"> осуществляемые органами местного самоуправления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8800001170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w:t>
            </w:r>
          </w:p>
          <w:p w:rsidR="00155B08" w:rsidRPr="009B005A" w:rsidRDefault="00155B08" w:rsidP="009B005A">
            <w:pPr>
              <w:rPr>
                <w:rFonts w:ascii="Times New Roman" w:hAnsi="Times New Roman" w:cs="Times New Roman"/>
              </w:rPr>
            </w:pP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8800001170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8800001170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w:t>
            </w:r>
          </w:p>
        </w:tc>
      </w:tr>
      <w:tr w:rsidR="00155B08" w:rsidRPr="009B005A" w:rsidTr="009B005A">
        <w:trPr>
          <w:trHeight w:val="30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Национальная оборона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02</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84,99</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Мобилизационная и вневойсковая подготовка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02</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03</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84,99</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Реализация мероприятий по осуществлению первичного воинского учета на территориях, где отсутствуют военные комиссариаты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84,99</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79,69</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государственных (муниципальных) органов</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120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79,69</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Закупка товаров, работ, услуг для государственных (муниципальных</w:t>
            </w:r>
            <w:proofErr w:type="gramStart"/>
            <w:r w:rsidRPr="009B005A">
              <w:rPr>
                <w:rFonts w:ascii="Times New Roman" w:hAnsi="Times New Roman" w:cs="Times New Roman"/>
              </w:rPr>
              <w:t>)н</w:t>
            </w:r>
            <w:proofErr w:type="gramEnd"/>
            <w:r w:rsidRPr="009B005A">
              <w:rPr>
                <w:rFonts w:ascii="Times New Roman" w:hAnsi="Times New Roman" w:cs="Times New Roman"/>
              </w:rPr>
              <w:t>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5,3</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Иные закупки товаров, работ и услуг для обеспечения государственных </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8800051180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5,3</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Национальная безопасность и правоохранительная деятельность</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03</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200,0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200,0</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Предупреждение и ликвидация последствий чрезвычайных ситуаций и стихийных бедствий природного и техногенного характера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w:t>
            </w:r>
            <w:proofErr w:type="gramStart"/>
            <w:r w:rsidRPr="009B005A">
              <w:rPr>
                <w:rFonts w:ascii="Times New Roman" w:hAnsi="Times New Roman" w:cs="Times New Roman"/>
              </w:rPr>
              <w:t>)н</w:t>
            </w:r>
            <w:proofErr w:type="gramEnd"/>
            <w:r w:rsidRPr="009B005A">
              <w:rPr>
                <w:rFonts w:ascii="Times New Roman" w:hAnsi="Times New Roman" w:cs="Times New Roman"/>
              </w:rPr>
              <w:t>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190,0</w:t>
            </w:r>
          </w:p>
          <w:p w:rsidR="00155B08" w:rsidRPr="009B005A" w:rsidRDefault="00155B08" w:rsidP="009B005A">
            <w:pPr>
              <w:jc w:val="center"/>
              <w:rPr>
                <w:rFonts w:ascii="Times New Roman" w:hAnsi="Times New Roman" w:cs="Times New Roman"/>
              </w:rPr>
            </w:pP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190,0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8800003090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Национальная экономика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04</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Дорожное хозяйство (дорожные фонды)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Текущее содержание дорог, находящихся в муниципальной собственности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8800004090</w:t>
            </w: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8800004090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1019,7</w:t>
            </w:r>
          </w:p>
        </w:tc>
      </w:tr>
      <w:tr w:rsidR="00155B08" w:rsidRPr="009B005A" w:rsidTr="009B005A">
        <w:trPr>
          <w:trHeight w:val="6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04</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09</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8800004090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1019,7</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Жилищно-коммунальное хозяйство</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05</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color w:val="000000" w:themeColor="text1"/>
              </w:rPr>
            </w:pPr>
          </w:p>
        </w:tc>
        <w:tc>
          <w:tcPr>
            <w:tcW w:w="850" w:type="dxa"/>
          </w:tcPr>
          <w:p w:rsidR="00155B08" w:rsidRPr="009B005A" w:rsidRDefault="00155B08" w:rsidP="009B005A">
            <w:pPr>
              <w:rPr>
                <w:rFonts w:ascii="Times New Roman" w:hAnsi="Times New Roman" w:cs="Times New Roman"/>
                <w:b/>
                <w:color w:val="000000" w:themeColor="text1"/>
              </w:rPr>
            </w:pPr>
          </w:p>
        </w:tc>
        <w:tc>
          <w:tcPr>
            <w:tcW w:w="2220"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1263,6</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Коммунальное хозяйство</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мероприятия в области коммунального хозяйства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8800005220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8800005220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8800005220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15,0</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Благоустройство</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hideMark/>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1248,6</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Уличное освещение</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8800005030</w:t>
            </w:r>
          </w:p>
        </w:tc>
        <w:tc>
          <w:tcPr>
            <w:tcW w:w="850" w:type="dxa"/>
          </w:tcPr>
          <w:p w:rsidR="00155B08" w:rsidRPr="009B005A" w:rsidRDefault="00155B08" w:rsidP="009B005A">
            <w:pPr>
              <w:rPr>
                <w:rFonts w:ascii="Times New Roman" w:hAnsi="Times New Roman" w:cs="Times New Roman"/>
              </w:rPr>
            </w:pP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708,6</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8800005030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708,6</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8800005030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708,6</w:t>
            </w:r>
          </w:p>
        </w:tc>
      </w:tr>
      <w:tr w:rsidR="00155B08" w:rsidRPr="009B005A" w:rsidTr="009B005A">
        <w:trPr>
          <w:trHeight w:val="345"/>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Организация сбора и вывоза бытовых отходов и мусора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8800005430</w:t>
            </w:r>
          </w:p>
        </w:tc>
        <w:tc>
          <w:tcPr>
            <w:tcW w:w="850" w:type="dxa"/>
          </w:tcPr>
          <w:p w:rsidR="00155B08" w:rsidRPr="009B005A" w:rsidRDefault="00155B08" w:rsidP="009B005A">
            <w:pPr>
              <w:rPr>
                <w:rFonts w:ascii="Times New Roman" w:hAnsi="Times New Roman" w:cs="Times New Roman"/>
              </w:rPr>
            </w:pP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8800005430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p>
        </w:tc>
        <w:tc>
          <w:tcPr>
            <w:tcW w:w="899" w:type="dxa"/>
          </w:tcPr>
          <w:p w:rsidR="00155B08" w:rsidRPr="009B005A" w:rsidRDefault="00155B08" w:rsidP="009B005A">
            <w:pPr>
              <w:rPr>
                <w:rFonts w:ascii="Times New Roman" w:hAnsi="Times New Roman" w:cs="Times New Roman"/>
              </w:rPr>
            </w:pP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8800005430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мероприятия по благоустройству  поселений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8800005530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w:t>
            </w:r>
            <w:proofErr w:type="gramStart"/>
            <w:r w:rsidRPr="009B005A">
              <w:rPr>
                <w:rFonts w:ascii="Times New Roman" w:hAnsi="Times New Roman" w:cs="Times New Roman"/>
              </w:rPr>
              <w:t>)н</w:t>
            </w:r>
            <w:proofErr w:type="gramEnd"/>
            <w:r w:rsidRPr="009B005A">
              <w:rPr>
                <w:rFonts w:ascii="Times New Roman" w:hAnsi="Times New Roman" w:cs="Times New Roman"/>
              </w:rPr>
              <w:t>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8800005530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8800005530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Субсидии на реализацию мероприятий по обеспечению сбалансированности местных бюджетов в рамках госпрограммы НСО 2014-2019 гг.</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w:t>
            </w:r>
          </w:p>
          <w:p w:rsidR="00155B08" w:rsidRPr="009B005A" w:rsidRDefault="00155B08" w:rsidP="009B005A">
            <w:pPr>
              <w:rPr>
                <w:rFonts w:ascii="Times New Roman" w:hAnsi="Times New Roman" w:cs="Times New Roman"/>
              </w:rPr>
            </w:pPr>
            <w:r w:rsidRPr="009B005A">
              <w:rPr>
                <w:rFonts w:ascii="Times New Roman" w:hAnsi="Times New Roman" w:cs="Times New Roman"/>
              </w:rPr>
              <w:t>(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05</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8800070510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500,0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Охрана окружающей среды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06</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Охрана объектов растительного и животного мира и среды их обитания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Охрана окружающей среды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8800006030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8800006030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06</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03</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8800006030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40,0</w:t>
            </w:r>
          </w:p>
        </w:tc>
      </w:tr>
      <w:tr w:rsidR="00155B08" w:rsidRPr="009B005A" w:rsidTr="009B005A">
        <w:trPr>
          <w:trHeight w:val="375"/>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Культура, кинематография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08</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5242,8</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Культура </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5242,8</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 на 2014-2019 годы»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880070510</w:t>
            </w: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262,3</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Фонд оплаты труда казенных учреждений и взносы по обязательному социальному страхованию</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8800070510</w:t>
            </w:r>
          </w:p>
        </w:tc>
        <w:tc>
          <w:tcPr>
            <w:tcW w:w="85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100</w:t>
            </w: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262,3</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казенных учреждений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8800070510</w:t>
            </w:r>
          </w:p>
        </w:tc>
        <w:tc>
          <w:tcPr>
            <w:tcW w:w="85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110</w:t>
            </w:r>
          </w:p>
        </w:tc>
        <w:tc>
          <w:tcPr>
            <w:tcW w:w="222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262,3</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Расходы на обеспечение деятельности </w:t>
            </w:r>
            <w:r w:rsidRPr="009B005A">
              <w:rPr>
                <w:rFonts w:ascii="Times New Roman" w:hAnsi="Times New Roman" w:cs="Times New Roman"/>
              </w:rPr>
              <w:lastRenderedPageBreak/>
              <w:t>домов культуры</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lastRenderedPageBreak/>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hideMark/>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4980,5</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казенными учреждениями, органами управления государственными внебюджетными фондами</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c>
          <w:tcPr>
            <w:tcW w:w="2220" w:type="dxa"/>
            <w:hideMark/>
          </w:tcPr>
          <w:p w:rsidR="00155B08" w:rsidRPr="009B005A" w:rsidRDefault="00155B08" w:rsidP="009B005A">
            <w:pPr>
              <w:rPr>
                <w:rFonts w:ascii="Times New Roman" w:hAnsi="Times New Roman" w:cs="Times New Roman"/>
              </w:rPr>
            </w:pPr>
          </w:p>
          <w:p w:rsidR="00155B08" w:rsidRPr="009B005A" w:rsidRDefault="00155B08" w:rsidP="009B005A">
            <w:pPr>
              <w:rPr>
                <w:rFonts w:ascii="Times New Roman" w:hAnsi="Times New Roman" w:cs="Times New Roman"/>
              </w:rPr>
            </w:pPr>
            <w:r w:rsidRPr="009B005A">
              <w:rPr>
                <w:rFonts w:ascii="Times New Roman" w:hAnsi="Times New Roman" w:cs="Times New Roman"/>
              </w:rPr>
              <w:t>3379,0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Расходы на выплаты персоналу казенных учреждений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3379,0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1599,0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закупки товаров, работ и услуг для обеспечения государственных, 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1599,0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бюджетные ассигнования</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2,5</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Уплата налогов, сборов и иных платежей</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08</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8800008010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850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2,5</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Социальная политика</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10</w:t>
            </w:r>
          </w:p>
        </w:tc>
        <w:tc>
          <w:tcPr>
            <w:tcW w:w="899"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00</w:t>
            </w: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Пенсионное обеспечение</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rPr>
            </w:pP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Доплаты к пенсиям муниципальным служащим</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8800210010</w:t>
            </w:r>
          </w:p>
        </w:tc>
        <w:tc>
          <w:tcPr>
            <w:tcW w:w="850" w:type="dxa"/>
          </w:tcPr>
          <w:p w:rsidR="00155B08" w:rsidRPr="009B005A" w:rsidRDefault="00155B08" w:rsidP="009B005A">
            <w:pPr>
              <w:rPr>
                <w:rFonts w:ascii="Times New Roman" w:hAnsi="Times New Roman" w:cs="Times New Roman"/>
              </w:rPr>
            </w:pP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Социальное обеспечение и иные выплаты населению</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8000210010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300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Иные пенсии и социальные доплаты к пенсиям</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10</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01</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800210010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310</w:t>
            </w:r>
          </w:p>
        </w:tc>
        <w:tc>
          <w:tcPr>
            <w:tcW w:w="222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75,0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Физическая культура и спорт</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11</w:t>
            </w:r>
          </w:p>
        </w:tc>
        <w:tc>
          <w:tcPr>
            <w:tcW w:w="899"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00</w:t>
            </w:r>
          </w:p>
        </w:tc>
        <w:tc>
          <w:tcPr>
            <w:tcW w:w="1433" w:type="dxa"/>
          </w:tcPr>
          <w:p w:rsidR="00155B08" w:rsidRPr="009B005A" w:rsidRDefault="00155B08" w:rsidP="009B005A">
            <w:pPr>
              <w:rPr>
                <w:rFonts w:ascii="Times New Roman" w:hAnsi="Times New Roman" w:cs="Times New Roman"/>
                <w:b/>
                <w:color w:val="000000" w:themeColor="text1"/>
              </w:rPr>
            </w:pPr>
          </w:p>
        </w:tc>
        <w:tc>
          <w:tcPr>
            <w:tcW w:w="850" w:type="dxa"/>
          </w:tcPr>
          <w:p w:rsidR="00155B08" w:rsidRPr="009B005A" w:rsidRDefault="00155B08" w:rsidP="009B005A">
            <w:pPr>
              <w:rPr>
                <w:rFonts w:ascii="Times New Roman" w:hAnsi="Times New Roman" w:cs="Times New Roman"/>
                <w:b/>
                <w:color w:val="000000" w:themeColor="text1"/>
              </w:rPr>
            </w:pPr>
          </w:p>
        </w:tc>
        <w:tc>
          <w:tcPr>
            <w:tcW w:w="2220" w:type="dxa"/>
          </w:tcPr>
          <w:p w:rsidR="00155B08" w:rsidRPr="009B005A" w:rsidRDefault="00155B08" w:rsidP="009B005A">
            <w:pPr>
              <w:rPr>
                <w:rFonts w:ascii="Times New Roman" w:hAnsi="Times New Roman" w:cs="Times New Roman"/>
                <w:b/>
                <w:color w:val="000000" w:themeColor="text1"/>
              </w:rPr>
            </w:pPr>
            <w:r w:rsidRPr="009B005A">
              <w:rPr>
                <w:rFonts w:ascii="Times New Roman" w:hAnsi="Times New Roman" w:cs="Times New Roman"/>
                <w:b/>
                <w:color w:val="000000" w:themeColor="text1"/>
              </w:rPr>
              <w:t>10,0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Массовый спорт</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11</w:t>
            </w:r>
          </w:p>
        </w:tc>
        <w:tc>
          <w:tcPr>
            <w:tcW w:w="899"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02</w:t>
            </w:r>
          </w:p>
        </w:tc>
        <w:tc>
          <w:tcPr>
            <w:tcW w:w="1433" w:type="dxa"/>
          </w:tcPr>
          <w:p w:rsidR="00155B08" w:rsidRPr="009B005A" w:rsidRDefault="00155B08" w:rsidP="009B005A">
            <w:pPr>
              <w:rPr>
                <w:rFonts w:ascii="Times New Roman" w:hAnsi="Times New Roman" w:cs="Times New Roman"/>
                <w:color w:val="000000" w:themeColor="text1"/>
              </w:rPr>
            </w:pPr>
          </w:p>
        </w:tc>
        <w:tc>
          <w:tcPr>
            <w:tcW w:w="850" w:type="dxa"/>
          </w:tcPr>
          <w:p w:rsidR="00155B08" w:rsidRPr="009B005A" w:rsidRDefault="00155B08" w:rsidP="009B005A">
            <w:pPr>
              <w:rPr>
                <w:rFonts w:ascii="Times New Roman" w:hAnsi="Times New Roman" w:cs="Times New Roman"/>
                <w:color w:val="000000" w:themeColor="text1"/>
              </w:rPr>
            </w:pPr>
          </w:p>
        </w:tc>
        <w:tc>
          <w:tcPr>
            <w:tcW w:w="2220" w:type="dxa"/>
            <w:hideMark/>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10,0</w:t>
            </w:r>
          </w:p>
        </w:tc>
      </w:tr>
      <w:tr w:rsidR="00155B08" w:rsidRPr="009B005A" w:rsidTr="009B005A">
        <w:trPr>
          <w:trHeight w:val="36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Мероприятия в области  спорта и </w:t>
            </w:r>
          </w:p>
          <w:p w:rsidR="00155B08" w:rsidRPr="009B005A" w:rsidRDefault="00155B08" w:rsidP="009B005A">
            <w:pPr>
              <w:rPr>
                <w:rFonts w:ascii="Times New Roman" w:hAnsi="Times New Roman" w:cs="Times New Roman"/>
              </w:rPr>
            </w:pPr>
            <w:r w:rsidRPr="009B005A">
              <w:rPr>
                <w:rFonts w:ascii="Times New Roman" w:hAnsi="Times New Roman" w:cs="Times New Roman"/>
              </w:rPr>
              <w:t>физической культуры</w:t>
            </w:r>
          </w:p>
          <w:p w:rsidR="00155B08" w:rsidRPr="009B005A" w:rsidRDefault="00155B08" w:rsidP="009B005A">
            <w:pPr>
              <w:rPr>
                <w:rFonts w:ascii="Times New Roman" w:hAnsi="Times New Roman" w:cs="Times New Roman"/>
              </w:rPr>
            </w:pP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8800011020</w:t>
            </w:r>
          </w:p>
        </w:tc>
        <w:tc>
          <w:tcPr>
            <w:tcW w:w="850" w:type="dxa"/>
          </w:tcPr>
          <w:p w:rsidR="00155B08" w:rsidRPr="009B005A" w:rsidRDefault="00155B08" w:rsidP="009B005A">
            <w:pPr>
              <w:rPr>
                <w:rFonts w:ascii="Times New Roman" w:hAnsi="Times New Roman" w:cs="Times New Roman"/>
              </w:rPr>
            </w:pP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360"/>
        </w:trPr>
        <w:tc>
          <w:tcPr>
            <w:tcW w:w="3861"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Закупка товаров, работ, услуг для государственных (муниципальных</w:t>
            </w:r>
            <w:proofErr w:type="gramStart"/>
            <w:r w:rsidRPr="009B005A">
              <w:rPr>
                <w:rFonts w:ascii="Times New Roman" w:hAnsi="Times New Roman" w:cs="Times New Roman"/>
              </w:rPr>
              <w:t>)н</w:t>
            </w:r>
            <w:proofErr w:type="gramEnd"/>
            <w:r w:rsidRPr="009B005A">
              <w:rPr>
                <w:rFonts w:ascii="Times New Roman" w:hAnsi="Times New Roman" w:cs="Times New Roman"/>
              </w:rPr>
              <w:t>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8800011020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200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170"/>
        </w:trPr>
        <w:tc>
          <w:tcPr>
            <w:tcW w:w="3861"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Иные закупки товаров, работ и услуг для обеспечения государственных, </w:t>
            </w:r>
          </w:p>
          <w:p w:rsidR="00155B08" w:rsidRPr="009B005A" w:rsidRDefault="00155B08" w:rsidP="009B005A">
            <w:pPr>
              <w:rPr>
                <w:rFonts w:ascii="Times New Roman" w:hAnsi="Times New Roman" w:cs="Times New Roman"/>
              </w:rPr>
            </w:pPr>
            <w:r w:rsidRPr="009B005A">
              <w:rPr>
                <w:rFonts w:ascii="Times New Roman" w:hAnsi="Times New Roman" w:cs="Times New Roman"/>
              </w:rPr>
              <w:t>(муниципальных нужд)</w:t>
            </w:r>
          </w:p>
        </w:tc>
        <w:tc>
          <w:tcPr>
            <w:tcW w:w="660" w:type="dxa"/>
          </w:tcPr>
          <w:p w:rsidR="00155B08" w:rsidRPr="009B005A" w:rsidRDefault="00155B08" w:rsidP="009B005A">
            <w:pPr>
              <w:rPr>
                <w:rFonts w:ascii="Times New Roman" w:hAnsi="Times New Roman" w:cs="Times New Roman"/>
                <w:color w:val="000000" w:themeColor="text1"/>
              </w:rPr>
            </w:pPr>
            <w:r w:rsidRPr="009B005A">
              <w:rPr>
                <w:rFonts w:ascii="Times New Roman" w:hAnsi="Times New Roman" w:cs="Times New Roman"/>
                <w:color w:val="000000" w:themeColor="text1"/>
              </w:rPr>
              <w:t>292</w:t>
            </w:r>
          </w:p>
        </w:tc>
        <w:tc>
          <w:tcPr>
            <w:tcW w:w="66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11</w:t>
            </w:r>
          </w:p>
        </w:tc>
        <w:tc>
          <w:tcPr>
            <w:tcW w:w="899"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02</w:t>
            </w:r>
          </w:p>
        </w:tc>
        <w:tc>
          <w:tcPr>
            <w:tcW w:w="1433"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8800011020</w:t>
            </w:r>
          </w:p>
        </w:tc>
        <w:tc>
          <w:tcPr>
            <w:tcW w:w="850" w:type="dxa"/>
          </w:tcPr>
          <w:p w:rsidR="00155B08" w:rsidRPr="009B005A" w:rsidRDefault="00155B08" w:rsidP="009B005A">
            <w:pPr>
              <w:rPr>
                <w:rFonts w:ascii="Times New Roman" w:hAnsi="Times New Roman" w:cs="Times New Roman"/>
              </w:rPr>
            </w:pPr>
            <w:r w:rsidRPr="009B005A">
              <w:rPr>
                <w:rFonts w:ascii="Times New Roman" w:hAnsi="Times New Roman" w:cs="Times New Roman"/>
              </w:rPr>
              <w:t>240</w:t>
            </w:r>
          </w:p>
        </w:tc>
        <w:tc>
          <w:tcPr>
            <w:tcW w:w="2220" w:type="dxa"/>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10,0</w:t>
            </w:r>
          </w:p>
        </w:tc>
      </w:tr>
      <w:tr w:rsidR="00155B08" w:rsidRPr="009B005A" w:rsidTr="009B005A">
        <w:trPr>
          <w:trHeight w:val="330"/>
        </w:trPr>
        <w:tc>
          <w:tcPr>
            <w:tcW w:w="3861" w:type="dxa"/>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Итого:</w:t>
            </w:r>
          </w:p>
        </w:tc>
        <w:tc>
          <w:tcPr>
            <w:tcW w:w="660" w:type="dxa"/>
          </w:tcPr>
          <w:p w:rsidR="00155B08" w:rsidRPr="009B005A" w:rsidRDefault="00155B08" w:rsidP="009B005A">
            <w:pPr>
              <w:rPr>
                <w:rFonts w:ascii="Times New Roman" w:hAnsi="Times New Roman" w:cs="Times New Roman"/>
                <w:b/>
              </w:rPr>
            </w:pPr>
          </w:p>
        </w:tc>
        <w:tc>
          <w:tcPr>
            <w:tcW w:w="660" w:type="dxa"/>
          </w:tcPr>
          <w:p w:rsidR="00155B08" w:rsidRPr="009B005A" w:rsidRDefault="00155B08" w:rsidP="009B005A">
            <w:pPr>
              <w:rPr>
                <w:rFonts w:ascii="Times New Roman" w:hAnsi="Times New Roman" w:cs="Times New Roman"/>
                <w:b/>
              </w:rPr>
            </w:pPr>
          </w:p>
        </w:tc>
        <w:tc>
          <w:tcPr>
            <w:tcW w:w="899" w:type="dxa"/>
          </w:tcPr>
          <w:p w:rsidR="00155B08" w:rsidRPr="009B005A" w:rsidRDefault="00155B08" w:rsidP="009B005A">
            <w:pPr>
              <w:rPr>
                <w:rFonts w:ascii="Times New Roman" w:hAnsi="Times New Roman" w:cs="Times New Roman"/>
                <w:b/>
              </w:rPr>
            </w:pPr>
          </w:p>
        </w:tc>
        <w:tc>
          <w:tcPr>
            <w:tcW w:w="1433" w:type="dxa"/>
          </w:tcPr>
          <w:p w:rsidR="00155B08" w:rsidRPr="009B005A" w:rsidRDefault="00155B08" w:rsidP="009B005A">
            <w:pPr>
              <w:rPr>
                <w:rFonts w:ascii="Times New Roman" w:hAnsi="Times New Roman" w:cs="Times New Roman"/>
                <w:b/>
              </w:rPr>
            </w:pPr>
          </w:p>
        </w:tc>
        <w:tc>
          <w:tcPr>
            <w:tcW w:w="850" w:type="dxa"/>
          </w:tcPr>
          <w:p w:rsidR="00155B08" w:rsidRPr="009B005A" w:rsidRDefault="00155B08" w:rsidP="009B005A">
            <w:pPr>
              <w:rPr>
                <w:rFonts w:ascii="Times New Roman" w:hAnsi="Times New Roman" w:cs="Times New Roman"/>
                <w:b/>
              </w:rPr>
            </w:pPr>
          </w:p>
        </w:tc>
        <w:tc>
          <w:tcPr>
            <w:tcW w:w="2220" w:type="dxa"/>
          </w:tcPr>
          <w:p w:rsidR="00155B08" w:rsidRPr="009B005A" w:rsidRDefault="00155B08" w:rsidP="009B005A">
            <w:pPr>
              <w:rPr>
                <w:rFonts w:ascii="Times New Roman" w:hAnsi="Times New Roman" w:cs="Times New Roman"/>
                <w:b/>
              </w:rPr>
            </w:pPr>
            <w:r w:rsidRPr="009B005A">
              <w:rPr>
                <w:rFonts w:ascii="Times New Roman" w:hAnsi="Times New Roman" w:cs="Times New Roman"/>
                <w:b/>
              </w:rPr>
              <w:t>11295,89</w:t>
            </w:r>
          </w:p>
        </w:tc>
      </w:tr>
    </w:tbl>
    <w:p w:rsidR="00155B08" w:rsidRPr="009B005A" w:rsidRDefault="00155B08" w:rsidP="00155B08">
      <w:pPr>
        <w:rPr>
          <w:rFonts w:ascii="Times New Roman" w:hAnsi="Times New Roman" w:cs="Times New Roman"/>
          <w:b/>
        </w:rPr>
      </w:pPr>
    </w:p>
    <w:p w:rsidR="00155B08" w:rsidRPr="009B005A" w:rsidRDefault="00155B08" w:rsidP="00155B08">
      <w:pPr>
        <w:rPr>
          <w:rFonts w:ascii="Times New Roman" w:hAnsi="Times New Roman" w:cs="Times New Roman"/>
          <w:b/>
        </w:rPr>
      </w:pPr>
    </w:p>
    <w:p w:rsidR="00155B08" w:rsidRPr="009B005A" w:rsidRDefault="00155B08" w:rsidP="00155B08">
      <w:pPr>
        <w:rPr>
          <w:rFonts w:ascii="Times New Roman" w:hAnsi="Times New Roman" w:cs="Times New Roman"/>
          <w:b/>
        </w:rPr>
      </w:pP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 xml:space="preserve">                                                                                                                                        Приложение №2</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к решению</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 xml:space="preserve"> Совета депутатов </w:t>
      </w:r>
    </w:p>
    <w:p w:rsidR="00155B08" w:rsidRPr="009B005A" w:rsidRDefault="00155B08" w:rsidP="00155B08">
      <w:pPr>
        <w:jc w:val="right"/>
        <w:rPr>
          <w:rFonts w:ascii="Times New Roman" w:hAnsi="Times New Roman" w:cs="Times New Roman"/>
        </w:rPr>
      </w:pP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w:t>
      </w:r>
    </w:p>
    <w:p w:rsidR="00155B08" w:rsidRPr="009B005A" w:rsidRDefault="00155B08" w:rsidP="00155B08">
      <w:pPr>
        <w:jc w:val="right"/>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Новосибирской области</w:t>
      </w:r>
    </w:p>
    <w:p w:rsidR="00155B08" w:rsidRPr="009B005A" w:rsidRDefault="00155B08" w:rsidP="00155B08">
      <w:pPr>
        <w:jc w:val="right"/>
        <w:rPr>
          <w:rFonts w:ascii="Times New Roman" w:hAnsi="Times New Roman" w:cs="Times New Roman"/>
        </w:rPr>
      </w:pPr>
      <w:r w:rsidRPr="009B005A">
        <w:rPr>
          <w:rFonts w:ascii="Times New Roman" w:hAnsi="Times New Roman" w:cs="Times New Roman"/>
        </w:rPr>
        <w:t>от 18.05.2018 № 141</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БЮДЖЕТ ДОХОДОВ</w:t>
      </w:r>
    </w:p>
    <w:p w:rsidR="00155B08" w:rsidRPr="009B005A" w:rsidRDefault="00155B08" w:rsidP="00155B08">
      <w:pPr>
        <w:jc w:val="center"/>
        <w:rPr>
          <w:rFonts w:ascii="Times New Roman" w:hAnsi="Times New Roman" w:cs="Times New Roman"/>
          <w:b/>
        </w:rPr>
      </w:pP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 на 2018 год</w:t>
      </w:r>
    </w:p>
    <w:p w:rsidR="00155B08" w:rsidRPr="009B005A" w:rsidRDefault="00155B08" w:rsidP="00155B08">
      <w:pPr>
        <w:jc w:val="center"/>
        <w:rPr>
          <w:rFonts w:ascii="Times New Roman" w:hAnsi="Times New Roman" w:cs="Times New Roman"/>
          <w:b/>
        </w:rPr>
      </w:pPr>
      <w:r w:rsidRPr="009B005A">
        <w:rPr>
          <w:rFonts w:ascii="Times New Roman" w:hAnsi="Times New Roman" w:cs="Times New Roman"/>
          <w:b/>
        </w:rPr>
        <w:t>Таблица 1</w:t>
      </w:r>
    </w:p>
    <w:p w:rsidR="00155B08" w:rsidRPr="009B005A" w:rsidRDefault="00155B08" w:rsidP="00155B08">
      <w:pPr>
        <w:rPr>
          <w:rFonts w:ascii="Times New Roman" w:hAnsi="Times New Roman" w:cs="Times New Roman"/>
          <w:b/>
        </w:rPr>
      </w:pPr>
    </w:p>
    <w:p w:rsidR="00155B08" w:rsidRPr="009B005A" w:rsidRDefault="00155B08" w:rsidP="00155B08">
      <w:pPr>
        <w:rPr>
          <w:rFonts w:ascii="Times New Roman" w:hAnsi="Times New Roman" w:cs="Times New Roman"/>
          <w:b/>
        </w:rPr>
      </w:pPr>
      <w:r w:rsidRPr="009B005A">
        <w:rPr>
          <w:rFonts w:ascii="Times New Roman" w:hAnsi="Times New Roman" w:cs="Times New Roman"/>
          <w:b/>
        </w:rPr>
        <w:t xml:space="preserve">                                                                                                                                  Тыс</w:t>
      </w:r>
      <w:proofErr w:type="gramStart"/>
      <w:r w:rsidRPr="009B005A">
        <w:rPr>
          <w:rFonts w:ascii="Times New Roman" w:hAnsi="Times New Roman" w:cs="Times New Roman"/>
          <w:b/>
        </w:rPr>
        <w:t>.р</w:t>
      </w:r>
      <w:proofErr w:type="gramEnd"/>
      <w:r w:rsidRPr="009B005A">
        <w:rPr>
          <w:rFonts w:ascii="Times New Roman" w:hAnsi="Times New Roman" w:cs="Times New Roman"/>
          <w:b/>
        </w:rPr>
        <w:t>уб.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0"/>
        <w:gridCol w:w="2775"/>
        <w:gridCol w:w="2995"/>
      </w:tblGrid>
      <w:tr w:rsidR="00155B08" w:rsidRPr="009B005A" w:rsidTr="009B005A">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 xml:space="preserve"> Наименование показателя</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 Код дохода по КД</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Налог на доходы физ. лиц</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182 10102010010000110</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798,9</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Доходы от уплаты </w:t>
            </w:r>
            <w:proofErr w:type="gramStart"/>
            <w:r w:rsidRPr="009B005A">
              <w:rPr>
                <w:rFonts w:ascii="Times New Roman" w:hAnsi="Times New Roman" w:cs="Times New Roman"/>
              </w:rPr>
              <w:t>акцизов</w:t>
            </w:r>
            <w:proofErr w:type="gramEnd"/>
            <w:r w:rsidRPr="009B005A">
              <w:rPr>
                <w:rFonts w:ascii="Times New Roman" w:hAnsi="Times New Roman" w:cs="Times New Roman"/>
              </w:rPr>
              <w:t xml:space="preserve">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100 10302230010000110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326,8</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Доходы от уплаты акцизов на моторные масла для дизельных и (или) карбюраторных (</w:t>
            </w:r>
            <w:proofErr w:type="spellStart"/>
            <w:r w:rsidRPr="009B005A">
              <w:rPr>
                <w:rFonts w:ascii="Times New Roman" w:hAnsi="Times New Roman" w:cs="Times New Roman"/>
              </w:rPr>
              <w:t>инжекторных</w:t>
            </w:r>
            <w:proofErr w:type="spellEnd"/>
            <w:r w:rsidRPr="009B005A">
              <w:rPr>
                <w:rFonts w:ascii="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100 10302240010000110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3,0</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Доходы от уплаты акцизов на автомобильный бензин </w:t>
            </w:r>
          </w:p>
          <w:p w:rsidR="00155B08" w:rsidRPr="009B005A" w:rsidRDefault="00155B08" w:rsidP="009B005A">
            <w:pPr>
              <w:rPr>
                <w:rFonts w:ascii="Times New Roman" w:hAnsi="Times New Roman" w:cs="Times New Roman"/>
              </w:rPr>
            </w:pPr>
            <w:r w:rsidRPr="009B005A">
              <w:rPr>
                <w:rFonts w:ascii="Times New Roman" w:hAnsi="Times New Roman" w:cs="Times New Roman"/>
              </w:rPr>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100 10302250010000110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606,3</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100 10302260010000110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-53,3</w:t>
            </w:r>
          </w:p>
        </w:tc>
      </w:tr>
      <w:tr w:rsidR="00155B08" w:rsidRPr="009B005A" w:rsidTr="009B005A">
        <w:trPr>
          <w:trHeight w:val="315"/>
        </w:trPr>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Налог на имущество физических лиц</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182 10601030101000110</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6,0</w:t>
            </w:r>
          </w:p>
        </w:tc>
      </w:tr>
      <w:tr w:rsidR="00155B08" w:rsidRPr="009B005A" w:rsidTr="009B005A">
        <w:trPr>
          <w:trHeight w:val="225"/>
        </w:trPr>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Единый сельскохозяйственный налог</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182 10503010010000110</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0</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Земельный налог </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182 10606043101000110</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103,7</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292 10804020011000110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2,0</w:t>
            </w:r>
          </w:p>
        </w:tc>
      </w:tr>
      <w:tr w:rsidR="00155B08" w:rsidRPr="009B005A" w:rsidTr="009B005A">
        <w:trPr>
          <w:trHeight w:val="390"/>
        </w:trPr>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Прочие доходы от оказания платных услуг получателями средств бюджетов сельских </w:t>
            </w:r>
            <w:r w:rsidRPr="009B005A">
              <w:rPr>
                <w:rFonts w:ascii="Times New Roman" w:hAnsi="Times New Roman" w:cs="Times New Roman"/>
              </w:rPr>
              <w:lastRenderedPageBreak/>
              <w:t>поселений</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292 11301995100000130</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4,1</w:t>
            </w:r>
          </w:p>
          <w:p w:rsidR="00155B08" w:rsidRPr="009B005A" w:rsidRDefault="00155B08" w:rsidP="009B005A">
            <w:pPr>
              <w:jc w:val="center"/>
              <w:rPr>
                <w:rFonts w:ascii="Times New Roman" w:hAnsi="Times New Roman" w:cs="Times New Roman"/>
              </w:rPr>
            </w:pPr>
          </w:p>
          <w:p w:rsidR="00155B08" w:rsidRPr="009B005A" w:rsidRDefault="00155B08" w:rsidP="009B005A">
            <w:pPr>
              <w:jc w:val="center"/>
              <w:rPr>
                <w:rFonts w:ascii="Times New Roman" w:hAnsi="Times New Roman" w:cs="Times New Roman"/>
              </w:rPr>
            </w:pPr>
          </w:p>
        </w:tc>
      </w:tr>
      <w:tr w:rsidR="00155B08" w:rsidRPr="009B005A" w:rsidTr="009B005A">
        <w:trPr>
          <w:trHeight w:val="390"/>
        </w:trPr>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lastRenderedPageBreak/>
              <w:t>Доходы, поступающие в порядке возмещения расходов, понесенных в связи с эксплуатацией имущества сельских поселений</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292 11302065100000130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3,0</w:t>
            </w:r>
          </w:p>
        </w:tc>
      </w:tr>
      <w:tr w:rsidR="00155B08" w:rsidRPr="009B005A" w:rsidTr="009B005A">
        <w:trPr>
          <w:trHeight w:val="390"/>
        </w:trPr>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поступления от денежных взысканий (штрафов) и  иных сумм в возмещения ущерба</w:t>
            </w:r>
            <w:proofErr w:type="gramStart"/>
            <w:r w:rsidRPr="009B005A">
              <w:rPr>
                <w:rFonts w:ascii="Times New Roman" w:hAnsi="Times New Roman" w:cs="Times New Roman"/>
              </w:rPr>
              <w:t xml:space="preserve"> ,</w:t>
            </w:r>
            <w:proofErr w:type="gramEnd"/>
            <w:r w:rsidRPr="009B005A">
              <w:rPr>
                <w:rFonts w:ascii="Times New Roman" w:hAnsi="Times New Roman" w:cs="Times New Roman"/>
              </w:rPr>
              <w:t xml:space="preserve"> зачисляемые в бюджеты сельских поселений</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292 11690050100000140</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0</w:t>
            </w:r>
          </w:p>
        </w:tc>
      </w:tr>
      <w:tr w:rsidR="00155B08" w:rsidRPr="009B005A" w:rsidTr="009B005A">
        <w:trPr>
          <w:trHeight w:val="270"/>
        </w:trPr>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Дотация бюджетам сельских поселений на выравнивание бюджетной обеспеченности</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292 20215001100000151</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8172,4</w:t>
            </w:r>
          </w:p>
        </w:tc>
      </w:tr>
      <w:tr w:rsidR="00155B08" w:rsidRPr="009B005A" w:rsidTr="009B005A">
        <w:trPr>
          <w:trHeight w:val="330"/>
        </w:trPr>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 xml:space="preserve">Субвенция бюджетам сельских поселений на осуществление первичного воинского учета на территориях, где отсутствуют военные комиссариаты </w:t>
            </w:r>
          </w:p>
        </w:tc>
        <w:tc>
          <w:tcPr>
            <w:tcW w:w="277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rPr>
            </w:pPr>
            <w:r w:rsidRPr="009B005A">
              <w:rPr>
                <w:rFonts w:ascii="Times New Roman" w:hAnsi="Times New Roman" w:cs="Times New Roman"/>
              </w:rPr>
              <w:t>292 20235118100000151</w:t>
            </w: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84,99</w:t>
            </w:r>
          </w:p>
        </w:tc>
      </w:tr>
      <w:tr w:rsidR="00155B08" w:rsidRPr="009B005A" w:rsidTr="009B005A">
        <w:trPr>
          <w:trHeight w:val="330"/>
        </w:trPr>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Субвенции местным бюджетам сельских поселений на выполнение передаваемых полномочий субъектов Российской Федерации</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292 20230024100000151</w:t>
            </w: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0,1</w:t>
            </w:r>
          </w:p>
        </w:tc>
      </w:tr>
      <w:tr w:rsidR="00155B08" w:rsidRPr="009B005A" w:rsidTr="009B005A">
        <w:trPr>
          <w:trHeight w:val="330"/>
        </w:trPr>
        <w:tc>
          <w:tcPr>
            <w:tcW w:w="3410"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r w:rsidRPr="009B005A">
              <w:rPr>
                <w:rFonts w:ascii="Times New Roman" w:hAnsi="Times New Roman" w:cs="Times New Roman"/>
              </w:rPr>
              <w:t>Прочие межбюджетные трансферты, передаваемые бюджетам сельских поселений</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rPr>
            </w:pPr>
          </w:p>
        </w:tc>
        <w:tc>
          <w:tcPr>
            <w:tcW w:w="299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jc w:val="center"/>
              <w:rPr>
                <w:rFonts w:ascii="Times New Roman" w:hAnsi="Times New Roman" w:cs="Times New Roman"/>
              </w:rPr>
            </w:pPr>
            <w:r w:rsidRPr="009B005A">
              <w:rPr>
                <w:rFonts w:ascii="Times New Roman" w:hAnsi="Times New Roman" w:cs="Times New Roman"/>
              </w:rPr>
              <w:t>823,9</w:t>
            </w:r>
          </w:p>
        </w:tc>
      </w:tr>
      <w:tr w:rsidR="00155B08" w:rsidRPr="009B005A" w:rsidTr="009B005A">
        <w:tc>
          <w:tcPr>
            <w:tcW w:w="3410"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rPr>
                <w:rFonts w:ascii="Times New Roman" w:hAnsi="Times New Roman" w:cs="Times New Roman"/>
                <w:b/>
              </w:rPr>
            </w:pPr>
            <w:r w:rsidRPr="009B005A">
              <w:rPr>
                <w:rFonts w:ascii="Times New Roman" w:hAnsi="Times New Roman" w:cs="Times New Roman"/>
                <w:b/>
              </w:rPr>
              <w:t>Всего доходов:</w:t>
            </w:r>
          </w:p>
        </w:tc>
        <w:tc>
          <w:tcPr>
            <w:tcW w:w="2775" w:type="dxa"/>
            <w:tcBorders>
              <w:top w:val="single" w:sz="4" w:space="0" w:color="auto"/>
              <w:left w:val="single" w:sz="4" w:space="0" w:color="auto"/>
              <w:bottom w:val="single" w:sz="4" w:space="0" w:color="auto"/>
              <w:right w:val="single" w:sz="4" w:space="0" w:color="auto"/>
            </w:tcBorders>
          </w:tcPr>
          <w:p w:rsidR="00155B08" w:rsidRPr="009B005A" w:rsidRDefault="00155B08" w:rsidP="009B005A">
            <w:pPr>
              <w:rPr>
                <w:rFonts w:ascii="Times New Roman" w:hAnsi="Times New Roman" w:cs="Times New Roman"/>
                <w:b/>
              </w:rPr>
            </w:pPr>
          </w:p>
        </w:tc>
        <w:tc>
          <w:tcPr>
            <w:tcW w:w="2995" w:type="dxa"/>
            <w:tcBorders>
              <w:top w:val="single" w:sz="4" w:space="0" w:color="auto"/>
              <w:left w:val="single" w:sz="4" w:space="0" w:color="auto"/>
              <w:bottom w:val="single" w:sz="4" w:space="0" w:color="auto"/>
              <w:right w:val="single" w:sz="4" w:space="0" w:color="auto"/>
            </w:tcBorders>
            <w:hideMark/>
          </w:tcPr>
          <w:p w:rsidR="00155B08" w:rsidRPr="009B005A" w:rsidRDefault="00155B08" w:rsidP="009B005A">
            <w:pPr>
              <w:jc w:val="center"/>
              <w:rPr>
                <w:rFonts w:ascii="Times New Roman" w:hAnsi="Times New Roman" w:cs="Times New Roman"/>
                <w:b/>
              </w:rPr>
            </w:pPr>
            <w:r w:rsidRPr="009B005A">
              <w:rPr>
                <w:rFonts w:ascii="Times New Roman" w:hAnsi="Times New Roman" w:cs="Times New Roman"/>
                <w:b/>
              </w:rPr>
              <w:t>10881,89</w:t>
            </w:r>
          </w:p>
        </w:tc>
      </w:tr>
    </w:tbl>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p>
    <w:p w:rsidR="00155B08" w:rsidRPr="009B005A" w:rsidRDefault="00155B08" w:rsidP="00155B08">
      <w:pPr>
        <w:rPr>
          <w:rFonts w:ascii="Times New Roman" w:hAnsi="Times New Roman" w:cs="Times New Roman"/>
        </w:rPr>
      </w:pPr>
      <w:r w:rsidRPr="009B005A">
        <w:rPr>
          <w:rFonts w:ascii="Times New Roman" w:hAnsi="Times New Roman" w:cs="Times New Roman"/>
          <w:b/>
        </w:rPr>
        <w:t>Дефицит бюджета – 414,0  за счет переходящего остатка за 2017 год.</w:t>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r w:rsidRPr="009B005A">
        <w:rPr>
          <w:rFonts w:ascii="Times New Roman" w:hAnsi="Times New Roman" w:cs="Times New Roman"/>
          <w:b/>
        </w:rPr>
        <w:tab/>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 xml:space="preserve">СОВЕТ ДЕПУТАТОВ </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АЛАБУГИНСКОГО СЕЛЬСОВЕТА</w:t>
      </w:r>
    </w:p>
    <w:p w:rsidR="00634561" w:rsidRPr="009B005A" w:rsidRDefault="00634561" w:rsidP="00634561">
      <w:pPr>
        <w:pStyle w:val="a3"/>
        <w:spacing w:before="0" w:beforeAutospacing="0" w:after="0" w:afterAutospacing="0"/>
        <w:jc w:val="center"/>
        <w:rPr>
          <w:b/>
          <w:sz w:val="22"/>
          <w:szCs w:val="22"/>
        </w:rPr>
      </w:pPr>
      <w:proofErr w:type="spellStart"/>
      <w:r w:rsidRPr="009B005A">
        <w:rPr>
          <w:b/>
          <w:sz w:val="22"/>
          <w:szCs w:val="22"/>
        </w:rPr>
        <w:t>Каргатского</w:t>
      </w:r>
      <w:proofErr w:type="spellEnd"/>
      <w:r w:rsidRPr="009B005A">
        <w:rPr>
          <w:b/>
          <w:sz w:val="22"/>
          <w:szCs w:val="22"/>
        </w:rPr>
        <w:t xml:space="preserve"> района Новосибирской области </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(пятого созыва)</w:t>
      </w:r>
    </w:p>
    <w:p w:rsidR="00634561" w:rsidRPr="009B005A" w:rsidRDefault="00634561" w:rsidP="00634561">
      <w:pPr>
        <w:pStyle w:val="a3"/>
        <w:spacing w:before="0" w:beforeAutospacing="0" w:after="0" w:afterAutospacing="0"/>
        <w:jc w:val="center"/>
        <w:rPr>
          <w:b/>
          <w:sz w:val="22"/>
          <w:szCs w:val="22"/>
        </w:rPr>
      </w:pPr>
    </w:p>
    <w:p w:rsidR="00634561" w:rsidRPr="009B005A" w:rsidRDefault="00634561" w:rsidP="00634561">
      <w:pPr>
        <w:pStyle w:val="a3"/>
        <w:spacing w:before="0" w:beforeAutospacing="0" w:after="0" w:afterAutospacing="0"/>
        <w:jc w:val="center"/>
        <w:rPr>
          <w:b/>
          <w:sz w:val="22"/>
          <w:szCs w:val="22"/>
        </w:rPr>
      </w:pPr>
      <w:r w:rsidRPr="009B005A">
        <w:rPr>
          <w:b/>
          <w:sz w:val="22"/>
          <w:szCs w:val="22"/>
        </w:rPr>
        <w:t>РЕШЕНИЕ</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20-й очередной сессии</w:t>
      </w:r>
    </w:p>
    <w:p w:rsidR="00634561" w:rsidRPr="009B005A" w:rsidRDefault="00634561" w:rsidP="00634561">
      <w:pPr>
        <w:pStyle w:val="a3"/>
        <w:spacing w:before="0" w:beforeAutospacing="0" w:after="0" w:afterAutospacing="0"/>
        <w:rPr>
          <w:sz w:val="22"/>
          <w:szCs w:val="22"/>
        </w:rPr>
      </w:pPr>
      <w:r w:rsidRPr="009B005A">
        <w:rPr>
          <w:sz w:val="22"/>
          <w:szCs w:val="22"/>
        </w:rPr>
        <w:t>18.03.2018</w:t>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t xml:space="preserve">                         № 142</w:t>
      </w:r>
    </w:p>
    <w:p w:rsidR="00634561" w:rsidRPr="009B005A" w:rsidRDefault="00634561" w:rsidP="00634561">
      <w:pPr>
        <w:pStyle w:val="a3"/>
        <w:spacing w:before="0" w:beforeAutospacing="0" w:after="0" w:afterAutospacing="0"/>
        <w:jc w:val="center"/>
        <w:rPr>
          <w:sz w:val="22"/>
          <w:szCs w:val="22"/>
        </w:rPr>
      </w:pPr>
      <w:r w:rsidRPr="009B005A">
        <w:rPr>
          <w:sz w:val="22"/>
          <w:szCs w:val="22"/>
        </w:rPr>
        <w:t>С.Мамонтовое</w:t>
      </w:r>
    </w:p>
    <w:p w:rsidR="00634561" w:rsidRPr="009B005A" w:rsidRDefault="00634561" w:rsidP="00634561">
      <w:pPr>
        <w:pStyle w:val="a3"/>
        <w:spacing w:before="0" w:beforeAutospacing="0" w:after="0" w:afterAutospacing="0"/>
        <w:rPr>
          <w:b/>
          <w:bCs/>
          <w:sz w:val="22"/>
          <w:szCs w:val="22"/>
        </w:rPr>
      </w:pPr>
    </w:p>
    <w:p w:rsidR="00634561" w:rsidRPr="009B005A" w:rsidRDefault="00634561" w:rsidP="00634561">
      <w:pPr>
        <w:pStyle w:val="a3"/>
        <w:spacing w:before="0" w:beforeAutospacing="0" w:after="0" w:afterAutospacing="0"/>
        <w:jc w:val="center"/>
        <w:rPr>
          <w:sz w:val="22"/>
          <w:szCs w:val="22"/>
        </w:rPr>
      </w:pPr>
    </w:p>
    <w:p w:rsidR="00634561" w:rsidRPr="009B005A" w:rsidRDefault="00634561" w:rsidP="00634561">
      <w:pPr>
        <w:pStyle w:val="a3"/>
        <w:spacing w:before="0" w:beforeAutospacing="0" w:after="0" w:afterAutospacing="0"/>
        <w:jc w:val="center"/>
        <w:rPr>
          <w:sz w:val="22"/>
          <w:szCs w:val="22"/>
        </w:rPr>
      </w:pPr>
      <w:r w:rsidRPr="009B005A">
        <w:rPr>
          <w:sz w:val="22"/>
          <w:szCs w:val="22"/>
        </w:rPr>
        <w:t>О создании пожарного депо на территории</w:t>
      </w:r>
    </w:p>
    <w:p w:rsidR="00634561" w:rsidRPr="009B005A" w:rsidRDefault="00634561" w:rsidP="00634561">
      <w:pPr>
        <w:pStyle w:val="a3"/>
        <w:spacing w:before="0" w:beforeAutospacing="0" w:after="0" w:afterAutospacing="0"/>
        <w:jc w:val="center"/>
        <w:rPr>
          <w:sz w:val="22"/>
          <w:szCs w:val="22"/>
        </w:rPr>
      </w:pPr>
      <w:proofErr w:type="spellStart"/>
      <w:r w:rsidRPr="009B005A">
        <w:rPr>
          <w:sz w:val="22"/>
          <w:szCs w:val="22"/>
        </w:rPr>
        <w:t>Алабугинского</w:t>
      </w:r>
      <w:proofErr w:type="spellEnd"/>
      <w:r w:rsidRPr="009B005A">
        <w:rPr>
          <w:sz w:val="22"/>
          <w:szCs w:val="22"/>
        </w:rPr>
        <w:t xml:space="preserve"> сельсовета </w:t>
      </w:r>
      <w:proofErr w:type="spellStart"/>
      <w:r w:rsidRPr="009B005A">
        <w:rPr>
          <w:sz w:val="22"/>
          <w:szCs w:val="22"/>
        </w:rPr>
        <w:t>Каргатского</w:t>
      </w:r>
      <w:proofErr w:type="spellEnd"/>
      <w:r w:rsidRPr="009B005A">
        <w:rPr>
          <w:sz w:val="22"/>
          <w:szCs w:val="22"/>
        </w:rPr>
        <w:t xml:space="preserve"> района Новосибирской области</w:t>
      </w:r>
    </w:p>
    <w:p w:rsidR="00634561" w:rsidRPr="009B005A" w:rsidRDefault="00634561" w:rsidP="00634561">
      <w:pPr>
        <w:shd w:val="clear" w:color="auto" w:fill="FFFFFF"/>
        <w:rPr>
          <w:rFonts w:ascii="Times New Roman" w:hAnsi="Times New Roman" w:cs="Times New Roman"/>
        </w:rPr>
      </w:pPr>
      <w:r w:rsidRPr="009B005A">
        <w:rPr>
          <w:rFonts w:ascii="Times New Roman" w:hAnsi="Times New Roman" w:cs="Times New Roman"/>
        </w:rPr>
        <w:t xml:space="preserve">   </w:t>
      </w:r>
    </w:p>
    <w:p w:rsidR="00634561" w:rsidRPr="009B005A" w:rsidRDefault="00634561" w:rsidP="00634561">
      <w:pPr>
        <w:pStyle w:val="a3"/>
        <w:jc w:val="both"/>
        <w:rPr>
          <w:sz w:val="22"/>
          <w:szCs w:val="22"/>
        </w:rPr>
      </w:pPr>
      <w:r w:rsidRPr="009B005A">
        <w:rPr>
          <w:sz w:val="22"/>
          <w:szCs w:val="22"/>
        </w:rPr>
        <w:t xml:space="preserve">   </w:t>
      </w:r>
      <w:proofErr w:type="gramStart"/>
      <w:r w:rsidRPr="009B005A">
        <w:rPr>
          <w:sz w:val="22"/>
          <w:szCs w:val="22"/>
        </w:rPr>
        <w:t xml:space="preserve">В соответствии со статьей 5 Федерального закона от 21.12.1994 № 69-ФЗ «О пожарной безопасности»,  в связи с тем, что обстановка с обеспечением пожарной безопасности на территории </w:t>
      </w:r>
      <w:proofErr w:type="spellStart"/>
      <w:r w:rsidRPr="009B005A">
        <w:rPr>
          <w:sz w:val="22"/>
          <w:szCs w:val="22"/>
        </w:rPr>
        <w:t>Алабугмнского</w:t>
      </w:r>
      <w:proofErr w:type="spellEnd"/>
      <w:r w:rsidRPr="009B005A">
        <w:rPr>
          <w:sz w:val="22"/>
          <w:szCs w:val="22"/>
        </w:rPr>
        <w:t xml:space="preserve"> сельсовета остается сложной и из-за удаленного расположения населенных пунктов не прикрытыми пожарной частью, Совет депутатов </w:t>
      </w:r>
      <w:proofErr w:type="spellStart"/>
      <w:r w:rsidRPr="009B005A">
        <w:rPr>
          <w:sz w:val="22"/>
          <w:szCs w:val="22"/>
        </w:rPr>
        <w:t>Алабугинского</w:t>
      </w:r>
      <w:proofErr w:type="spellEnd"/>
      <w:r w:rsidRPr="009B005A">
        <w:rPr>
          <w:sz w:val="22"/>
          <w:szCs w:val="22"/>
        </w:rPr>
        <w:t xml:space="preserve"> сельсовета </w:t>
      </w:r>
      <w:proofErr w:type="spellStart"/>
      <w:r w:rsidRPr="009B005A">
        <w:rPr>
          <w:sz w:val="22"/>
          <w:szCs w:val="22"/>
        </w:rPr>
        <w:t>Каратского</w:t>
      </w:r>
      <w:proofErr w:type="spellEnd"/>
      <w:r w:rsidRPr="009B005A">
        <w:rPr>
          <w:sz w:val="22"/>
          <w:szCs w:val="22"/>
        </w:rPr>
        <w:t xml:space="preserve"> района Новосибирской области,</w:t>
      </w:r>
      <w:proofErr w:type="gramEnd"/>
    </w:p>
    <w:p w:rsidR="00634561" w:rsidRPr="009B005A" w:rsidRDefault="00634561" w:rsidP="00634561">
      <w:pPr>
        <w:pStyle w:val="a3"/>
        <w:jc w:val="both"/>
        <w:rPr>
          <w:sz w:val="22"/>
          <w:szCs w:val="22"/>
        </w:rPr>
      </w:pPr>
      <w:r w:rsidRPr="009B005A">
        <w:rPr>
          <w:sz w:val="22"/>
          <w:szCs w:val="22"/>
        </w:rPr>
        <w:t xml:space="preserve">РЕШИЛ: </w:t>
      </w:r>
    </w:p>
    <w:p w:rsidR="00634561" w:rsidRPr="009B005A" w:rsidRDefault="00634561" w:rsidP="00634561">
      <w:pPr>
        <w:pStyle w:val="a3"/>
        <w:jc w:val="both"/>
        <w:rPr>
          <w:sz w:val="22"/>
          <w:szCs w:val="22"/>
        </w:rPr>
      </w:pPr>
      <w:r w:rsidRPr="009B005A">
        <w:rPr>
          <w:sz w:val="22"/>
          <w:szCs w:val="22"/>
        </w:rPr>
        <w:lastRenderedPageBreak/>
        <w:t xml:space="preserve">  1.Направить обращение главе </w:t>
      </w:r>
      <w:proofErr w:type="spellStart"/>
      <w:r w:rsidRPr="009B005A">
        <w:rPr>
          <w:sz w:val="22"/>
          <w:szCs w:val="22"/>
        </w:rPr>
        <w:t>Каргатского</w:t>
      </w:r>
      <w:proofErr w:type="spellEnd"/>
      <w:r w:rsidRPr="009B005A">
        <w:rPr>
          <w:sz w:val="22"/>
          <w:szCs w:val="22"/>
        </w:rPr>
        <w:t xml:space="preserve"> района </w:t>
      </w:r>
      <w:proofErr w:type="spellStart"/>
      <w:r w:rsidRPr="009B005A">
        <w:rPr>
          <w:sz w:val="22"/>
          <w:szCs w:val="22"/>
        </w:rPr>
        <w:t>Флеку</w:t>
      </w:r>
      <w:proofErr w:type="spellEnd"/>
      <w:r w:rsidRPr="009B005A">
        <w:rPr>
          <w:sz w:val="22"/>
          <w:szCs w:val="22"/>
        </w:rPr>
        <w:t xml:space="preserve"> В.А. о создании пожарного депо на территории </w:t>
      </w:r>
      <w:proofErr w:type="spellStart"/>
      <w:r w:rsidRPr="009B005A">
        <w:rPr>
          <w:sz w:val="22"/>
          <w:szCs w:val="22"/>
        </w:rPr>
        <w:t>Алабугинского</w:t>
      </w:r>
      <w:proofErr w:type="spellEnd"/>
      <w:r w:rsidRPr="009B005A">
        <w:rPr>
          <w:sz w:val="22"/>
          <w:szCs w:val="22"/>
        </w:rPr>
        <w:t xml:space="preserve"> сельсовета и о привлечении дополнительного финансирования на реконструкцию помещения и содержания пожарного депо.</w:t>
      </w:r>
    </w:p>
    <w:p w:rsidR="00634561" w:rsidRPr="009B005A" w:rsidRDefault="00634561" w:rsidP="00634561">
      <w:pPr>
        <w:pStyle w:val="a3"/>
        <w:shd w:val="clear" w:color="auto" w:fill="FFFFFF"/>
        <w:rPr>
          <w:sz w:val="22"/>
          <w:szCs w:val="22"/>
        </w:rPr>
      </w:pPr>
      <w:r w:rsidRPr="009B005A">
        <w:rPr>
          <w:sz w:val="22"/>
          <w:szCs w:val="22"/>
        </w:rPr>
        <w:t xml:space="preserve">  2.  Определить место дислокации пожарного депо - здание временно не используемых гаражей в </w:t>
      </w:r>
      <w:proofErr w:type="spellStart"/>
      <w:r w:rsidRPr="009B005A">
        <w:rPr>
          <w:sz w:val="22"/>
          <w:szCs w:val="22"/>
        </w:rPr>
        <w:t>д</w:t>
      </w:r>
      <w:proofErr w:type="gramStart"/>
      <w:r w:rsidRPr="009B005A">
        <w:rPr>
          <w:sz w:val="22"/>
          <w:szCs w:val="22"/>
        </w:rPr>
        <w:t>.А</w:t>
      </w:r>
      <w:proofErr w:type="gramEnd"/>
      <w:r w:rsidRPr="009B005A">
        <w:rPr>
          <w:sz w:val="22"/>
          <w:szCs w:val="22"/>
        </w:rPr>
        <w:t>лабуга</w:t>
      </w:r>
      <w:proofErr w:type="spellEnd"/>
      <w:r w:rsidRPr="009B005A">
        <w:rPr>
          <w:sz w:val="22"/>
          <w:szCs w:val="22"/>
        </w:rPr>
        <w:t xml:space="preserve"> и получить разрешительные документы для оформления его в собственность муниципального образования.</w:t>
      </w:r>
    </w:p>
    <w:p w:rsidR="00634561" w:rsidRPr="009B005A" w:rsidRDefault="00634561" w:rsidP="00634561">
      <w:pPr>
        <w:pStyle w:val="a3"/>
        <w:shd w:val="clear" w:color="auto" w:fill="FFFFFF"/>
        <w:rPr>
          <w:sz w:val="22"/>
          <w:szCs w:val="22"/>
        </w:rPr>
      </w:pPr>
      <w:r w:rsidRPr="009B005A">
        <w:rPr>
          <w:sz w:val="22"/>
          <w:szCs w:val="22"/>
        </w:rPr>
        <w:t xml:space="preserve">  3.Разработать необходимые нормативно-правовые акты, регламентирующие деятельность пожарного депо.</w:t>
      </w:r>
    </w:p>
    <w:p w:rsidR="00634561" w:rsidRPr="009B005A" w:rsidRDefault="00634561" w:rsidP="00634561">
      <w:pPr>
        <w:pStyle w:val="a3"/>
        <w:jc w:val="both"/>
        <w:rPr>
          <w:sz w:val="22"/>
          <w:szCs w:val="22"/>
        </w:rPr>
      </w:pPr>
      <w:r w:rsidRPr="009B005A">
        <w:rPr>
          <w:sz w:val="22"/>
          <w:szCs w:val="22"/>
        </w:rPr>
        <w:t xml:space="preserve">  4. Настоящее Решение вступает в силу со дня его принятия. </w:t>
      </w:r>
    </w:p>
    <w:p w:rsidR="00634561" w:rsidRPr="009B005A" w:rsidRDefault="00634561" w:rsidP="00634561">
      <w:pPr>
        <w:pStyle w:val="a3"/>
        <w:spacing w:before="0" w:beforeAutospacing="0" w:after="0" w:afterAutospacing="0"/>
        <w:rPr>
          <w:sz w:val="22"/>
          <w:szCs w:val="22"/>
        </w:rPr>
      </w:pPr>
      <w:r w:rsidRPr="009B005A">
        <w:rPr>
          <w:sz w:val="22"/>
          <w:szCs w:val="22"/>
        </w:rPr>
        <w:t xml:space="preserve">Председатель Совета депутатов </w:t>
      </w:r>
    </w:p>
    <w:p w:rsidR="00634561" w:rsidRPr="009B005A" w:rsidRDefault="00634561" w:rsidP="00634561">
      <w:pPr>
        <w:pStyle w:val="a3"/>
        <w:spacing w:before="0" w:beforeAutospacing="0" w:after="0" w:afterAutospacing="0"/>
        <w:rPr>
          <w:sz w:val="22"/>
          <w:szCs w:val="22"/>
        </w:rPr>
      </w:pPr>
      <w:proofErr w:type="spellStart"/>
      <w:r w:rsidRPr="009B005A">
        <w:rPr>
          <w:sz w:val="22"/>
          <w:szCs w:val="22"/>
        </w:rPr>
        <w:t>Алабугинского</w:t>
      </w:r>
      <w:proofErr w:type="spellEnd"/>
      <w:r w:rsidRPr="009B005A">
        <w:rPr>
          <w:sz w:val="22"/>
          <w:szCs w:val="22"/>
        </w:rPr>
        <w:t xml:space="preserve"> сельсовета</w:t>
      </w:r>
    </w:p>
    <w:p w:rsidR="009B005A" w:rsidRDefault="00634561" w:rsidP="00634561">
      <w:pPr>
        <w:pStyle w:val="a3"/>
        <w:spacing w:before="0" w:beforeAutospacing="0" w:after="0" w:afterAutospacing="0"/>
        <w:rPr>
          <w:sz w:val="22"/>
          <w:szCs w:val="22"/>
        </w:rPr>
      </w:pPr>
      <w:proofErr w:type="spellStart"/>
      <w:r w:rsidRPr="009B005A">
        <w:rPr>
          <w:sz w:val="22"/>
          <w:szCs w:val="22"/>
        </w:rPr>
        <w:t>Каргатского</w:t>
      </w:r>
      <w:proofErr w:type="spellEnd"/>
      <w:r w:rsidRPr="009B005A">
        <w:rPr>
          <w:sz w:val="22"/>
          <w:szCs w:val="22"/>
        </w:rPr>
        <w:t xml:space="preserve"> района Новосибирской области      </w:t>
      </w:r>
      <w:r w:rsidRPr="009B005A">
        <w:rPr>
          <w:sz w:val="22"/>
          <w:szCs w:val="22"/>
        </w:rPr>
        <w:tab/>
      </w:r>
      <w:r w:rsidRPr="009B005A">
        <w:rPr>
          <w:sz w:val="22"/>
          <w:szCs w:val="22"/>
        </w:rPr>
        <w:tab/>
      </w:r>
      <w:r w:rsidRPr="009B005A">
        <w:rPr>
          <w:sz w:val="22"/>
          <w:szCs w:val="22"/>
        </w:rPr>
        <w:tab/>
      </w:r>
    </w:p>
    <w:p w:rsidR="00634561" w:rsidRPr="009B005A" w:rsidRDefault="00634561" w:rsidP="00634561">
      <w:pPr>
        <w:pStyle w:val="a3"/>
        <w:spacing w:before="0" w:beforeAutospacing="0" w:after="0" w:afterAutospacing="0"/>
        <w:rPr>
          <w:sz w:val="22"/>
          <w:szCs w:val="22"/>
        </w:rPr>
      </w:pPr>
      <w:proofErr w:type="spellStart"/>
      <w:r w:rsidRPr="009B005A">
        <w:rPr>
          <w:sz w:val="22"/>
          <w:szCs w:val="22"/>
        </w:rPr>
        <w:t>Л.В.Гевля</w:t>
      </w:r>
      <w:proofErr w:type="spellEnd"/>
    </w:p>
    <w:p w:rsidR="00634561" w:rsidRPr="009B005A" w:rsidRDefault="00634561" w:rsidP="00634561">
      <w:pPr>
        <w:pStyle w:val="a3"/>
        <w:spacing w:before="0" w:beforeAutospacing="0" w:after="0" w:afterAutospacing="0"/>
        <w:rPr>
          <w:sz w:val="22"/>
          <w:szCs w:val="22"/>
        </w:rPr>
      </w:pPr>
    </w:p>
    <w:p w:rsidR="00634561" w:rsidRPr="009B005A" w:rsidRDefault="00634561" w:rsidP="00634561">
      <w:pPr>
        <w:pStyle w:val="a3"/>
        <w:spacing w:before="0" w:beforeAutospacing="0" w:after="0" w:afterAutospacing="0"/>
        <w:rPr>
          <w:sz w:val="22"/>
          <w:szCs w:val="22"/>
        </w:rPr>
      </w:pPr>
      <w:r w:rsidRPr="009B005A">
        <w:rPr>
          <w:sz w:val="22"/>
          <w:szCs w:val="22"/>
        </w:rPr>
        <w:t xml:space="preserve">Глава </w:t>
      </w:r>
      <w:proofErr w:type="spellStart"/>
      <w:r w:rsidRPr="009B005A">
        <w:rPr>
          <w:sz w:val="22"/>
          <w:szCs w:val="22"/>
        </w:rPr>
        <w:t>Алабугинского</w:t>
      </w:r>
      <w:proofErr w:type="spellEnd"/>
      <w:r w:rsidRPr="009B005A">
        <w:rPr>
          <w:sz w:val="22"/>
          <w:szCs w:val="22"/>
        </w:rPr>
        <w:t xml:space="preserve"> сельсовета</w:t>
      </w:r>
    </w:p>
    <w:p w:rsidR="009B005A" w:rsidRDefault="00634561" w:rsidP="00634561">
      <w:pPr>
        <w:pStyle w:val="a3"/>
        <w:spacing w:before="0" w:beforeAutospacing="0" w:after="0" w:afterAutospacing="0"/>
        <w:rPr>
          <w:sz w:val="22"/>
          <w:szCs w:val="22"/>
        </w:rPr>
      </w:pPr>
      <w:proofErr w:type="spellStart"/>
      <w:r w:rsidRPr="009B005A">
        <w:rPr>
          <w:sz w:val="22"/>
          <w:szCs w:val="22"/>
        </w:rPr>
        <w:t>Каргатского</w:t>
      </w:r>
      <w:proofErr w:type="spellEnd"/>
      <w:r w:rsidRPr="009B005A">
        <w:rPr>
          <w:sz w:val="22"/>
          <w:szCs w:val="22"/>
        </w:rPr>
        <w:t xml:space="preserve"> района Новосибирской области</w:t>
      </w:r>
      <w:r w:rsidRPr="009B005A">
        <w:rPr>
          <w:sz w:val="22"/>
          <w:szCs w:val="22"/>
        </w:rPr>
        <w:tab/>
      </w:r>
      <w:r w:rsidRPr="009B005A">
        <w:rPr>
          <w:sz w:val="22"/>
          <w:szCs w:val="22"/>
        </w:rPr>
        <w:tab/>
      </w:r>
      <w:r w:rsidRPr="009B005A">
        <w:rPr>
          <w:sz w:val="22"/>
          <w:szCs w:val="22"/>
        </w:rPr>
        <w:tab/>
      </w:r>
      <w:r w:rsidRPr="009B005A">
        <w:rPr>
          <w:sz w:val="22"/>
          <w:szCs w:val="22"/>
        </w:rPr>
        <w:tab/>
      </w:r>
    </w:p>
    <w:p w:rsidR="00634561" w:rsidRPr="009B005A" w:rsidRDefault="00634561" w:rsidP="00634561">
      <w:pPr>
        <w:pStyle w:val="a3"/>
        <w:spacing w:before="0" w:beforeAutospacing="0" w:after="0" w:afterAutospacing="0"/>
        <w:rPr>
          <w:sz w:val="22"/>
          <w:szCs w:val="22"/>
        </w:rPr>
      </w:pPr>
      <w:r w:rsidRPr="009B005A">
        <w:rPr>
          <w:sz w:val="22"/>
          <w:szCs w:val="22"/>
        </w:rPr>
        <w:t xml:space="preserve">С.В.Гайдук                          </w:t>
      </w:r>
    </w:p>
    <w:p w:rsidR="00634561" w:rsidRPr="009B005A" w:rsidRDefault="00634561" w:rsidP="00634561">
      <w:pPr>
        <w:pStyle w:val="a3"/>
        <w:spacing w:before="0" w:beforeAutospacing="0" w:after="0" w:afterAutospacing="0"/>
        <w:rPr>
          <w:sz w:val="22"/>
          <w:szCs w:val="22"/>
        </w:rPr>
      </w:pPr>
      <w:r w:rsidRPr="009B005A">
        <w:rPr>
          <w:sz w:val="22"/>
          <w:szCs w:val="22"/>
        </w:rPr>
        <w:t xml:space="preserve">                                                         </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 xml:space="preserve">СОВЕТ ДЕПУТАТОВ </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АЛАБУГИНСКОГО СЕЛЬСОВЕТА</w:t>
      </w:r>
    </w:p>
    <w:p w:rsidR="00634561" w:rsidRPr="009B005A" w:rsidRDefault="00634561" w:rsidP="00634561">
      <w:pPr>
        <w:pStyle w:val="a3"/>
        <w:spacing w:before="0" w:beforeAutospacing="0" w:after="0" w:afterAutospacing="0"/>
        <w:jc w:val="center"/>
        <w:rPr>
          <w:b/>
          <w:sz w:val="22"/>
          <w:szCs w:val="22"/>
        </w:rPr>
      </w:pPr>
      <w:proofErr w:type="spellStart"/>
      <w:r w:rsidRPr="009B005A">
        <w:rPr>
          <w:b/>
          <w:sz w:val="22"/>
          <w:szCs w:val="22"/>
        </w:rPr>
        <w:t>Каргатского</w:t>
      </w:r>
      <w:proofErr w:type="spellEnd"/>
      <w:r w:rsidRPr="009B005A">
        <w:rPr>
          <w:b/>
          <w:sz w:val="22"/>
          <w:szCs w:val="22"/>
        </w:rPr>
        <w:t xml:space="preserve"> района Новосибирской области </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(пятого созыва)</w:t>
      </w:r>
    </w:p>
    <w:p w:rsidR="00634561" w:rsidRPr="009B005A" w:rsidRDefault="00634561" w:rsidP="00634561">
      <w:pPr>
        <w:pStyle w:val="a3"/>
        <w:spacing w:before="0" w:beforeAutospacing="0" w:after="0" w:afterAutospacing="0"/>
        <w:jc w:val="center"/>
        <w:rPr>
          <w:b/>
          <w:sz w:val="22"/>
          <w:szCs w:val="22"/>
        </w:rPr>
      </w:pPr>
    </w:p>
    <w:p w:rsidR="00634561" w:rsidRPr="009B005A" w:rsidRDefault="00634561" w:rsidP="00634561">
      <w:pPr>
        <w:pStyle w:val="a3"/>
        <w:spacing w:before="0" w:beforeAutospacing="0" w:after="0" w:afterAutospacing="0"/>
        <w:jc w:val="center"/>
        <w:rPr>
          <w:b/>
          <w:sz w:val="22"/>
          <w:szCs w:val="22"/>
        </w:rPr>
      </w:pPr>
      <w:r w:rsidRPr="009B005A">
        <w:rPr>
          <w:b/>
          <w:sz w:val="22"/>
          <w:szCs w:val="22"/>
        </w:rPr>
        <w:t>РЕШЕНИЕ</w:t>
      </w:r>
    </w:p>
    <w:p w:rsidR="00634561" w:rsidRPr="009B005A" w:rsidRDefault="00634561" w:rsidP="00634561">
      <w:pPr>
        <w:pStyle w:val="a3"/>
        <w:spacing w:before="0" w:beforeAutospacing="0" w:after="0" w:afterAutospacing="0"/>
        <w:jc w:val="center"/>
        <w:rPr>
          <w:b/>
          <w:sz w:val="22"/>
          <w:szCs w:val="22"/>
        </w:rPr>
      </w:pPr>
      <w:r w:rsidRPr="009B005A">
        <w:rPr>
          <w:b/>
          <w:sz w:val="22"/>
          <w:szCs w:val="22"/>
        </w:rPr>
        <w:t>20-й очередной сессии</w:t>
      </w:r>
    </w:p>
    <w:p w:rsidR="00634561" w:rsidRPr="009B005A" w:rsidRDefault="00634561" w:rsidP="00634561">
      <w:pPr>
        <w:pStyle w:val="a3"/>
        <w:spacing w:before="0" w:beforeAutospacing="0" w:after="0" w:afterAutospacing="0"/>
        <w:rPr>
          <w:sz w:val="22"/>
          <w:szCs w:val="22"/>
        </w:rPr>
      </w:pPr>
      <w:r w:rsidRPr="009B005A">
        <w:rPr>
          <w:sz w:val="22"/>
          <w:szCs w:val="22"/>
        </w:rPr>
        <w:t>18.03.2018</w:t>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r>
      <w:r w:rsidRPr="009B005A">
        <w:rPr>
          <w:sz w:val="22"/>
          <w:szCs w:val="22"/>
        </w:rPr>
        <w:tab/>
        <w:t xml:space="preserve">                          № 143</w:t>
      </w:r>
    </w:p>
    <w:p w:rsidR="00634561" w:rsidRPr="009B005A" w:rsidRDefault="00634561" w:rsidP="00634561">
      <w:pPr>
        <w:pStyle w:val="a3"/>
        <w:spacing w:before="0" w:beforeAutospacing="0" w:after="0" w:afterAutospacing="0"/>
        <w:jc w:val="center"/>
        <w:rPr>
          <w:sz w:val="22"/>
          <w:szCs w:val="22"/>
        </w:rPr>
      </w:pPr>
      <w:r w:rsidRPr="009B005A">
        <w:rPr>
          <w:sz w:val="22"/>
          <w:szCs w:val="22"/>
        </w:rPr>
        <w:t>с</w:t>
      </w:r>
      <w:proofErr w:type="gramStart"/>
      <w:r w:rsidRPr="009B005A">
        <w:rPr>
          <w:sz w:val="22"/>
          <w:szCs w:val="22"/>
        </w:rPr>
        <w:t>.М</w:t>
      </w:r>
      <w:proofErr w:type="gramEnd"/>
      <w:r w:rsidRPr="009B005A">
        <w:rPr>
          <w:sz w:val="22"/>
          <w:szCs w:val="22"/>
        </w:rPr>
        <w:t>амонтовое </w:t>
      </w:r>
    </w:p>
    <w:p w:rsidR="00634561" w:rsidRPr="009B005A" w:rsidRDefault="00634561" w:rsidP="00634561">
      <w:pPr>
        <w:pStyle w:val="a3"/>
        <w:spacing w:before="0" w:beforeAutospacing="0" w:after="0" w:afterAutospacing="0"/>
        <w:jc w:val="center"/>
        <w:rPr>
          <w:sz w:val="22"/>
          <w:szCs w:val="22"/>
        </w:rPr>
      </w:pPr>
    </w:p>
    <w:p w:rsidR="00634561" w:rsidRPr="009B005A" w:rsidRDefault="00634561" w:rsidP="00634561">
      <w:pPr>
        <w:pStyle w:val="a3"/>
        <w:spacing w:before="0" w:beforeAutospacing="0" w:after="0" w:afterAutospacing="0"/>
        <w:jc w:val="center"/>
        <w:rPr>
          <w:rStyle w:val="a4"/>
          <w:sz w:val="22"/>
          <w:szCs w:val="22"/>
        </w:rPr>
      </w:pPr>
      <w:r w:rsidRPr="009B005A">
        <w:rPr>
          <w:rStyle w:val="a4"/>
          <w:sz w:val="22"/>
          <w:szCs w:val="22"/>
        </w:rPr>
        <w:t xml:space="preserve">О  порядке создания и деятельности специализированной службы </w:t>
      </w:r>
    </w:p>
    <w:p w:rsidR="00634561" w:rsidRPr="009B005A" w:rsidRDefault="00634561" w:rsidP="00634561">
      <w:pPr>
        <w:pStyle w:val="a3"/>
        <w:spacing w:before="0" w:beforeAutospacing="0" w:after="0" w:afterAutospacing="0"/>
        <w:jc w:val="center"/>
        <w:rPr>
          <w:rStyle w:val="a4"/>
          <w:sz w:val="22"/>
          <w:szCs w:val="22"/>
        </w:rPr>
      </w:pPr>
      <w:r w:rsidRPr="009B005A">
        <w:rPr>
          <w:rStyle w:val="a4"/>
          <w:sz w:val="22"/>
          <w:szCs w:val="22"/>
        </w:rPr>
        <w:t xml:space="preserve">по вопросам  похоронного дела на территории </w:t>
      </w:r>
      <w:proofErr w:type="spellStart"/>
      <w:r w:rsidRPr="009B005A">
        <w:rPr>
          <w:rStyle w:val="a4"/>
          <w:sz w:val="22"/>
          <w:szCs w:val="22"/>
        </w:rPr>
        <w:t>Алабугинского</w:t>
      </w:r>
      <w:proofErr w:type="spellEnd"/>
      <w:r w:rsidRPr="009B005A">
        <w:rPr>
          <w:rStyle w:val="a4"/>
          <w:sz w:val="22"/>
          <w:szCs w:val="22"/>
        </w:rPr>
        <w:t xml:space="preserve"> сельсовета </w:t>
      </w:r>
    </w:p>
    <w:p w:rsidR="00634561" w:rsidRPr="009B005A" w:rsidRDefault="00634561" w:rsidP="00634561">
      <w:pPr>
        <w:pStyle w:val="a3"/>
        <w:spacing w:before="0" w:beforeAutospacing="0" w:after="0" w:afterAutospacing="0"/>
        <w:jc w:val="center"/>
        <w:rPr>
          <w:sz w:val="22"/>
          <w:szCs w:val="22"/>
        </w:rPr>
      </w:pPr>
      <w:r w:rsidRPr="009B005A">
        <w:rPr>
          <w:rStyle w:val="a4"/>
          <w:sz w:val="22"/>
          <w:szCs w:val="22"/>
        </w:rPr>
        <w:t xml:space="preserve"> </w:t>
      </w:r>
      <w:proofErr w:type="spellStart"/>
      <w:r w:rsidRPr="009B005A">
        <w:rPr>
          <w:rStyle w:val="a4"/>
          <w:sz w:val="22"/>
          <w:szCs w:val="22"/>
        </w:rPr>
        <w:t>Каргатского</w:t>
      </w:r>
      <w:proofErr w:type="spellEnd"/>
      <w:r w:rsidRPr="009B005A">
        <w:rPr>
          <w:rStyle w:val="a4"/>
          <w:sz w:val="22"/>
          <w:szCs w:val="22"/>
        </w:rPr>
        <w:t xml:space="preserve"> района Новосибирской области</w:t>
      </w:r>
    </w:p>
    <w:p w:rsidR="00634561" w:rsidRPr="009B005A" w:rsidRDefault="00634561" w:rsidP="00634561">
      <w:pPr>
        <w:pStyle w:val="a3"/>
        <w:jc w:val="both"/>
        <w:rPr>
          <w:sz w:val="22"/>
          <w:szCs w:val="22"/>
        </w:rPr>
      </w:pPr>
      <w:r w:rsidRPr="009B005A">
        <w:rPr>
          <w:sz w:val="22"/>
          <w:szCs w:val="22"/>
        </w:rPr>
        <w:t xml:space="preserve">        В соответствии с Федеральным законом № 8-ФЗ от 12 января 1996 года «О погребении и похоронном деле», ст.ст. 14, 43 Федерального закона от 06 октября 2003 № 131-ФЗ «Об общих принципах организации местного самоуправления в Российской Федерации», руководствуясь Уставом </w:t>
      </w:r>
      <w:proofErr w:type="spellStart"/>
      <w:r w:rsidRPr="009B005A">
        <w:rPr>
          <w:sz w:val="22"/>
          <w:szCs w:val="22"/>
        </w:rPr>
        <w:t>Алабугинского</w:t>
      </w:r>
      <w:proofErr w:type="spellEnd"/>
      <w:r w:rsidRPr="009B005A">
        <w:rPr>
          <w:sz w:val="22"/>
          <w:szCs w:val="22"/>
        </w:rPr>
        <w:t xml:space="preserve"> сельсовета </w:t>
      </w:r>
      <w:proofErr w:type="spellStart"/>
      <w:r w:rsidRPr="009B005A">
        <w:rPr>
          <w:sz w:val="22"/>
          <w:szCs w:val="22"/>
        </w:rPr>
        <w:t>Каргатского</w:t>
      </w:r>
      <w:proofErr w:type="spellEnd"/>
      <w:r w:rsidRPr="009B005A">
        <w:rPr>
          <w:sz w:val="22"/>
          <w:szCs w:val="22"/>
        </w:rPr>
        <w:t xml:space="preserve"> района Новосибирской области, РЕШИЛ:</w:t>
      </w:r>
      <w:r w:rsidRPr="009B005A">
        <w:rPr>
          <w:sz w:val="22"/>
          <w:szCs w:val="22"/>
        </w:rPr>
        <w:br/>
        <w:t xml:space="preserve">1. Утвердить Порядок создания и деятельности специализированной службы по вопросам похоронного дела  на территории </w:t>
      </w:r>
      <w:proofErr w:type="spellStart"/>
      <w:r w:rsidRPr="009B005A">
        <w:rPr>
          <w:sz w:val="22"/>
          <w:szCs w:val="22"/>
        </w:rPr>
        <w:t>Алабугинского</w:t>
      </w:r>
      <w:proofErr w:type="spellEnd"/>
      <w:r w:rsidRPr="009B005A">
        <w:rPr>
          <w:sz w:val="22"/>
          <w:szCs w:val="22"/>
        </w:rPr>
        <w:t xml:space="preserve"> сельсовета </w:t>
      </w:r>
      <w:proofErr w:type="spellStart"/>
      <w:r w:rsidRPr="009B005A">
        <w:rPr>
          <w:sz w:val="22"/>
          <w:szCs w:val="22"/>
        </w:rPr>
        <w:t>Каргатского</w:t>
      </w:r>
      <w:proofErr w:type="spellEnd"/>
      <w:r w:rsidRPr="009B005A">
        <w:rPr>
          <w:sz w:val="22"/>
          <w:szCs w:val="22"/>
        </w:rPr>
        <w:t xml:space="preserve"> района Новосибирской области  согласно приложению. </w:t>
      </w:r>
    </w:p>
    <w:p w:rsidR="00634561" w:rsidRPr="009B005A" w:rsidRDefault="00634561" w:rsidP="00634561">
      <w:pPr>
        <w:pStyle w:val="a3"/>
        <w:jc w:val="both"/>
        <w:rPr>
          <w:sz w:val="22"/>
          <w:szCs w:val="22"/>
        </w:rPr>
      </w:pPr>
      <w:r w:rsidRPr="009B005A">
        <w:rPr>
          <w:sz w:val="22"/>
          <w:szCs w:val="22"/>
        </w:rPr>
        <w:t xml:space="preserve">2. Опубликовать настоящее решение  в информационном печатном издании «Вестник </w:t>
      </w:r>
      <w:proofErr w:type="spellStart"/>
      <w:r w:rsidRPr="009B005A">
        <w:rPr>
          <w:sz w:val="22"/>
          <w:szCs w:val="22"/>
        </w:rPr>
        <w:t>Алабугинского</w:t>
      </w:r>
      <w:proofErr w:type="spellEnd"/>
      <w:r w:rsidRPr="009B005A">
        <w:rPr>
          <w:sz w:val="22"/>
          <w:szCs w:val="22"/>
        </w:rPr>
        <w:t xml:space="preserve"> сельсовета» и разместить  на официальном сайте Администрации  </w:t>
      </w:r>
      <w:proofErr w:type="spellStart"/>
      <w:r w:rsidRPr="009B005A">
        <w:rPr>
          <w:sz w:val="22"/>
          <w:szCs w:val="22"/>
        </w:rPr>
        <w:t>Алабугинского</w:t>
      </w:r>
      <w:proofErr w:type="spellEnd"/>
      <w:r w:rsidRPr="009B005A">
        <w:rPr>
          <w:sz w:val="22"/>
          <w:szCs w:val="22"/>
        </w:rPr>
        <w:t xml:space="preserve"> сельсовета </w:t>
      </w:r>
      <w:proofErr w:type="spellStart"/>
      <w:r w:rsidRPr="009B005A">
        <w:rPr>
          <w:sz w:val="22"/>
          <w:szCs w:val="22"/>
        </w:rPr>
        <w:t>Каргатского</w:t>
      </w:r>
      <w:proofErr w:type="spellEnd"/>
      <w:r w:rsidRPr="009B005A">
        <w:rPr>
          <w:sz w:val="22"/>
          <w:szCs w:val="22"/>
        </w:rPr>
        <w:t xml:space="preserve"> района в сети Интернет.</w:t>
      </w:r>
    </w:p>
    <w:p w:rsidR="00634561" w:rsidRPr="009B005A" w:rsidRDefault="00634561" w:rsidP="00634561">
      <w:pPr>
        <w:pStyle w:val="a3"/>
        <w:jc w:val="both"/>
        <w:rPr>
          <w:sz w:val="22"/>
          <w:szCs w:val="22"/>
        </w:rPr>
      </w:pPr>
      <w:r w:rsidRPr="009B005A">
        <w:rPr>
          <w:sz w:val="22"/>
          <w:szCs w:val="22"/>
        </w:rPr>
        <w:t xml:space="preserve">3. </w:t>
      </w:r>
      <w:proofErr w:type="gramStart"/>
      <w:r w:rsidRPr="009B005A">
        <w:rPr>
          <w:sz w:val="22"/>
          <w:szCs w:val="22"/>
        </w:rPr>
        <w:t>Контроль за</w:t>
      </w:r>
      <w:proofErr w:type="gramEnd"/>
      <w:r w:rsidRPr="009B005A">
        <w:rPr>
          <w:sz w:val="22"/>
          <w:szCs w:val="22"/>
        </w:rPr>
        <w:t xml:space="preserve"> исполнением решения оставляю за собой</w:t>
      </w:r>
    </w:p>
    <w:p w:rsidR="00634561" w:rsidRPr="009B005A" w:rsidRDefault="00634561" w:rsidP="00634561">
      <w:pPr>
        <w:rPr>
          <w:rFonts w:ascii="Times New Roman" w:hAnsi="Times New Roman" w:cs="Times New Roman"/>
        </w:rPr>
      </w:pPr>
      <w:r w:rsidRPr="009B005A">
        <w:rPr>
          <w:rFonts w:ascii="Times New Roman" w:hAnsi="Times New Roman" w:cs="Times New Roman"/>
        </w:rPr>
        <w:t>Председатель Совета депутатов</w:t>
      </w:r>
    </w:p>
    <w:p w:rsidR="00634561" w:rsidRPr="009B005A" w:rsidRDefault="00634561" w:rsidP="00634561">
      <w:pPr>
        <w:rPr>
          <w:rFonts w:ascii="Times New Roman" w:hAnsi="Times New Roman" w:cs="Times New Roman"/>
        </w:rPr>
      </w:pP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w:t>
      </w:r>
    </w:p>
    <w:p w:rsidR="009B005A" w:rsidRDefault="00634561" w:rsidP="00634561">
      <w:pPr>
        <w:rPr>
          <w:rFonts w:ascii="Times New Roman" w:hAnsi="Times New Roman" w:cs="Times New Roman"/>
        </w:rPr>
      </w:pP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w:t>
      </w:r>
      <w:r w:rsidRPr="009B005A">
        <w:rPr>
          <w:rFonts w:ascii="Times New Roman" w:hAnsi="Times New Roman" w:cs="Times New Roman"/>
        </w:rPr>
        <w:tab/>
      </w:r>
      <w:r w:rsidRPr="009B005A">
        <w:rPr>
          <w:rFonts w:ascii="Times New Roman" w:hAnsi="Times New Roman" w:cs="Times New Roman"/>
        </w:rPr>
        <w:tab/>
        <w:t xml:space="preserve">          </w:t>
      </w:r>
    </w:p>
    <w:p w:rsidR="00634561" w:rsidRPr="009B005A" w:rsidRDefault="00634561" w:rsidP="00634561">
      <w:pPr>
        <w:rPr>
          <w:rFonts w:ascii="Times New Roman" w:hAnsi="Times New Roman" w:cs="Times New Roman"/>
        </w:rPr>
      </w:pPr>
      <w:r w:rsidRPr="009B005A">
        <w:rPr>
          <w:rFonts w:ascii="Times New Roman" w:hAnsi="Times New Roman" w:cs="Times New Roman"/>
        </w:rPr>
        <w:t xml:space="preserve">  </w:t>
      </w:r>
      <w:proofErr w:type="spellStart"/>
      <w:r w:rsidRPr="009B005A">
        <w:rPr>
          <w:rFonts w:ascii="Times New Roman" w:hAnsi="Times New Roman" w:cs="Times New Roman"/>
        </w:rPr>
        <w:t>Л.В.Гевля</w:t>
      </w:r>
      <w:proofErr w:type="spellEnd"/>
      <w:r w:rsidRPr="009B005A">
        <w:rPr>
          <w:rFonts w:ascii="Times New Roman" w:hAnsi="Times New Roman" w:cs="Times New Roman"/>
        </w:rPr>
        <w:tab/>
      </w:r>
    </w:p>
    <w:p w:rsidR="00634561" w:rsidRPr="009B005A" w:rsidRDefault="00634561" w:rsidP="00634561">
      <w:pPr>
        <w:rPr>
          <w:rFonts w:ascii="Times New Roman" w:hAnsi="Times New Roman" w:cs="Times New Roman"/>
        </w:rPr>
      </w:pPr>
    </w:p>
    <w:p w:rsidR="00634561" w:rsidRPr="009B005A" w:rsidRDefault="00634561" w:rsidP="00634561">
      <w:pPr>
        <w:rPr>
          <w:rFonts w:ascii="Times New Roman" w:hAnsi="Times New Roman" w:cs="Times New Roman"/>
        </w:rPr>
      </w:pPr>
      <w:r w:rsidRPr="009B005A">
        <w:rPr>
          <w:rFonts w:ascii="Times New Roman" w:hAnsi="Times New Roman" w:cs="Times New Roman"/>
        </w:rPr>
        <w:t xml:space="preserve">Глава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
    <w:p w:rsidR="009B005A" w:rsidRDefault="00634561" w:rsidP="00634561">
      <w:pPr>
        <w:rPr>
          <w:rFonts w:ascii="Times New Roman" w:hAnsi="Times New Roman" w:cs="Times New Roman"/>
        </w:rPr>
      </w:pPr>
      <w:proofErr w:type="spellStart"/>
      <w:r w:rsidRPr="009B005A">
        <w:rPr>
          <w:rFonts w:ascii="Times New Roman" w:hAnsi="Times New Roman" w:cs="Times New Roman"/>
        </w:rPr>
        <w:lastRenderedPageBreak/>
        <w:t>Каргатского</w:t>
      </w:r>
      <w:proofErr w:type="spellEnd"/>
      <w:r w:rsidRPr="009B005A">
        <w:rPr>
          <w:rFonts w:ascii="Times New Roman" w:hAnsi="Times New Roman" w:cs="Times New Roman"/>
        </w:rPr>
        <w:t xml:space="preserve"> района Новосибирской области                            </w:t>
      </w:r>
    </w:p>
    <w:p w:rsidR="00634561" w:rsidRPr="009B005A" w:rsidRDefault="00634561" w:rsidP="00634561">
      <w:pPr>
        <w:rPr>
          <w:rFonts w:ascii="Times New Roman" w:hAnsi="Times New Roman" w:cs="Times New Roman"/>
        </w:rPr>
      </w:pPr>
      <w:r w:rsidRPr="009B005A">
        <w:rPr>
          <w:rFonts w:ascii="Times New Roman" w:hAnsi="Times New Roman" w:cs="Times New Roman"/>
        </w:rPr>
        <w:t>С.В.Гайдук</w:t>
      </w:r>
    </w:p>
    <w:p w:rsidR="00634561" w:rsidRPr="009B005A" w:rsidRDefault="00634561" w:rsidP="00634561">
      <w:pPr>
        <w:rPr>
          <w:rFonts w:ascii="Times New Roman" w:hAnsi="Times New Roman" w:cs="Times New Roman"/>
        </w:rPr>
      </w:pPr>
    </w:p>
    <w:p w:rsidR="00634561" w:rsidRPr="009B005A" w:rsidRDefault="00634561" w:rsidP="00634561">
      <w:pPr>
        <w:shd w:val="clear" w:color="auto" w:fill="FFFFFF" w:themeFill="background1"/>
        <w:jc w:val="right"/>
        <w:rPr>
          <w:rFonts w:ascii="Times New Roman" w:hAnsi="Times New Roman" w:cs="Times New Roman"/>
          <w:color w:val="000000"/>
        </w:rPr>
      </w:pPr>
      <w:r w:rsidRPr="009B005A">
        <w:rPr>
          <w:rFonts w:ascii="Times New Roman" w:hAnsi="Times New Roman" w:cs="Times New Roman"/>
          <w:color w:val="000000"/>
        </w:rPr>
        <w:t>Приложение </w:t>
      </w:r>
      <w:r w:rsidRPr="009B005A">
        <w:rPr>
          <w:rFonts w:ascii="Times New Roman" w:hAnsi="Times New Roman" w:cs="Times New Roman"/>
          <w:color w:val="000000"/>
        </w:rPr>
        <w:br/>
        <w:t>к решению Совета депутатов</w:t>
      </w:r>
    </w:p>
    <w:p w:rsidR="00634561" w:rsidRPr="009B005A" w:rsidRDefault="00634561" w:rsidP="00634561">
      <w:pPr>
        <w:shd w:val="clear" w:color="auto" w:fill="FFFFFF" w:themeFill="background1"/>
        <w:jc w:val="right"/>
        <w:rPr>
          <w:rFonts w:ascii="Times New Roman" w:hAnsi="Times New Roman" w:cs="Times New Roman"/>
          <w:color w:val="000000"/>
        </w:rPr>
      </w:pPr>
      <w:proofErr w:type="spellStart"/>
      <w:r w:rsidRPr="009B005A">
        <w:rPr>
          <w:rFonts w:ascii="Times New Roman" w:hAnsi="Times New Roman" w:cs="Times New Roman"/>
          <w:color w:val="000000"/>
        </w:rPr>
        <w:t>Алабугинского</w:t>
      </w:r>
      <w:proofErr w:type="spellEnd"/>
      <w:r w:rsidRPr="009B005A">
        <w:rPr>
          <w:rFonts w:ascii="Times New Roman" w:hAnsi="Times New Roman" w:cs="Times New Roman"/>
          <w:color w:val="000000"/>
        </w:rPr>
        <w:t xml:space="preserve"> сельсовета</w:t>
      </w:r>
    </w:p>
    <w:p w:rsidR="00634561" w:rsidRPr="009B005A" w:rsidRDefault="00634561" w:rsidP="00634561">
      <w:pPr>
        <w:shd w:val="clear" w:color="auto" w:fill="FFFFFF" w:themeFill="background1"/>
        <w:jc w:val="right"/>
        <w:rPr>
          <w:rFonts w:ascii="Times New Roman" w:hAnsi="Times New Roman" w:cs="Times New Roman"/>
          <w:color w:val="000000"/>
        </w:rPr>
      </w:pPr>
      <w:proofErr w:type="spellStart"/>
      <w:r w:rsidRPr="009B005A">
        <w:rPr>
          <w:rFonts w:ascii="Times New Roman" w:hAnsi="Times New Roman" w:cs="Times New Roman"/>
          <w:color w:val="000000"/>
        </w:rPr>
        <w:t>Каргатского</w:t>
      </w:r>
      <w:proofErr w:type="spellEnd"/>
      <w:r w:rsidRPr="009B005A">
        <w:rPr>
          <w:rFonts w:ascii="Times New Roman" w:hAnsi="Times New Roman" w:cs="Times New Roman"/>
          <w:color w:val="000000"/>
        </w:rPr>
        <w:t xml:space="preserve"> района </w:t>
      </w:r>
    </w:p>
    <w:p w:rsidR="00634561" w:rsidRPr="009B005A" w:rsidRDefault="00634561" w:rsidP="00634561">
      <w:pPr>
        <w:shd w:val="clear" w:color="auto" w:fill="FFFFFF" w:themeFill="background1"/>
        <w:jc w:val="right"/>
        <w:rPr>
          <w:rFonts w:ascii="Times New Roman" w:hAnsi="Times New Roman" w:cs="Times New Roman"/>
          <w:color w:val="000000"/>
        </w:rPr>
      </w:pPr>
      <w:r w:rsidRPr="009B005A">
        <w:rPr>
          <w:rFonts w:ascii="Times New Roman" w:hAnsi="Times New Roman" w:cs="Times New Roman"/>
          <w:color w:val="000000"/>
        </w:rPr>
        <w:t>Новосибирской области</w:t>
      </w:r>
    </w:p>
    <w:p w:rsidR="00634561" w:rsidRPr="009B005A" w:rsidRDefault="00634561" w:rsidP="00634561">
      <w:pPr>
        <w:shd w:val="clear" w:color="auto" w:fill="FFFFFF" w:themeFill="background1"/>
        <w:jc w:val="right"/>
        <w:rPr>
          <w:rFonts w:ascii="Times New Roman" w:hAnsi="Times New Roman" w:cs="Times New Roman"/>
          <w:color w:val="322C20"/>
        </w:rPr>
      </w:pPr>
      <w:r w:rsidRPr="009B005A">
        <w:rPr>
          <w:rFonts w:ascii="Times New Roman" w:hAnsi="Times New Roman" w:cs="Times New Roman"/>
          <w:color w:val="000000"/>
        </w:rPr>
        <w:t>от 18.05.2018 г. № 143</w:t>
      </w:r>
    </w:p>
    <w:p w:rsidR="00634561" w:rsidRPr="009B005A" w:rsidRDefault="00634561" w:rsidP="00634561">
      <w:pPr>
        <w:shd w:val="clear" w:color="auto" w:fill="FFFFFF" w:themeFill="background1"/>
        <w:jc w:val="center"/>
        <w:rPr>
          <w:rFonts w:ascii="Times New Roman" w:hAnsi="Times New Roman" w:cs="Times New Roman"/>
          <w:color w:val="000000"/>
        </w:rPr>
      </w:pPr>
      <w:r w:rsidRPr="009B005A">
        <w:rPr>
          <w:rFonts w:ascii="Times New Roman" w:hAnsi="Times New Roman" w:cs="Times New Roman"/>
          <w:color w:val="000000"/>
        </w:rPr>
        <w:t>Порядок </w:t>
      </w:r>
      <w:r w:rsidRPr="009B005A">
        <w:rPr>
          <w:rFonts w:ascii="Times New Roman" w:hAnsi="Times New Roman" w:cs="Times New Roman"/>
          <w:color w:val="000000"/>
        </w:rPr>
        <w:br/>
        <w:t xml:space="preserve">создания и деятельности специализированной службы по вопросам похоронного дела  на территории </w:t>
      </w:r>
    </w:p>
    <w:p w:rsidR="00634561" w:rsidRPr="009B005A" w:rsidRDefault="00634561" w:rsidP="00634561">
      <w:pPr>
        <w:shd w:val="clear" w:color="auto" w:fill="FFFFFF" w:themeFill="background1"/>
        <w:jc w:val="center"/>
        <w:rPr>
          <w:rFonts w:ascii="Times New Roman" w:hAnsi="Times New Roman" w:cs="Times New Roman"/>
          <w:color w:val="000000"/>
        </w:rPr>
      </w:pPr>
      <w:proofErr w:type="spellStart"/>
      <w:r w:rsidRPr="009B005A">
        <w:rPr>
          <w:rFonts w:ascii="Times New Roman" w:hAnsi="Times New Roman" w:cs="Times New Roman"/>
          <w:color w:val="000000"/>
        </w:rPr>
        <w:t>Алабугинского</w:t>
      </w:r>
      <w:proofErr w:type="spellEnd"/>
      <w:r w:rsidRPr="009B005A">
        <w:rPr>
          <w:rFonts w:ascii="Times New Roman" w:hAnsi="Times New Roman" w:cs="Times New Roman"/>
          <w:color w:val="000000"/>
        </w:rPr>
        <w:t xml:space="preserve"> сельсовета  </w:t>
      </w:r>
    </w:p>
    <w:p w:rsidR="00634561" w:rsidRPr="009B005A" w:rsidRDefault="00634561" w:rsidP="00634561">
      <w:pPr>
        <w:shd w:val="clear" w:color="auto" w:fill="FFFFFF" w:themeFill="background1"/>
        <w:jc w:val="center"/>
        <w:rPr>
          <w:rFonts w:ascii="Times New Roman" w:hAnsi="Times New Roman" w:cs="Times New Roman"/>
          <w:color w:val="000000"/>
        </w:rPr>
      </w:pPr>
      <w:proofErr w:type="spellStart"/>
      <w:r w:rsidRPr="009B005A">
        <w:rPr>
          <w:rFonts w:ascii="Times New Roman" w:hAnsi="Times New Roman" w:cs="Times New Roman"/>
          <w:color w:val="000000"/>
        </w:rPr>
        <w:t>Каргатского</w:t>
      </w:r>
      <w:proofErr w:type="spellEnd"/>
      <w:r w:rsidRPr="009B005A">
        <w:rPr>
          <w:rFonts w:ascii="Times New Roman" w:hAnsi="Times New Roman" w:cs="Times New Roman"/>
          <w:color w:val="000000"/>
        </w:rPr>
        <w:t xml:space="preserve"> района Новосибирской области </w:t>
      </w:r>
      <w:proofErr w:type="spellStart"/>
      <w:proofErr w:type="gramStart"/>
      <w:r w:rsidRPr="009B005A">
        <w:rPr>
          <w:rFonts w:ascii="Times New Roman" w:hAnsi="Times New Roman" w:cs="Times New Roman"/>
          <w:color w:val="000000"/>
        </w:rPr>
        <w:t>области</w:t>
      </w:r>
      <w:proofErr w:type="spellEnd"/>
      <w:proofErr w:type="gramEnd"/>
      <w:r w:rsidRPr="009B005A">
        <w:rPr>
          <w:rFonts w:ascii="Times New Roman" w:hAnsi="Times New Roman" w:cs="Times New Roman"/>
          <w:color w:val="000000"/>
        </w:rPr>
        <w:t> </w:t>
      </w:r>
    </w:p>
    <w:p w:rsidR="00634561" w:rsidRPr="009B005A" w:rsidRDefault="00634561" w:rsidP="00634561">
      <w:pPr>
        <w:pStyle w:val="a3"/>
        <w:jc w:val="both"/>
        <w:rPr>
          <w:color w:val="000000"/>
          <w:sz w:val="22"/>
          <w:szCs w:val="22"/>
        </w:rPr>
      </w:pPr>
      <w:r w:rsidRPr="009B005A">
        <w:rPr>
          <w:color w:val="000000"/>
          <w:sz w:val="22"/>
          <w:szCs w:val="22"/>
        </w:rPr>
        <w:t>1. Общие положения</w:t>
      </w:r>
    </w:p>
    <w:p w:rsidR="00634561" w:rsidRPr="009B005A" w:rsidRDefault="00634561" w:rsidP="00634561">
      <w:pPr>
        <w:pStyle w:val="a3"/>
        <w:spacing w:before="0" w:beforeAutospacing="0" w:after="0" w:afterAutospacing="0"/>
        <w:rPr>
          <w:color w:val="000000"/>
          <w:sz w:val="22"/>
          <w:szCs w:val="22"/>
        </w:rPr>
      </w:pPr>
      <w:r w:rsidRPr="009B005A">
        <w:rPr>
          <w:color w:val="000000"/>
          <w:sz w:val="22"/>
          <w:szCs w:val="22"/>
        </w:rPr>
        <w:t>1.1. Настоящий порядок разработан в соответствии с Федеральным законом от 12.01.96 г.</w:t>
      </w:r>
      <w:r w:rsidRPr="009B005A">
        <w:rPr>
          <w:rStyle w:val="apple-converted-space"/>
          <w:color w:val="000000"/>
          <w:sz w:val="22"/>
          <w:szCs w:val="22"/>
        </w:rPr>
        <w:t> </w:t>
      </w:r>
      <w:r w:rsidRPr="009B005A">
        <w:rPr>
          <w:color w:val="000000"/>
          <w:sz w:val="22"/>
          <w:szCs w:val="22"/>
        </w:rPr>
        <w:t xml:space="preserve">№ 8-Ф3 «О погребении и похоронном деле» и действующими в сфере организации похоронного дела как самостоятельного вида деятельности, нормативно-правовыми актами Российской Федерации, Новосибирской области и </w:t>
      </w:r>
      <w:proofErr w:type="spellStart"/>
      <w:r w:rsidRPr="009B005A">
        <w:rPr>
          <w:color w:val="000000"/>
          <w:sz w:val="22"/>
          <w:szCs w:val="22"/>
        </w:rPr>
        <w:t>Алабугинского</w:t>
      </w:r>
      <w:proofErr w:type="spellEnd"/>
      <w:r w:rsidRPr="009B005A">
        <w:rPr>
          <w:color w:val="000000"/>
          <w:sz w:val="22"/>
          <w:szCs w:val="22"/>
        </w:rPr>
        <w:t xml:space="preserve"> сельсовета  </w:t>
      </w:r>
      <w:proofErr w:type="spellStart"/>
      <w:r w:rsidRPr="009B005A">
        <w:rPr>
          <w:color w:val="000000"/>
          <w:sz w:val="22"/>
          <w:szCs w:val="22"/>
        </w:rPr>
        <w:t>Каргатского</w:t>
      </w:r>
      <w:proofErr w:type="spellEnd"/>
      <w:r w:rsidRPr="009B005A">
        <w:rPr>
          <w:color w:val="000000"/>
          <w:sz w:val="22"/>
          <w:szCs w:val="22"/>
        </w:rPr>
        <w:t xml:space="preserve"> района  Новосибирской области.</w:t>
      </w:r>
      <w:r w:rsidRPr="009B005A">
        <w:rPr>
          <w:rStyle w:val="apple-converted-space"/>
          <w:color w:val="000000"/>
          <w:sz w:val="22"/>
          <w:szCs w:val="22"/>
        </w:rPr>
        <w:t> </w:t>
      </w:r>
      <w:r w:rsidRPr="009B005A">
        <w:rPr>
          <w:color w:val="000000"/>
          <w:sz w:val="22"/>
          <w:szCs w:val="22"/>
        </w:rPr>
        <w:br/>
        <w:t xml:space="preserve">1.2. Специализированная служба по вопросам похоронного дела (далее - специализированная служба) создается администрацией  </w:t>
      </w:r>
      <w:proofErr w:type="spellStart"/>
      <w:r w:rsidRPr="009B005A">
        <w:rPr>
          <w:color w:val="000000"/>
          <w:sz w:val="22"/>
          <w:szCs w:val="22"/>
        </w:rPr>
        <w:t>Алабугинского</w:t>
      </w:r>
      <w:proofErr w:type="spellEnd"/>
      <w:r w:rsidRPr="009B005A">
        <w:rPr>
          <w:color w:val="000000"/>
          <w:sz w:val="22"/>
          <w:szCs w:val="22"/>
        </w:rPr>
        <w:t xml:space="preserve"> сельсовета (далее администрация сельсовета) путем придания соответствующего статуса хозяйствующим субъектам, предоставляющим ритуальные услуги (далее - хозяйствующий субъект), различных организационно-правовых форм, созданных в соответствии с действующим законодательством.</w:t>
      </w:r>
      <w:r w:rsidRPr="009B005A">
        <w:rPr>
          <w:rStyle w:val="apple-converted-space"/>
          <w:color w:val="000000"/>
          <w:sz w:val="22"/>
          <w:szCs w:val="22"/>
        </w:rPr>
        <w:t> </w:t>
      </w:r>
      <w:r w:rsidRPr="009B005A">
        <w:rPr>
          <w:color w:val="000000"/>
          <w:sz w:val="22"/>
          <w:szCs w:val="22"/>
        </w:rPr>
        <w:br/>
        <w:t>1.3. Статус специализированной службы предоставляется хозяйствующим субъектам - юридическим лицам, а также индивидуальным предпринимателям, зарегистрированным в установленном порядке, имеющим намерение по реализации государственных гарантий при погребении.</w:t>
      </w:r>
      <w:r w:rsidRPr="009B005A">
        <w:rPr>
          <w:color w:val="000000"/>
          <w:sz w:val="22"/>
          <w:szCs w:val="22"/>
        </w:rPr>
        <w:br/>
        <w:t>1.4. Специализированная служба оказывает на безвозмездной основе услуги по погребению, гарантированные ст. 9 Федерального закона “О погребении и похоронном деле”, лицам, взявшим на себя обязанность по погребению умерших граждан.</w:t>
      </w:r>
      <w:r w:rsidRPr="009B005A">
        <w:rPr>
          <w:rStyle w:val="apple-converted-space"/>
          <w:color w:val="000000"/>
          <w:sz w:val="22"/>
          <w:szCs w:val="22"/>
        </w:rPr>
        <w:t> </w:t>
      </w:r>
      <w:r w:rsidRPr="009B005A">
        <w:rPr>
          <w:color w:val="000000"/>
          <w:sz w:val="22"/>
          <w:szCs w:val="22"/>
        </w:rPr>
        <w:br/>
        <w:t>Перечень гарантированных услуг по погребению:</w:t>
      </w:r>
      <w:proofErr w:type="gramStart"/>
      <w:r w:rsidRPr="009B005A">
        <w:rPr>
          <w:color w:val="000000"/>
          <w:sz w:val="22"/>
          <w:szCs w:val="22"/>
        </w:rPr>
        <w:br/>
        <w:t>-</w:t>
      </w:r>
      <w:proofErr w:type="gramEnd"/>
      <w:r w:rsidRPr="009B005A">
        <w:rPr>
          <w:color w:val="000000"/>
          <w:sz w:val="22"/>
          <w:szCs w:val="22"/>
        </w:rPr>
        <w:t>оформление документов, необходимых для погребения;</w:t>
      </w:r>
      <w:r w:rsidRPr="009B005A">
        <w:rPr>
          <w:rStyle w:val="apple-converted-space"/>
          <w:color w:val="000000"/>
          <w:sz w:val="22"/>
          <w:szCs w:val="22"/>
        </w:rPr>
        <w:t> </w:t>
      </w:r>
      <w:r w:rsidRPr="009B005A">
        <w:rPr>
          <w:color w:val="000000"/>
          <w:sz w:val="22"/>
          <w:szCs w:val="22"/>
        </w:rPr>
        <w:br/>
        <w:t>- предоставление и доставка гроба и других предметов, необходимых для погребения;</w:t>
      </w:r>
      <w:r w:rsidRPr="009B005A">
        <w:rPr>
          <w:rStyle w:val="apple-converted-space"/>
          <w:color w:val="000000"/>
          <w:sz w:val="22"/>
          <w:szCs w:val="22"/>
        </w:rPr>
        <w:t> </w:t>
      </w:r>
      <w:r w:rsidRPr="009B005A">
        <w:rPr>
          <w:color w:val="000000"/>
          <w:sz w:val="22"/>
          <w:szCs w:val="22"/>
        </w:rPr>
        <w:br/>
        <w:t>- перевозка тела умершего на кладбище;</w:t>
      </w:r>
      <w:r w:rsidRPr="009B005A">
        <w:rPr>
          <w:color w:val="000000"/>
          <w:sz w:val="22"/>
          <w:szCs w:val="22"/>
        </w:rPr>
        <w:br/>
        <w:t>-погребение.</w:t>
      </w:r>
      <w:r w:rsidRPr="009B005A">
        <w:rPr>
          <w:rStyle w:val="apple-converted-space"/>
          <w:color w:val="000000"/>
          <w:sz w:val="22"/>
          <w:szCs w:val="22"/>
        </w:rPr>
        <w:t> </w:t>
      </w:r>
      <w:r w:rsidRPr="009B005A">
        <w:rPr>
          <w:color w:val="000000"/>
          <w:sz w:val="22"/>
          <w:szCs w:val="22"/>
        </w:rPr>
        <w:br/>
        <w:t>1.5. Стоимость услуг, предоставляемых согласно гарантированному перечню услуг по погребению, возмещается специализированной службе в десятидневный срок за счет средств:</w:t>
      </w:r>
      <w:r w:rsidRPr="009B005A">
        <w:rPr>
          <w:rStyle w:val="apple-converted-space"/>
          <w:color w:val="000000"/>
          <w:sz w:val="22"/>
          <w:szCs w:val="22"/>
        </w:rPr>
        <w:t> </w:t>
      </w:r>
      <w:r w:rsidRPr="009B005A">
        <w:rPr>
          <w:color w:val="000000"/>
          <w:sz w:val="22"/>
          <w:szCs w:val="22"/>
        </w:rPr>
        <w:br/>
        <w:t>- Пенсионного фонда - на погребение не работавших на момент смерти пенсионеров;</w:t>
      </w:r>
      <w:r w:rsidRPr="009B005A">
        <w:rPr>
          <w:rStyle w:val="apple-converted-space"/>
          <w:color w:val="000000"/>
          <w:sz w:val="22"/>
          <w:szCs w:val="22"/>
        </w:rPr>
        <w:t> </w:t>
      </w:r>
      <w:r w:rsidRPr="009B005A">
        <w:rPr>
          <w:color w:val="000000"/>
          <w:sz w:val="22"/>
          <w:szCs w:val="22"/>
        </w:rPr>
        <w:br/>
        <w:t>- федерального бюджета -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работавших пенсионеров, досрочно оформивших пенсию по предложению органов службы занятости, осуществляются Пенсионным фондом с последующим возмещением расходов Пенсионному фонду за счет средств федерального бюджета;</w:t>
      </w:r>
      <w:r w:rsidRPr="009B005A">
        <w:rPr>
          <w:rStyle w:val="apple-converted-space"/>
          <w:color w:val="000000"/>
          <w:sz w:val="22"/>
          <w:szCs w:val="22"/>
        </w:rPr>
        <w:t> </w:t>
      </w:r>
      <w:r w:rsidRPr="009B005A">
        <w:rPr>
          <w:color w:val="000000"/>
          <w:sz w:val="22"/>
          <w:szCs w:val="22"/>
        </w:rPr>
        <w:br/>
        <w:t>- Фонда социального страхования - на погребение умерших граждан и умерших несовершеннолетних членов семей работающих граждан;</w:t>
      </w:r>
      <w:r w:rsidRPr="009B005A">
        <w:rPr>
          <w:rStyle w:val="apple-converted-space"/>
          <w:color w:val="000000"/>
          <w:sz w:val="22"/>
          <w:szCs w:val="22"/>
        </w:rPr>
        <w:t> </w:t>
      </w:r>
      <w:r w:rsidRPr="009B005A">
        <w:rPr>
          <w:color w:val="000000"/>
          <w:sz w:val="22"/>
          <w:szCs w:val="22"/>
        </w:rPr>
        <w:br/>
        <w:t xml:space="preserve">- областного бюджета - в случаях, если </w:t>
      </w:r>
      <w:proofErr w:type="gramStart"/>
      <w:r w:rsidRPr="009B005A">
        <w:rPr>
          <w:color w:val="000000"/>
          <w:sz w:val="22"/>
          <w:szCs w:val="22"/>
        </w:rPr>
        <w:t>умерший</w:t>
      </w:r>
      <w:proofErr w:type="gramEnd"/>
      <w:r w:rsidRPr="009B005A">
        <w:rPr>
          <w:color w:val="000000"/>
          <w:sz w:val="22"/>
          <w:szCs w:val="22"/>
        </w:rPr>
        <w:t xml:space="preserve"> не работал и не являлся пенсионером, рождения мертвого ребенка по истечении 154 дней беременности.</w:t>
      </w:r>
    </w:p>
    <w:p w:rsidR="00634561" w:rsidRPr="009B005A" w:rsidRDefault="00634561" w:rsidP="00634561">
      <w:pPr>
        <w:pStyle w:val="a3"/>
        <w:spacing w:before="0" w:beforeAutospacing="0" w:after="0" w:afterAutospacing="0"/>
        <w:jc w:val="both"/>
        <w:rPr>
          <w:color w:val="000000"/>
          <w:sz w:val="22"/>
          <w:szCs w:val="22"/>
        </w:rPr>
      </w:pPr>
      <w:r w:rsidRPr="009B005A">
        <w:rPr>
          <w:color w:val="000000"/>
          <w:sz w:val="22"/>
          <w:szCs w:val="22"/>
        </w:rPr>
        <w:t>2. Специализированная служба по вопросам похоронного дела</w:t>
      </w:r>
      <w:r w:rsidRPr="009B005A">
        <w:rPr>
          <w:rStyle w:val="apple-converted-space"/>
          <w:color w:val="000000"/>
          <w:sz w:val="22"/>
          <w:szCs w:val="22"/>
        </w:rPr>
        <w:t> </w:t>
      </w:r>
      <w:r w:rsidRPr="009B005A">
        <w:rPr>
          <w:color w:val="000000"/>
          <w:sz w:val="22"/>
          <w:szCs w:val="22"/>
        </w:rPr>
        <w:br/>
        <w:t xml:space="preserve">на территории </w:t>
      </w:r>
      <w:proofErr w:type="spellStart"/>
      <w:r w:rsidRPr="009B005A">
        <w:rPr>
          <w:color w:val="000000"/>
          <w:sz w:val="22"/>
          <w:szCs w:val="22"/>
        </w:rPr>
        <w:t>Алабугинского</w:t>
      </w:r>
      <w:proofErr w:type="spellEnd"/>
      <w:r w:rsidRPr="009B005A">
        <w:rPr>
          <w:color w:val="000000"/>
          <w:sz w:val="22"/>
          <w:szCs w:val="22"/>
        </w:rPr>
        <w:t xml:space="preserve"> сельсовета</w:t>
      </w:r>
    </w:p>
    <w:p w:rsidR="00634561" w:rsidRPr="009B005A" w:rsidRDefault="00634561" w:rsidP="00634561">
      <w:pPr>
        <w:pStyle w:val="a3"/>
        <w:spacing w:before="0" w:beforeAutospacing="0" w:after="0" w:afterAutospacing="0"/>
        <w:jc w:val="both"/>
        <w:rPr>
          <w:sz w:val="22"/>
          <w:szCs w:val="22"/>
        </w:rPr>
      </w:pPr>
      <w:r w:rsidRPr="009B005A">
        <w:rPr>
          <w:color w:val="000000"/>
          <w:sz w:val="22"/>
          <w:szCs w:val="22"/>
        </w:rPr>
        <w:lastRenderedPageBreak/>
        <w:t xml:space="preserve">2.1. Специализированная служба обязана обеспечивать предоставление гарантированного перечня услуг по погребению на безвозмездной основе по стоимости и показателям качества, устанавливаемым федеральным законодательством, законодательством Новосибирской области и нормативно - правовыми актами </w:t>
      </w:r>
      <w:proofErr w:type="spellStart"/>
      <w:r w:rsidRPr="009B005A">
        <w:rPr>
          <w:color w:val="000000"/>
          <w:sz w:val="22"/>
          <w:szCs w:val="22"/>
        </w:rPr>
        <w:t>Алабугинского</w:t>
      </w:r>
      <w:proofErr w:type="spellEnd"/>
      <w:r w:rsidRPr="009B005A">
        <w:rPr>
          <w:color w:val="000000"/>
          <w:sz w:val="22"/>
          <w:szCs w:val="22"/>
        </w:rPr>
        <w:t xml:space="preserve"> сельсовета.</w:t>
      </w:r>
      <w:r w:rsidRPr="009B005A">
        <w:rPr>
          <w:rStyle w:val="apple-converted-space"/>
          <w:color w:val="000000"/>
          <w:sz w:val="22"/>
          <w:szCs w:val="22"/>
        </w:rPr>
        <w:t> </w:t>
      </w:r>
      <w:r w:rsidRPr="009B005A">
        <w:rPr>
          <w:color w:val="000000"/>
          <w:sz w:val="22"/>
          <w:szCs w:val="22"/>
        </w:rPr>
        <w:br/>
        <w:t xml:space="preserve">2.2. Специализированная служба обязана обеспечить собственными силами или на основании договоров предоставление населению услуг по погребению </w:t>
      </w:r>
      <w:r w:rsidRPr="009B005A">
        <w:rPr>
          <w:sz w:val="22"/>
          <w:szCs w:val="22"/>
        </w:rPr>
        <w:t xml:space="preserve">в порядке, установленном законодательством Российской Федерации и Постановлением администрации </w:t>
      </w:r>
      <w:proofErr w:type="spellStart"/>
      <w:r w:rsidRPr="009B005A">
        <w:rPr>
          <w:sz w:val="22"/>
          <w:szCs w:val="22"/>
        </w:rPr>
        <w:t>Алабугинского</w:t>
      </w:r>
      <w:proofErr w:type="spellEnd"/>
      <w:r w:rsidRPr="009B005A">
        <w:rPr>
          <w:sz w:val="22"/>
          <w:szCs w:val="22"/>
        </w:rPr>
        <w:t xml:space="preserve"> сельсовета </w:t>
      </w:r>
      <w:proofErr w:type="spellStart"/>
      <w:r w:rsidRPr="009B005A">
        <w:rPr>
          <w:sz w:val="22"/>
          <w:szCs w:val="22"/>
        </w:rPr>
        <w:t>Каргатского</w:t>
      </w:r>
      <w:proofErr w:type="spellEnd"/>
      <w:r w:rsidRPr="009B005A">
        <w:rPr>
          <w:sz w:val="22"/>
          <w:szCs w:val="22"/>
        </w:rPr>
        <w:t xml:space="preserve"> от 11.05.2018 № 39-па «О порядке деятельности общественных кладбищ на территории </w:t>
      </w:r>
      <w:proofErr w:type="spellStart"/>
      <w:r w:rsidRPr="009B005A">
        <w:rPr>
          <w:sz w:val="22"/>
          <w:szCs w:val="22"/>
        </w:rPr>
        <w:t>Алабугинского</w:t>
      </w:r>
      <w:proofErr w:type="spellEnd"/>
      <w:r w:rsidRPr="009B005A">
        <w:rPr>
          <w:sz w:val="22"/>
          <w:szCs w:val="22"/>
        </w:rPr>
        <w:t xml:space="preserve"> сельсовета». </w:t>
      </w:r>
    </w:p>
    <w:p w:rsidR="00634561" w:rsidRPr="009B005A" w:rsidRDefault="00634561" w:rsidP="00634561">
      <w:pPr>
        <w:pStyle w:val="a3"/>
        <w:spacing w:before="0" w:beforeAutospacing="0" w:after="0" w:afterAutospacing="0"/>
        <w:rPr>
          <w:color w:val="000000"/>
          <w:sz w:val="22"/>
          <w:szCs w:val="22"/>
        </w:rPr>
      </w:pPr>
      <w:r w:rsidRPr="009B005A">
        <w:rPr>
          <w:color w:val="000000"/>
          <w:sz w:val="22"/>
          <w:szCs w:val="22"/>
        </w:rPr>
        <w:t>2.3. Специализированная служба обязана обеспечить работу справочно-информационной службы.</w:t>
      </w:r>
      <w:r w:rsidRPr="009B005A">
        <w:rPr>
          <w:rStyle w:val="apple-converted-space"/>
          <w:color w:val="000000"/>
          <w:sz w:val="22"/>
          <w:szCs w:val="22"/>
        </w:rPr>
        <w:t> </w:t>
      </w:r>
      <w:r w:rsidRPr="009B005A">
        <w:rPr>
          <w:color w:val="000000"/>
          <w:sz w:val="22"/>
          <w:szCs w:val="22"/>
        </w:rPr>
        <w:br/>
        <w:t>2.4. Деятельность специализированной службы должна обеспечивать рациональный режим природопользования, правила безопасности производства, соблюдения санитарно гигиенических норм и требований по защите здоровья людей, ритуальных услуг.</w:t>
      </w:r>
      <w:r w:rsidRPr="009B005A">
        <w:rPr>
          <w:rStyle w:val="apple-converted-space"/>
          <w:color w:val="000000"/>
          <w:sz w:val="22"/>
          <w:szCs w:val="22"/>
        </w:rPr>
        <w:t> </w:t>
      </w:r>
      <w:r w:rsidRPr="009B005A">
        <w:rPr>
          <w:color w:val="000000"/>
          <w:sz w:val="22"/>
          <w:szCs w:val="22"/>
        </w:rPr>
        <w:br/>
        <w:t>2.5.Специализированная служба должна иметь:</w:t>
      </w:r>
      <w:r w:rsidRPr="009B005A">
        <w:rPr>
          <w:rStyle w:val="apple-converted-space"/>
          <w:color w:val="000000"/>
          <w:sz w:val="22"/>
          <w:szCs w:val="22"/>
        </w:rPr>
        <w:t> </w:t>
      </w:r>
      <w:r w:rsidRPr="009B005A">
        <w:rPr>
          <w:color w:val="000000"/>
          <w:sz w:val="22"/>
          <w:szCs w:val="22"/>
        </w:rPr>
        <w:br/>
        <w:t>а) специально выделенное для этих целей помещение с вывеской, указывающей наименование юридического лица или предпринимателя с информацией о режиме работы;</w:t>
      </w:r>
      <w:r w:rsidRPr="009B005A">
        <w:rPr>
          <w:rStyle w:val="apple-converted-space"/>
          <w:color w:val="000000"/>
          <w:sz w:val="22"/>
          <w:szCs w:val="22"/>
        </w:rPr>
        <w:t> </w:t>
      </w:r>
      <w:r w:rsidRPr="009B005A">
        <w:rPr>
          <w:color w:val="000000"/>
          <w:sz w:val="22"/>
          <w:szCs w:val="22"/>
        </w:rPr>
        <w:br/>
        <w:t>б) на доступном для заказчика месте:</w:t>
      </w:r>
      <w:r w:rsidRPr="009B005A">
        <w:rPr>
          <w:rStyle w:val="apple-converted-space"/>
          <w:color w:val="000000"/>
          <w:sz w:val="22"/>
          <w:szCs w:val="22"/>
        </w:rPr>
        <w:t> </w:t>
      </w:r>
      <w:r w:rsidRPr="009B005A">
        <w:rPr>
          <w:color w:val="000000"/>
          <w:sz w:val="22"/>
          <w:szCs w:val="22"/>
        </w:rPr>
        <w:br/>
        <w:t>- постановление администрации сельсовета о предоставлении статуса специализированной службы по вопросам похоронного дела;</w:t>
      </w:r>
      <w:r w:rsidRPr="009B005A">
        <w:rPr>
          <w:color w:val="000000"/>
          <w:sz w:val="22"/>
          <w:szCs w:val="22"/>
        </w:rPr>
        <w:br/>
        <w:t>- гарантированный перечень услуг по погребению; прейскурант на услуги;</w:t>
      </w:r>
      <w:r w:rsidRPr="009B005A">
        <w:rPr>
          <w:rStyle w:val="apple-converted-space"/>
          <w:color w:val="000000"/>
          <w:sz w:val="22"/>
          <w:szCs w:val="22"/>
        </w:rPr>
        <w:t> </w:t>
      </w:r>
      <w:r w:rsidRPr="009B005A">
        <w:rPr>
          <w:color w:val="000000"/>
          <w:sz w:val="22"/>
          <w:szCs w:val="22"/>
        </w:rPr>
        <w:br/>
        <w:t>- сведения о порядке предоставления гарантированного перечня услуг на погребение на безвозмездной основе;</w:t>
      </w:r>
      <w:r w:rsidRPr="009B005A">
        <w:rPr>
          <w:color w:val="000000"/>
          <w:sz w:val="22"/>
          <w:szCs w:val="22"/>
        </w:rPr>
        <w:br/>
        <w:t>- надлежащим образом оформленную книгу отзывов и предложений.</w:t>
      </w:r>
      <w:r w:rsidRPr="009B005A">
        <w:rPr>
          <w:rStyle w:val="apple-converted-space"/>
          <w:color w:val="000000"/>
          <w:sz w:val="22"/>
          <w:szCs w:val="22"/>
        </w:rPr>
        <w:t> </w:t>
      </w:r>
      <w:r w:rsidRPr="009B005A">
        <w:rPr>
          <w:color w:val="000000"/>
          <w:sz w:val="22"/>
          <w:szCs w:val="22"/>
        </w:rPr>
        <w:br/>
        <w:t>3. Условия присвоения статуса специализированной службы</w:t>
      </w:r>
      <w:r w:rsidRPr="009B005A">
        <w:rPr>
          <w:rStyle w:val="apple-converted-space"/>
          <w:color w:val="000000"/>
          <w:sz w:val="22"/>
          <w:szCs w:val="22"/>
        </w:rPr>
        <w:t> </w:t>
      </w:r>
      <w:r w:rsidRPr="009B005A">
        <w:rPr>
          <w:color w:val="000000"/>
          <w:sz w:val="22"/>
          <w:szCs w:val="22"/>
        </w:rPr>
        <w:br/>
        <w:t xml:space="preserve">по вопросам похоронного дела на территории </w:t>
      </w:r>
      <w:proofErr w:type="spellStart"/>
      <w:r w:rsidRPr="009B005A">
        <w:rPr>
          <w:color w:val="000000"/>
          <w:sz w:val="22"/>
          <w:szCs w:val="22"/>
        </w:rPr>
        <w:t>Алабугинского</w:t>
      </w:r>
      <w:proofErr w:type="spellEnd"/>
      <w:r w:rsidRPr="009B005A">
        <w:rPr>
          <w:color w:val="000000"/>
          <w:sz w:val="22"/>
          <w:szCs w:val="22"/>
        </w:rPr>
        <w:t xml:space="preserve"> сельсовета</w:t>
      </w:r>
      <w:r w:rsidRPr="009B005A">
        <w:rPr>
          <w:color w:val="000000"/>
          <w:sz w:val="22"/>
          <w:szCs w:val="22"/>
        </w:rPr>
        <w:br/>
        <w:t>3.1. Для получения статуса специализированной службы администрацией сельсовета приглашаются хозяйствующие субъекты, занимающиеся или имеющие намерение заниматься оказанием ритуальных услуг населению и добровольно берущих на себя обязательство по выполнению государственных гарантий при погребении.</w:t>
      </w:r>
      <w:r w:rsidRPr="009B005A">
        <w:rPr>
          <w:rStyle w:val="apple-converted-space"/>
          <w:color w:val="000000"/>
          <w:sz w:val="22"/>
          <w:szCs w:val="22"/>
        </w:rPr>
        <w:t> </w:t>
      </w:r>
      <w:r w:rsidRPr="009B005A">
        <w:rPr>
          <w:color w:val="000000"/>
          <w:sz w:val="22"/>
          <w:szCs w:val="22"/>
        </w:rPr>
        <w:br/>
        <w:t>3.2. Хозяйствующий субъект, изъявивший желание получить статус</w:t>
      </w:r>
      <w:r w:rsidRPr="009B005A">
        <w:rPr>
          <w:rStyle w:val="apple-converted-space"/>
          <w:color w:val="000000"/>
          <w:sz w:val="22"/>
          <w:szCs w:val="22"/>
        </w:rPr>
        <w:t> </w:t>
      </w:r>
      <w:r w:rsidRPr="009B005A">
        <w:rPr>
          <w:color w:val="000000"/>
          <w:sz w:val="22"/>
          <w:szCs w:val="22"/>
        </w:rPr>
        <w:br/>
        <w:t>специализированной службы, подает заявление в администрацию сельсовета. В заявлении должно быть указано:</w:t>
      </w:r>
      <w:r w:rsidRPr="009B005A">
        <w:rPr>
          <w:rStyle w:val="apple-converted-space"/>
          <w:color w:val="000000"/>
          <w:sz w:val="22"/>
          <w:szCs w:val="22"/>
        </w:rPr>
        <w:t> </w:t>
      </w:r>
      <w:r w:rsidRPr="009B005A">
        <w:rPr>
          <w:color w:val="000000"/>
          <w:sz w:val="22"/>
          <w:szCs w:val="22"/>
        </w:rPr>
        <w:br/>
        <w:t>- наименование организации, ее организационно-правовая форма, виды ритуальных услуг, которые они будет оказывать в качестве специализированной службы.</w:t>
      </w:r>
      <w:r w:rsidRPr="009B005A">
        <w:rPr>
          <w:color w:val="000000"/>
          <w:sz w:val="22"/>
          <w:szCs w:val="22"/>
        </w:rPr>
        <w:br/>
        <w:t>3.3. К заявлению прилагаются:</w:t>
      </w:r>
      <w:r w:rsidRPr="009B005A">
        <w:rPr>
          <w:rStyle w:val="apple-converted-space"/>
          <w:color w:val="000000"/>
          <w:sz w:val="22"/>
          <w:szCs w:val="22"/>
        </w:rPr>
        <w:t> </w:t>
      </w:r>
      <w:r w:rsidRPr="009B005A">
        <w:rPr>
          <w:color w:val="000000"/>
          <w:sz w:val="22"/>
          <w:szCs w:val="22"/>
        </w:rPr>
        <w:br/>
        <w:t>- копии учредительных документов;</w:t>
      </w:r>
      <w:r w:rsidRPr="009B005A">
        <w:rPr>
          <w:rStyle w:val="apple-converted-space"/>
          <w:color w:val="000000"/>
          <w:sz w:val="22"/>
          <w:szCs w:val="22"/>
        </w:rPr>
        <w:t> </w:t>
      </w:r>
      <w:r w:rsidRPr="009B005A">
        <w:rPr>
          <w:color w:val="000000"/>
          <w:sz w:val="22"/>
          <w:szCs w:val="22"/>
        </w:rPr>
        <w:br/>
        <w:t>- копия свидетельства о государственной регистрации организации;</w:t>
      </w:r>
      <w:r w:rsidRPr="009B005A">
        <w:rPr>
          <w:rStyle w:val="apple-converted-space"/>
          <w:color w:val="000000"/>
          <w:sz w:val="22"/>
          <w:szCs w:val="22"/>
        </w:rPr>
        <w:t> </w:t>
      </w:r>
      <w:r w:rsidRPr="009B005A">
        <w:rPr>
          <w:color w:val="000000"/>
          <w:sz w:val="22"/>
          <w:szCs w:val="22"/>
        </w:rPr>
        <w:br/>
        <w:t>- справка налогового органа о постановке на учет;</w:t>
      </w:r>
      <w:r w:rsidRPr="009B005A">
        <w:rPr>
          <w:rStyle w:val="apple-converted-space"/>
          <w:color w:val="000000"/>
          <w:sz w:val="22"/>
          <w:szCs w:val="22"/>
        </w:rPr>
        <w:t> </w:t>
      </w:r>
      <w:r w:rsidRPr="009B005A">
        <w:rPr>
          <w:color w:val="000000"/>
          <w:sz w:val="22"/>
          <w:szCs w:val="22"/>
        </w:rPr>
        <w:br/>
        <w:t>- разрешительные документы на выполнение определенных видов деятельности.</w:t>
      </w:r>
      <w:r w:rsidRPr="009B005A">
        <w:rPr>
          <w:rStyle w:val="apple-converted-space"/>
          <w:color w:val="000000"/>
          <w:sz w:val="22"/>
          <w:szCs w:val="22"/>
        </w:rPr>
        <w:t> </w:t>
      </w:r>
      <w:r w:rsidRPr="009B005A">
        <w:rPr>
          <w:color w:val="000000"/>
          <w:sz w:val="22"/>
          <w:szCs w:val="22"/>
        </w:rPr>
        <w:br/>
        <w:t>3.4. К заявлению прилагаются также документы, характеризующие возможности заявителя по каждому заявленному виду работ.</w:t>
      </w:r>
      <w:r w:rsidRPr="009B005A">
        <w:rPr>
          <w:rStyle w:val="apple-converted-space"/>
          <w:color w:val="000000"/>
          <w:sz w:val="22"/>
          <w:szCs w:val="22"/>
        </w:rPr>
        <w:t> </w:t>
      </w:r>
      <w:r w:rsidRPr="009B005A">
        <w:rPr>
          <w:color w:val="000000"/>
          <w:sz w:val="22"/>
          <w:szCs w:val="22"/>
        </w:rPr>
        <w:br/>
        <w:t>3.4.1. Для осуществления приема заказов и заключения договоров на организацию похорон (в том числе агентские услуги приемщиков заказов на организацию похорон) заявитель должен предоставить:</w:t>
      </w:r>
      <w:r w:rsidRPr="009B005A">
        <w:rPr>
          <w:color w:val="000000"/>
          <w:sz w:val="22"/>
          <w:szCs w:val="22"/>
        </w:rPr>
        <w:br/>
        <w:t>- правоустанавливающие документы на помещения, необходимые для организации пунктов по приему заказов от населения.</w:t>
      </w:r>
      <w:r w:rsidRPr="009B005A">
        <w:rPr>
          <w:color w:val="000000"/>
          <w:sz w:val="22"/>
          <w:szCs w:val="22"/>
        </w:rPr>
        <w:br/>
        <w:t>3.4.2. Для выполнения работ по транспортировке тел (останков) умерших (погибших) заявитель должен подтвердить наличие собственного или арендованного транспорта.</w:t>
      </w:r>
      <w:r w:rsidRPr="009B005A">
        <w:rPr>
          <w:rStyle w:val="apple-converted-space"/>
          <w:color w:val="000000"/>
          <w:sz w:val="22"/>
          <w:szCs w:val="22"/>
        </w:rPr>
        <w:t> </w:t>
      </w:r>
      <w:r w:rsidRPr="009B005A">
        <w:rPr>
          <w:color w:val="000000"/>
          <w:sz w:val="22"/>
          <w:szCs w:val="22"/>
        </w:rPr>
        <w:br/>
        <w:t>3.5. После получения и рассмотрения полного комплекта документов администрацией сельсовета выносится постановление о предоставлении статуса специализированной службы по вопросам похоронного дела.</w:t>
      </w:r>
      <w:r w:rsidRPr="009B005A">
        <w:rPr>
          <w:color w:val="000000"/>
          <w:sz w:val="22"/>
          <w:szCs w:val="22"/>
        </w:rPr>
        <w:br/>
        <w:t>3.6. При положительном решении вопроса о предоставлении статуса специализированной службы по вопросам похоронного дела, в адрес данного хозяйствующего субъекта направляется постановление администрации сельсовета.</w:t>
      </w:r>
      <w:r w:rsidRPr="009B005A">
        <w:rPr>
          <w:color w:val="000000"/>
          <w:sz w:val="22"/>
          <w:szCs w:val="22"/>
        </w:rPr>
        <w:br/>
        <w:t>3.7. В случае выдачи отрицательного заключения заявитель вправе после устранения замечаний повторно подать заявку на получение статуса специализированной службы. Повторное рассмотрение допускается не ранее чем через 6 месяцев.</w:t>
      </w:r>
    </w:p>
    <w:p w:rsidR="00634561" w:rsidRPr="009B005A" w:rsidRDefault="00634561" w:rsidP="00634561">
      <w:pPr>
        <w:pStyle w:val="a3"/>
        <w:rPr>
          <w:color w:val="000000"/>
          <w:sz w:val="22"/>
          <w:szCs w:val="22"/>
        </w:rPr>
      </w:pPr>
      <w:r w:rsidRPr="009B005A">
        <w:rPr>
          <w:color w:val="000000"/>
          <w:sz w:val="22"/>
          <w:szCs w:val="22"/>
        </w:rPr>
        <w:lastRenderedPageBreak/>
        <w:t>4. Ответственность специализированной службы по вопросам похоронного дела</w:t>
      </w:r>
      <w:r w:rsidRPr="009B005A">
        <w:rPr>
          <w:rStyle w:val="apple-converted-space"/>
          <w:color w:val="000000"/>
          <w:sz w:val="22"/>
          <w:szCs w:val="22"/>
        </w:rPr>
        <w:t> </w:t>
      </w:r>
      <w:r w:rsidRPr="009B005A">
        <w:rPr>
          <w:color w:val="000000"/>
          <w:sz w:val="22"/>
          <w:szCs w:val="22"/>
        </w:rPr>
        <w:t xml:space="preserve">на территории  </w:t>
      </w:r>
      <w:proofErr w:type="spellStart"/>
      <w:r w:rsidRPr="009B005A">
        <w:rPr>
          <w:color w:val="000000"/>
          <w:sz w:val="22"/>
          <w:szCs w:val="22"/>
        </w:rPr>
        <w:t>Алабугинского</w:t>
      </w:r>
      <w:proofErr w:type="spellEnd"/>
      <w:r w:rsidRPr="009B005A">
        <w:rPr>
          <w:color w:val="000000"/>
          <w:sz w:val="22"/>
          <w:szCs w:val="22"/>
        </w:rPr>
        <w:t xml:space="preserve"> сельсовета</w:t>
      </w:r>
      <w:r w:rsidRPr="009B005A">
        <w:rPr>
          <w:rStyle w:val="apple-converted-space"/>
          <w:color w:val="000000"/>
          <w:sz w:val="22"/>
          <w:szCs w:val="22"/>
        </w:rPr>
        <w:t> </w:t>
      </w:r>
      <w:r w:rsidRPr="009B005A">
        <w:rPr>
          <w:color w:val="000000"/>
          <w:sz w:val="22"/>
          <w:szCs w:val="22"/>
        </w:rPr>
        <w:br/>
        <w:t>4.1. Специализированная служба должна неукоснительно соблюдать требования нормативно-правовых актов Российской Федерации, Новосибирской области, органов местного самоуправления в вопросах регулирования похоронного дела. Строго соблюдать установленные сроки исполнения заказов на похоронные услуги, обеспечивать соответствующее качество выполняемых работ, высокую культуру обслуживания.</w:t>
      </w:r>
      <w:r w:rsidRPr="009B005A">
        <w:rPr>
          <w:rStyle w:val="apple-converted-space"/>
          <w:color w:val="000000"/>
          <w:sz w:val="22"/>
          <w:szCs w:val="22"/>
        </w:rPr>
        <w:t> </w:t>
      </w:r>
      <w:r w:rsidRPr="009B005A">
        <w:rPr>
          <w:color w:val="000000"/>
          <w:sz w:val="22"/>
          <w:szCs w:val="22"/>
        </w:rPr>
        <w:br/>
        <w:t>4.2. Специализированная служба обеспечивает гарантии исполнения волеизъявления умерших граждан о погребении.</w:t>
      </w:r>
      <w:r w:rsidRPr="009B005A">
        <w:rPr>
          <w:rStyle w:val="apple-converted-space"/>
          <w:color w:val="000000"/>
          <w:sz w:val="22"/>
          <w:szCs w:val="22"/>
        </w:rPr>
        <w:t> </w:t>
      </w:r>
      <w:r w:rsidRPr="009B005A">
        <w:rPr>
          <w:color w:val="000000"/>
          <w:sz w:val="22"/>
          <w:szCs w:val="22"/>
        </w:rPr>
        <w:br/>
        <w:t>4.3. Основанием для аннулирования Статуса специализированной службы являются случаи:</w:t>
      </w:r>
      <w:r w:rsidRPr="009B005A">
        <w:rPr>
          <w:rStyle w:val="apple-converted-space"/>
          <w:color w:val="000000"/>
          <w:sz w:val="22"/>
          <w:szCs w:val="22"/>
        </w:rPr>
        <w:t> </w:t>
      </w:r>
      <w:r w:rsidRPr="009B005A">
        <w:rPr>
          <w:color w:val="000000"/>
          <w:sz w:val="22"/>
          <w:szCs w:val="22"/>
        </w:rPr>
        <w:br/>
        <w:t>- грубого или неоднократного нарушения действующего законодательства;</w:t>
      </w:r>
      <w:r w:rsidRPr="009B005A">
        <w:rPr>
          <w:color w:val="000000"/>
          <w:sz w:val="22"/>
          <w:szCs w:val="22"/>
        </w:rPr>
        <w:br/>
        <w:t>- фактического прекращения деятельности по оказанию услуг в течение года:</w:t>
      </w:r>
      <w:r w:rsidRPr="009B005A">
        <w:rPr>
          <w:rStyle w:val="apple-converted-space"/>
          <w:color w:val="000000"/>
          <w:sz w:val="22"/>
          <w:szCs w:val="22"/>
        </w:rPr>
        <w:t> </w:t>
      </w:r>
      <w:r w:rsidRPr="009B005A">
        <w:rPr>
          <w:color w:val="000000"/>
          <w:sz w:val="22"/>
          <w:szCs w:val="22"/>
        </w:rPr>
        <w:br/>
        <w:t>- ликвидации хозяйствующего субъекта:</w:t>
      </w:r>
      <w:r w:rsidRPr="009B005A">
        <w:rPr>
          <w:rStyle w:val="apple-converted-space"/>
          <w:color w:val="000000"/>
          <w:sz w:val="22"/>
          <w:szCs w:val="22"/>
        </w:rPr>
        <w:t> </w:t>
      </w:r>
      <w:r w:rsidRPr="009B005A">
        <w:rPr>
          <w:color w:val="000000"/>
          <w:sz w:val="22"/>
          <w:szCs w:val="22"/>
        </w:rPr>
        <w:br/>
        <w:t>- истечения срока действия разрешений на осуществление соответствующих видов деятельности:</w:t>
      </w:r>
      <w:r w:rsidRPr="009B005A">
        <w:rPr>
          <w:rStyle w:val="apple-converted-space"/>
          <w:color w:val="000000"/>
          <w:sz w:val="22"/>
          <w:szCs w:val="22"/>
        </w:rPr>
        <w:t> </w:t>
      </w:r>
      <w:r w:rsidRPr="009B005A">
        <w:rPr>
          <w:color w:val="000000"/>
          <w:sz w:val="22"/>
          <w:szCs w:val="22"/>
        </w:rPr>
        <w:br/>
        <w:t>- не предоставление гарантированного перечня услуг по погребению на безвозмездной основе.</w:t>
      </w:r>
      <w:r w:rsidRPr="009B005A">
        <w:rPr>
          <w:rStyle w:val="apple-converted-space"/>
          <w:color w:val="000000"/>
          <w:sz w:val="22"/>
          <w:szCs w:val="22"/>
        </w:rPr>
        <w:t> </w:t>
      </w:r>
      <w:r w:rsidRPr="009B005A">
        <w:rPr>
          <w:color w:val="000000"/>
          <w:sz w:val="22"/>
          <w:szCs w:val="22"/>
        </w:rPr>
        <w:br/>
        <w:t>4.4. Аннулирование статуса специализированной службы оформляется постановлением администрации сельсовета.</w:t>
      </w:r>
    </w:p>
    <w:p w:rsidR="00634561" w:rsidRPr="009B005A" w:rsidRDefault="00634561" w:rsidP="00634561">
      <w:pPr>
        <w:pStyle w:val="a3"/>
        <w:jc w:val="both"/>
        <w:rPr>
          <w:color w:val="000000"/>
          <w:sz w:val="22"/>
          <w:szCs w:val="22"/>
        </w:rPr>
      </w:pPr>
      <w:r w:rsidRPr="009B005A">
        <w:rPr>
          <w:color w:val="000000"/>
          <w:sz w:val="22"/>
          <w:szCs w:val="22"/>
        </w:rPr>
        <w:t xml:space="preserve">5. </w:t>
      </w:r>
      <w:proofErr w:type="gramStart"/>
      <w:r w:rsidRPr="009B005A">
        <w:rPr>
          <w:color w:val="000000"/>
          <w:sz w:val="22"/>
          <w:szCs w:val="22"/>
        </w:rPr>
        <w:t>Контроль за</w:t>
      </w:r>
      <w:proofErr w:type="gramEnd"/>
      <w:r w:rsidRPr="009B005A">
        <w:rPr>
          <w:color w:val="000000"/>
          <w:sz w:val="22"/>
          <w:szCs w:val="22"/>
        </w:rPr>
        <w:t xml:space="preserve"> деятельностью специализированной службы по вопросам похоронного дела на территории </w:t>
      </w:r>
      <w:proofErr w:type="spellStart"/>
      <w:r w:rsidRPr="009B005A">
        <w:rPr>
          <w:color w:val="000000"/>
          <w:sz w:val="22"/>
          <w:szCs w:val="22"/>
        </w:rPr>
        <w:t>Алабугинского</w:t>
      </w:r>
      <w:proofErr w:type="spellEnd"/>
      <w:r w:rsidRPr="009B005A">
        <w:rPr>
          <w:color w:val="000000"/>
          <w:sz w:val="22"/>
          <w:szCs w:val="22"/>
        </w:rPr>
        <w:t xml:space="preserve"> сельсовета.</w:t>
      </w:r>
    </w:p>
    <w:p w:rsidR="00634561" w:rsidRPr="002F1B5F" w:rsidRDefault="00634561" w:rsidP="002F1B5F">
      <w:pPr>
        <w:pStyle w:val="a3"/>
        <w:jc w:val="both"/>
        <w:rPr>
          <w:color w:val="000000"/>
          <w:sz w:val="22"/>
          <w:szCs w:val="22"/>
        </w:rPr>
      </w:pPr>
      <w:r w:rsidRPr="009B005A">
        <w:rPr>
          <w:color w:val="000000"/>
          <w:sz w:val="22"/>
          <w:szCs w:val="22"/>
        </w:rPr>
        <w:t xml:space="preserve">5.1. </w:t>
      </w:r>
      <w:proofErr w:type="gramStart"/>
      <w:r w:rsidRPr="009B005A">
        <w:rPr>
          <w:color w:val="000000"/>
          <w:sz w:val="22"/>
          <w:szCs w:val="22"/>
        </w:rPr>
        <w:t>Контроль за</w:t>
      </w:r>
      <w:proofErr w:type="gramEnd"/>
      <w:r w:rsidRPr="009B005A">
        <w:rPr>
          <w:color w:val="000000"/>
          <w:sz w:val="22"/>
          <w:szCs w:val="22"/>
        </w:rPr>
        <w:t xml:space="preserve"> деятельностью специализированной службы осуществляется органами государственного, муниципального контроля (надзора), уполномоченными на проведение государственного, муниципального контроля (надзора) в соответствии с законодательством Российской Федерации.</w:t>
      </w:r>
      <w:r w:rsidRPr="009B005A">
        <w:rPr>
          <w:rStyle w:val="apple-converted-space"/>
          <w:color w:val="000000"/>
          <w:sz w:val="22"/>
          <w:szCs w:val="22"/>
        </w:rPr>
        <w:t> </w:t>
      </w:r>
      <w:r w:rsidRPr="009B005A">
        <w:rPr>
          <w:color w:val="000000"/>
          <w:sz w:val="22"/>
          <w:szCs w:val="22"/>
        </w:rPr>
        <w:br/>
        <w:t>5.2. По запросам администрации сельсовета специализированная служба представляет информацию, необходимую для координации и организации похоронного дела</w:t>
      </w:r>
      <w:r w:rsidRPr="009B005A">
        <w:rPr>
          <w:rStyle w:val="apple-converted-space"/>
          <w:color w:val="000000"/>
          <w:sz w:val="22"/>
          <w:szCs w:val="22"/>
        </w:rPr>
        <w:t> </w:t>
      </w:r>
      <w:r w:rsidRPr="009B005A">
        <w:rPr>
          <w:color w:val="000000"/>
          <w:sz w:val="22"/>
          <w:szCs w:val="22"/>
        </w:rPr>
        <w:t xml:space="preserve">на территории </w:t>
      </w:r>
      <w:proofErr w:type="spellStart"/>
      <w:r w:rsidRPr="009B005A">
        <w:rPr>
          <w:color w:val="000000"/>
          <w:sz w:val="22"/>
          <w:szCs w:val="22"/>
        </w:rPr>
        <w:t>Алабугинского</w:t>
      </w:r>
      <w:proofErr w:type="spellEnd"/>
      <w:r w:rsidRPr="009B005A">
        <w:rPr>
          <w:color w:val="000000"/>
          <w:sz w:val="22"/>
          <w:szCs w:val="22"/>
        </w:rPr>
        <w:t xml:space="preserve"> сельсовета</w:t>
      </w:r>
      <w:r w:rsidR="002F1B5F">
        <w:rPr>
          <w:color w:val="000000"/>
          <w:sz w:val="22"/>
          <w:szCs w:val="22"/>
        </w:rPr>
        <w:t>.</w:t>
      </w:r>
    </w:p>
    <w:p w:rsidR="009B005A" w:rsidRPr="009B005A" w:rsidRDefault="009B005A" w:rsidP="009B005A">
      <w:pPr>
        <w:jc w:val="center"/>
        <w:rPr>
          <w:rFonts w:ascii="Times New Roman" w:hAnsi="Times New Roman" w:cs="Times New Roman"/>
        </w:rPr>
      </w:pPr>
      <w:r w:rsidRPr="009B005A">
        <w:rPr>
          <w:rFonts w:ascii="Times New Roman" w:hAnsi="Times New Roman" w:cs="Times New Roman"/>
          <w:b/>
        </w:rPr>
        <w:t>СОВЕТ  ДЕПУТАТОВ</w:t>
      </w:r>
    </w:p>
    <w:p w:rsidR="009B005A" w:rsidRPr="009B005A" w:rsidRDefault="009B005A" w:rsidP="009B005A">
      <w:pPr>
        <w:jc w:val="center"/>
        <w:rPr>
          <w:rFonts w:ascii="Times New Roman" w:hAnsi="Times New Roman" w:cs="Times New Roman"/>
          <w:b/>
        </w:rPr>
      </w:pPr>
      <w:r w:rsidRPr="009B005A">
        <w:rPr>
          <w:rFonts w:ascii="Times New Roman" w:hAnsi="Times New Roman" w:cs="Times New Roman"/>
          <w:b/>
        </w:rPr>
        <w:t>АЛАБУГИНСКОГО  СЕЛЬСОВЕТА</w:t>
      </w:r>
    </w:p>
    <w:p w:rsidR="009B005A" w:rsidRPr="009B005A" w:rsidRDefault="009B005A" w:rsidP="009B005A">
      <w:pPr>
        <w:jc w:val="center"/>
        <w:rPr>
          <w:rFonts w:ascii="Times New Roman" w:hAnsi="Times New Roman" w:cs="Times New Roman"/>
          <w:b/>
        </w:rPr>
      </w:pP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w:t>
      </w:r>
    </w:p>
    <w:p w:rsidR="009B005A" w:rsidRPr="009B005A" w:rsidRDefault="009B005A" w:rsidP="009B005A">
      <w:pPr>
        <w:jc w:val="center"/>
        <w:rPr>
          <w:rFonts w:ascii="Times New Roman" w:hAnsi="Times New Roman" w:cs="Times New Roman"/>
          <w:b/>
        </w:rPr>
      </w:pPr>
      <w:r w:rsidRPr="009B005A">
        <w:rPr>
          <w:rFonts w:ascii="Times New Roman" w:hAnsi="Times New Roman" w:cs="Times New Roman"/>
          <w:b/>
        </w:rPr>
        <w:t>(пятого созыва)</w:t>
      </w:r>
    </w:p>
    <w:p w:rsidR="009B005A" w:rsidRPr="009B005A" w:rsidRDefault="009B005A" w:rsidP="009B005A">
      <w:pPr>
        <w:jc w:val="center"/>
        <w:rPr>
          <w:rFonts w:ascii="Times New Roman" w:hAnsi="Times New Roman" w:cs="Times New Roman"/>
          <w:b/>
        </w:rPr>
      </w:pPr>
    </w:p>
    <w:p w:rsidR="009B005A" w:rsidRPr="009B005A" w:rsidRDefault="009B005A" w:rsidP="009B005A">
      <w:pPr>
        <w:jc w:val="center"/>
        <w:rPr>
          <w:rFonts w:ascii="Times New Roman" w:hAnsi="Times New Roman" w:cs="Times New Roman"/>
          <w:b/>
        </w:rPr>
      </w:pPr>
      <w:r w:rsidRPr="009B005A">
        <w:rPr>
          <w:rFonts w:ascii="Times New Roman" w:hAnsi="Times New Roman" w:cs="Times New Roman"/>
          <w:b/>
        </w:rPr>
        <w:t>РЕШЕНИЕ</w:t>
      </w:r>
    </w:p>
    <w:p w:rsidR="009B005A" w:rsidRPr="009B005A" w:rsidRDefault="009B005A" w:rsidP="009B005A">
      <w:pPr>
        <w:jc w:val="center"/>
        <w:rPr>
          <w:rFonts w:ascii="Times New Roman" w:hAnsi="Times New Roman" w:cs="Times New Roman"/>
          <w:b/>
        </w:rPr>
      </w:pPr>
      <w:r w:rsidRPr="009B005A">
        <w:rPr>
          <w:rFonts w:ascii="Times New Roman" w:hAnsi="Times New Roman" w:cs="Times New Roman"/>
          <w:b/>
        </w:rPr>
        <w:t>очередной 20-й сессии</w:t>
      </w:r>
    </w:p>
    <w:p w:rsidR="009B005A" w:rsidRPr="009B005A" w:rsidRDefault="009B005A" w:rsidP="009B005A">
      <w:pPr>
        <w:jc w:val="center"/>
        <w:rPr>
          <w:rFonts w:ascii="Times New Roman" w:hAnsi="Times New Roman" w:cs="Times New Roman"/>
        </w:rPr>
      </w:pPr>
      <w:r w:rsidRPr="009B005A">
        <w:rPr>
          <w:rFonts w:ascii="Times New Roman" w:hAnsi="Times New Roman" w:cs="Times New Roman"/>
        </w:rPr>
        <w:t>18.05.2018                                                                                                    № 144</w:t>
      </w:r>
    </w:p>
    <w:p w:rsidR="009B005A" w:rsidRPr="009B005A" w:rsidRDefault="009B005A" w:rsidP="009B005A">
      <w:pPr>
        <w:jc w:val="center"/>
        <w:rPr>
          <w:rFonts w:ascii="Times New Roman" w:hAnsi="Times New Roman" w:cs="Times New Roman"/>
        </w:rPr>
      </w:pPr>
      <w:r w:rsidRPr="009B005A">
        <w:rPr>
          <w:rFonts w:ascii="Times New Roman" w:hAnsi="Times New Roman" w:cs="Times New Roman"/>
        </w:rPr>
        <w:t>с</w:t>
      </w:r>
      <w:proofErr w:type="gramStart"/>
      <w:r w:rsidRPr="009B005A">
        <w:rPr>
          <w:rFonts w:ascii="Times New Roman" w:hAnsi="Times New Roman" w:cs="Times New Roman"/>
        </w:rPr>
        <w:t>.М</w:t>
      </w:r>
      <w:proofErr w:type="gramEnd"/>
      <w:r w:rsidRPr="009B005A">
        <w:rPr>
          <w:rFonts w:ascii="Times New Roman" w:hAnsi="Times New Roman" w:cs="Times New Roman"/>
        </w:rPr>
        <w:t>амонтовое</w:t>
      </w:r>
    </w:p>
    <w:p w:rsidR="009B005A" w:rsidRPr="009B005A" w:rsidRDefault="009B005A" w:rsidP="009B005A">
      <w:pPr>
        <w:rPr>
          <w:rFonts w:ascii="Times New Roman" w:hAnsi="Times New Roman" w:cs="Times New Roman"/>
        </w:rPr>
      </w:pPr>
    </w:p>
    <w:p w:rsidR="009B005A" w:rsidRPr="009B005A" w:rsidRDefault="009B005A" w:rsidP="009B005A">
      <w:pPr>
        <w:jc w:val="center"/>
        <w:rPr>
          <w:rFonts w:ascii="Times New Roman" w:hAnsi="Times New Roman" w:cs="Times New Roman"/>
          <w:b/>
        </w:rPr>
      </w:pPr>
      <w:r w:rsidRPr="009B005A">
        <w:rPr>
          <w:rFonts w:ascii="Times New Roman" w:hAnsi="Times New Roman" w:cs="Times New Roman"/>
          <w:b/>
        </w:rPr>
        <w:t xml:space="preserve">О внесении изменений в Решение Совета депутатов </w:t>
      </w:r>
      <w:proofErr w:type="spellStart"/>
      <w:r w:rsidRPr="009B005A">
        <w:rPr>
          <w:rFonts w:ascii="Times New Roman" w:hAnsi="Times New Roman" w:cs="Times New Roman"/>
          <w:b/>
        </w:rPr>
        <w:t>Алабугинского</w:t>
      </w:r>
      <w:proofErr w:type="spellEnd"/>
      <w:r w:rsidRPr="009B005A">
        <w:rPr>
          <w:rFonts w:ascii="Times New Roman" w:hAnsi="Times New Roman" w:cs="Times New Roman"/>
          <w:b/>
        </w:rPr>
        <w:t xml:space="preserve"> сельсовета </w:t>
      </w:r>
      <w:proofErr w:type="spellStart"/>
      <w:r w:rsidRPr="009B005A">
        <w:rPr>
          <w:rFonts w:ascii="Times New Roman" w:hAnsi="Times New Roman" w:cs="Times New Roman"/>
          <w:b/>
        </w:rPr>
        <w:t>Каргатского</w:t>
      </w:r>
      <w:proofErr w:type="spellEnd"/>
      <w:r w:rsidRPr="009B005A">
        <w:rPr>
          <w:rFonts w:ascii="Times New Roman" w:hAnsi="Times New Roman" w:cs="Times New Roman"/>
          <w:b/>
        </w:rPr>
        <w:t xml:space="preserve"> района Новосибирской области</w:t>
      </w:r>
    </w:p>
    <w:p w:rsidR="009B005A" w:rsidRPr="009B005A" w:rsidRDefault="009B005A" w:rsidP="009B005A">
      <w:pPr>
        <w:jc w:val="center"/>
        <w:rPr>
          <w:rFonts w:ascii="Times New Roman" w:hAnsi="Times New Roman" w:cs="Times New Roman"/>
          <w:b/>
        </w:rPr>
      </w:pPr>
      <w:r w:rsidRPr="009B005A">
        <w:rPr>
          <w:rFonts w:ascii="Times New Roman" w:hAnsi="Times New Roman" w:cs="Times New Roman"/>
          <w:b/>
        </w:rPr>
        <w:t>от 18.03.2014 № 230</w:t>
      </w:r>
    </w:p>
    <w:p w:rsidR="009B005A" w:rsidRPr="009B005A" w:rsidRDefault="009B005A" w:rsidP="009B005A">
      <w:pPr>
        <w:rPr>
          <w:rFonts w:ascii="Times New Roman" w:hAnsi="Times New Roman" w:cs="Times New Roman"/>
          <w:b/>
        </w:rPr>
      </w:pPr>
    </w:p>
    <w:p w:rsidR="009B005A" w:rsidRPr="009B005A" w:rsidRDefault="00895621" w:rsidP="00895621">
      <w:pPr>
        <w:ind w:firstLine="709"/>
        <w:rPr>
          <w:rFonts w:ascii="Times New Roman" w:hAnsi="Times New Roman" w:cs="Times New Roman"/>
        </w:rPr>
      </w:pPr>
      <w:proofErr w:type="gramStart"/>
      <w:r w:rsidRPr="00895621">
        <w:rPr>
          <w:rFonts w:ascii="Times New Roman" w:hAnsi="Times New Roman" w:cs="Times New Roman"/>
        </w:rPr>
        <w:t xml:space="preserve">В соответствии с Федеральным законом от 02.03.2007 № 25-ФЗ «О муниципальной службе в Российской Федерации», Законом Новосибирской области от 30.10.2007 г. № 157-ОЗ «О муниципальной службе в Новосибирской области», постановлением Правительства Новосибирской области от 28.04.2018 № 180-п «О внесении изменений в постановление Правительства Новосибирской области от 31.01.2017 № 20-п», Совет депутатов </w:t>
      </w:r>
      <w:proofErr w:type="spellStart"/>
      <w:r w:rsidRPr="00895621">
        <w:rPr>
          <w:rFonts w:ascii="Times New Roman" w:hAnsi="Times New Roman" w:cs="Times New Roman"/>
        </w:rPr>
        <w:t>Алабугинского</w:t>
      </w:r>
      <w:proofErr w:type="spellEnd"/>
      <w:r w:rsidRPr="00895621">
        <w:rPr>
          <w:rFonts w:ascii="Times New Roman" w:hAnsi="Times New Roman" w:cs="Times New Roman"/>
        </w:rPr>
        <w:t xml:space="preserve"> сельсовета </w:t>
      </w:r>
      <w:proofErr w:type="spellStart"/>
      <w:r w:rsidRPr="00895621">
        <w:rPr>
          <w:rFonts w:ascii="Times New Roman" w:hAnsi="Times New Roman" w:cs="Times New Roman"/>
        </w:rPr>
        <w:t>Каргатского</w:t>
      </w:r>
      <w:proofErr w:type="spellEnd"/>
      <w:r w:rsidRPr="00895621">
        <w:rPr>
          <w:rFonts w:ascii="Times New Roman" w:hAnsi="Times New Roman" w:cs="Times New Roman"/>
        </w:rPr>
        <w:t xml:space="preserve"> района Новосибирской области,</w:t>
      </w:r>
      <w:proofErr w:type="gramEnd"/>
    </w:p>
    <w:p w:rsidR="009B005A" w:rsidRPr="009B005A" w:rsidRDefault="009B005A" w:rsidP="009B005A">
      <w:pPr>
        <w:ind w:firstLine="709"/>
        <w:rPr>
          <w:rFonts w:ascii="Times New Roman" w:hAnsi="Times New Roman" w:cs="Times New Roman"/>
        </w:rPr>
      </w:pPr>
      <w:r w:rsidRPr="009B005A">
        <w:rPr>
          <w:rFonts w:ascii="Times New Roman" w:hAnsi="Times New Roman" w:cs="Times New Roman"/>
        </w:rPr>
        <w:t>РЕШИЛ:</w:t>
      </w:r>
    </w:p>
    <w:p w:rsidR="009B005A" w:rsidRPr="009B005A" w:rsidRDefault="009B005A" w:rsidP="009B005A">
      <w:pPr>
        <w:pStyle w:val="ConsPlusNormal"/>
        <w:widowControl/>
        <w:ind w:firstLine="540"/>
        <w:jc w:val="both"/>
        <w:rPr>
          <w:rFonts w:ascii="Times New Roman" w:hAnsi="Times New Roman" w:cs="Times New Roman"/>
          <w:iCs/>
          <w:sz w:val="22"/>
          <w:szCs w:val="22"/>
        </w:rPr>
      </w:pPr>
      <w:r w:rsidRPr="009B005A">
        <w:rPr>
          <w:rFonts w:ascii="Times New Roman" w:hAnsi="Times New Roman" w:cs="Times New Roman"/>
          <w:sz w:val="22"/>
          <w:szCs w:val="22"/>
        </w:rPr>
        <w:t xml:space="preserve">  1.Внести в Решение Совета депутатов </w:t>
      </w:r>
      <w:proofErr w:type="spellStart"/>
      <w:r w:rsidRPr="009B005A">
        <w:rPr>
          <w:rFonts w:ascii="Times New Roman" w:hAnsi="Times New Roman" w:cs="Times New Roman"/>
          <w:sz w:val="22"/>
          <w:szCs w:val="22"/>
        </w:rPr>
        <w:t>Алабугинского</w:t>
      </w:r>
      <w:proofErr w:type="spellEnd"/>
      <w:r w:rsidRPr="009B005A">
        <w:rPr>
          <w:rFonts w:ascii="Times New Roman" w:hAnsi="Times New Roman" w:cs="Times New Roman"/>
          <w:sz w:val="22"/>
          <w:szCs w:val="22"/>
        </w:rPr>
        <w:t xml:space="preserve"> сельсовета </w:t>
      </w:r>
      <w:proofErr w:type="spellStart"/>
      <w:r w:rsidRPr="009B005A">
        <w:rPr>
          <w:rFonts w:ascii="Times New Roman" w:hAnsi="Times New Roman" w:cs="Times New Roman"/>
          <w:sz w:val="22"/>
          <w:szCs w:val="22"/>
        </w:rPr>
        <w:t>Каргатского</w:t>
      </w:r>
      <w:proofErr w:type="spellEnd"/>
      <w:r w:rsidRPr="009B005A">
        <w:rPr>
          <w:rFonts w:ascii="Times New Roman" w:hAnsi="Times New Roman" w:cs="Times New Roman"/>
          <w:sz w:val="22"/>
          <w:szCs w:val="22"/>
        </w:rPr>
        <w:t xml:space="preserve"> района Новосибирской области от 18.03.2014 № 230</w:t>
      </w:r>
      <w:r w:rsidRPr="009B005A">
        <w:rPr>
          <w:rFonts w:ascii="Times New Roman" w:hAnsi="Times New Roman" w:cs="Times New Roman"/>
          <w:b/>
          <w:sz w:val="22"/>
          <w:szCs w:val="22"/>
        </w:rPr>
        <w:t xml:space="preserve"> </w:t>
      </w:r>
      <w:r w:rsidRPr="009B005A">
        <w:rPr>
          <w:rFonts w:ascii="Times New Roman" w:hAnsi="Times New Roman" w:cs="Times New Roman"/>
          <w:sz w:val="22"/>
          <w:szCs w:val="22"/>
        </w:rPr>
        <w:t xml:space="preserve">«Об оплате труда  </w:t>
      </w:r>
      <w:r w:rsidRPr="009B005A">
        <w:rPr>
          <w:rFonts w:ascii="Times New Roman" w:hAnsi="Times New Roman" w:cs="Times New Roman"/>
          <w:iCs/>
          <w:sz w:val="22"/>
          <w:szCs w:val="22"/>
        </w:rPr>
        <w:t>выборных должностных лиц, осуществляющих свои полномочия на постоянной основе, муниципальных служащих администрации</w:t>
      </w:r>
      <w:r w:rsidRPr="009B005A">
        <w:rPr>
          <w:rFonts w:ascii="Times New Roman" w:hAnsi="Times New Roman" w:cs="Times New Roman"/>
          <w:sz w:val="22"/>
          <w:szCs w:val="22"/>
        </w:rPr>
        <w:t xml:space="preserve"> </w:t>
      </w:r>
      <w:proofErr w:type="spellStart"/>
      <w:r w:rsidRPr="009B005A">
        <w:rPr>
          <w:rFonts w:ascii="Times New Roman" w:hAnsi="Times New Roman" w:cs="Times New Roman"/>
          <w:iCs/>
          <w:sz w:val="22"/>
          <w:szCs w:val="22"/>
        </w:rPr>
        <w:t>Алабугинского</w:t>
      </w:r>
      <w:proofErr w:type="spellEnd"/>
      <w:r w:rsidRPr="009B005A">
        <w:rPr>
          <w:rFonts w:ascii="Times New Roman" w:hAnsi="Times New Roman" w:cs="Times New Roman"/>
          <w:iCs/>
          <w:sz w:val="22"/>
          <w:szCs w:val="22"/>
        </w:rPr>
        <w:t xml:space="preserve"> сельсовета </w:t>
      </w:r>
      <w:proofErr w:type="spellStart"/>
      <w:r w:rsidRPr="009B005A">
        <w:rPr>
          <w:rFonts w:ascii="Times New Roman" w:hAnsi="Times New Roman" w:cs="Times New Roman"/>
          <w:iCs/>
          <w:sz w:val="22"/>
          <w:szCs w:val="22"/>
        </w:rPr>
        <w:t>Каргатского</w:t>
      </w:r>
      <w:proofErr w:type="spellEnd"/>
      <w:r w:rsidRPr="009B005A">
        <w:rPr>
          <w:rFonts w:ascii="Times New Roman" w:hAnsi="Times New Roman" w:cs="Times New Roman"/>
          <w:iCs/>
          <w:sz w:val="22"/>
          <w:szCs w:val="22"/>
        </w:rPr>
        <w:t xml:space="preserve"> района Новосибирской области» следующие изменения: </w:t>
      </w:r>
    </w:p>
    <w:p w:rsidR="009B005A" w:rsidRPr="009B005A" w:rsidRDefault="009B005A" w:rsidP="009B005A">
      <w:pPr>
        <w:pStyle w:val="a3"/>
        <w:spacing w:before="0" w:beforeAutospacing="0" w:after="0" w:afterAutospacing="0"/>
        <w:rPr>
          <w:bCs/>
          <w:sz w:val="22"/>
          <w:szCs w:val="22"/>
        </w:rPr>
      </w:pPr>
    </w:p>
    <w:p w:rsidR="009B005A" w:rsidRPr="009B005A" w:rsidRDefault="009B005A" w:rsidP="009B005A">
      <w:pPr>
        <w:pStyle w:val="a5"/>
        <w:numPr>
          <w:ilvl w:val="1"/>
          <w:numId w:val="2"/>
        </w:numPr>
        <w:rPr>
          <w:iCs/>
          <w:sz w:val="22"/>
          <w:szCs w:val="22"/>
        </w:rPr>
      </w:pPr>
      <w:r w:rsidRPr="009B005A">
        <w:rPr>
          <w:sz w:val="22"/>
          <w:szCs w:val="22"/>
        </w:rPr>
        <w:t xml:space="preserve">Статья 2. Оплата труда  </w:t>
      </w:r>
      <w:r w:rsidRPr="009B005A">
        <w:rPr>
          <w:iCs/>
          <w:sz w:val="22"/>
          <w:szCs w:val="22"/>
        </w:rPr>
        <w:t>выборных должностных лиц, осуществляющих</w:t>
      </w:r>
    </w:p>
    <w:p w:rsidR="009B005A" w:rsidRPr="009B005A" w:rsidRDefault="009B005A" w:rsidP="009B005A">
      <w:pPr>
        <w:rPr>
          <w:rFonts w:ascii="Times New Roman" w:hAnsi="Times New Roman" w:cs="Times New Roman"/>
          <w:iCs/>
        </w:rPr>
      </w:pPr>
      <w:r w:rsidRPr="009B005A">
        <w:rPr>
          <w:rFonts w:ascii="Times New Roman" w:hAnsi="Times New Roman" w:cs="Times New Roman"/>
          <w:iCs/>
        </w:rPr>
        <w:lastRenderedPageBreak/>
        <w:t xml:space="preserve"> свои полномочия на постоянной основе в органах местного самоуправления </w:t>
      </w:r>
      <w:proofErr w:type="spellStart"/>
      <w:r w:rsidRPr="009B005A">
        <w:rPr>
          <w:rFonts w:ascii="Times New Roman" w:hAnsi="Times New Roman" w:cs="Times New Roman"/>
          <w:iCs/>
        </w:rPr>
        <w:t>Алабугинского</w:t>
      </w:r>
      <w:proofErr w:type="spellEnd"/>
      <w:r w:rsidRPr="009B005A">
        <w:rPr>
          <w:rFonts w:ascii="Times New Roman" w:hAnsi="Times New Roman" w:cs="Times New Roman"/>
          <w:iCs/>
        </w:rPr>
        <w:t xml:space="preserve"> сельсовета </w:t>
      </w:r>
      <w:proofErr w:type="spellStart"/>
      <w:r w:rsidRPr="009B005A">
        <w:rPr>
          <w:rFonts w:ascii="Times New Roman" w:hAnsi="Times New Roman" w:cs="Times New Roman"/>
          <w:iCs/>
        </w:rPr>
        <w:t>Каргатского</w:t>
      </w:r>
      <w:proofErr w:type="spellEnd"/>
      <w:r w:rsidRPr="009B005A">
        <w:rPr>
          <w:rFonts w:ascii="Times New Roman" w:hAnsi="Times New Roman" w:cs="Times New Roman"/>
          <w:iCs/>
        </w:rPr>
        <w:t xml:space="preserve"> района Новосибирской области в пункт 2.3.  изложить в новой редакции:</w:t>
      </w:r>
    </w:p>
    <w:p w:rsidR="009B005A" w:rsidRPr="009B005A" w:rsidRDefault="009B005A" w:rsidP="009B005A">
      <w:pPr>
        <w:pStyle w:val="ConsPlusNormal"/>
        <w:widowControl/>
        <w:ind w:firstLine="540"/>
        <w:jc w:val="both"/>
        <w:rPr>
          <w:rFonts w:ascii="Times New Roman" w:hAnsi="Times New Roman" w:cs="Times New Roman"/>
          <w:sz w:val="22"/>
          <w:szCs w:val="22"/>
        </w:rPr>
      </w:pPr>
      <w:r w:rsidRPr="009B005A">
        <w:rPr>
          <w:rFonts w:ascii="Times New Roman" w:hAnsi="Times New Roman" w:cs="Times New Roman"/>
          <w:sz w:val="22"/>
          <w:szCs w:val="22"/>
        </w:rPr>
        <w:t>« 2.3. Размеры иных выплат устанавливаются исходя из следующих нормативов:</w:t>
      </w:r>
    </w:p>
    <w:p w:rsidR="009B005A" w:rsidRPr="009B005A" w:rsidRDefault="009B005A" w:rsidP="009B005A">
      <w:pPr>
        <w:pStyle w:val="ConsPlusNormal"/>
        <w:widowControl/>
        <w:ind w:firstLine="540"/>
        <w:jc w:val="both"/>
        <w:rPr>
          <w:rFonts w:ascii="Times New Roman" w:hAnsi="Times New Roman" w:cs="Times New Roman"/>
          <w:sz w:val="22"/>
          <w:szCs w:val="22"/>
        </w:rPr>
      </w:pPr>
      <w:r w:rsidRPr="009B005A">
        <w:rPr>
          <w:rFonts w:ascii="Times New Roman" w:hAnsi="Times New Roman" w:cs="Times New Roman"/>
          <w:sz w:val="22"/>
          <w:szCs w:val="22"/>
        </w:rPr>
        <w:t>- ежемесячное денежное поощрение главы сельсовета – 1,97 месячного денежного вознаграждения;»</w:t>
      </w:r>
    </w:p>
    <w:p w:rsidR="009B005A" w:rsidRPr="009B005A" w:rsidRDefault="009B005A" w:rsidP="009B005A">
      <w:pPr>
        <w:rPr>
          <w:rFonts w:ascii="Times New Roman" w:hAnsi="Times New Roman" w:cs="Times New Roman"/>
        </w:rPr>
      </w:pPr>
      <w:r w:rsidRPr="009B005A">
        <w:rPr>
          <w:rFonts w:ascii="Times New Roman" w:hAnsi="Times New Roman" w:cs="Times New Roman"/>
        </w:rPr>
        <w:t xml:space="preserve">  2. Настоящее Решение опубликовать в информационном печатном издании «Вестник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и разместить на официальном сайте администрации </w:t>
      </w:r>
      <w:proofErr w:type="spellStart"/>
      <w:r w:rsidRPr="009B005A">
        <w:rPr>
          <w:rFonts w:ascii="Times New Roman" w:hAnsi="Times New Roman" w:cs="Times New Roman"/>
        </w:rPr>
        <w:t>Алабугинского</w:t>
      </w:r>
      <w:proofErr w:type="spellEnd"/>
      <w:r w:rsidRPr="009B005A">
        <w:rPr>
          <w:rFonts w:ascii="Times New Roman" w:hAnsi="Times New Roman" w:cs="Times New Roman"/>
        </w:rPr>
        <w:t xml:space="preserve"> сельсовета </w:t>
      </w:r>
      <w:proofErr w:type="spellStart"/>
      <w:r w:rsidRPr="009B005A">
        <w:rPr>
          <w:rFonts w:ascii="Times New Roman" w:hAnsi="Times New Roman" w:cs="Times New Roman"/>
        </w:rPr>
        <w:t>Каргатского</w:t>
      </w:r>
      <w:proofErr w:type="spellEnd"/>
      <w:r w:rsidRPr="009B005A">
        <w:rPr>
          <w:rFonts w:ascii="Times New Roman" w:hAnsi="Times New Roman" w:cs="Times New Roman"/>
        </w:rPr>
        <w:t xml:space="preserve"> района Новосибирской области. </w:t>
      </w:r>
    </w:p>
    <w:p w:rsidR="009B005A" w:rsidRPr="009B005A" w:rsidRDefault="009B005A" w:rsidP="009B005A">
      <w:pPr>
        <w:rPr>
          <w:rFonts w:ascii="Times New Roman" w:hAnsi="Times New Roman" w:cs="Times New Roman"/>
        </w:rPr>
      </w:pPr>
      <w:r w:rsidRPr="009B005A">
        <w:rPr>
          <w:rFonts w:ascii="Times New Roman" w:hAnsi="Times New Roman" w:cs="Times New Roman"/>
        </w:rPr>
        <w:t xml:space="preserve">  3.Решение вступает в силу с момента опубликования и распространяет свое действие на правоотношения, возникшие  с 1 мая 2018 года.</w:t>
      </w:r>
    </w:p>
    <w:p w:rsidR="009B005A" w:rsidRPr="009B005A" w:rsidRDefault="009B005A" w:rsidP="009B005A">
      <w:pPr>
        <w:rPr>
          <w:rFonts w:ascii="Times New Roman" w:hAnsi="Times New Roman" w:cs="Times New Roman"/>
        </w:rPr>
      </w:pPr>
    </w:p>
    <w:p w:rsidR="009B005A" w:rsidRPr="009B005A" w:rsidRDefault="009B005A" w:rsidP="009B005A">
      <w:pPr>
        <w:pStyle w:val="a3"/>
        <w:spacing w:before="0" w:beforeAutospacing="0" w:after="0" w:afterAutospacing="0"/>
        <w:rPr>
          <w:bCs/>
          <w:sz w:val="22"/>
          <w:szCs w:val="22"/>
        </w:rPr>
      </w:pPr>
      <w:r w:rsidRPr="009B005A">
        <w:rPr>
          <w:bCs/>
          <w:sz w:val="22"/>
          <w:szCs w:val="22"/>
        </w:rPr>
        <w:t>Председатель Совета депутатов</w:t>
      </w:r>
    </w:p>
    <w:p w:rsidR="009B005A" w:rsidRPr="009B005A" w:rsidRDefault="009B005A" w:rsidP="009B005A">
      <w:pPr>
        <w:pStyle w:val="a3"/>
        <w:spacing w:before="0" w:beforeAutospacing="0" w:after="0" w:afterAutospacing="0"/>
        <w:rPr>
          <w:bCs/>
          <w:sz w:val="22"/>
          <w:szCs w:val="22"/>
        </w:rPr>
      </w:pPr>
      <w:proofErr w:type="spellStart"/>
      <w:r w:rsidRPr="009B005A">
        <w:rPr>
          <w:bCs/>
          <w:sz w:val="22"/>
          <w:szCs w:val="22"/>
        </w:rPr>
        <w:t>Алабугинского</w:t>
      </w:r>
      <w:proofErr w:type="spellEnd"/>
      <w:r w:rsidRPr="009B005A">
        <w:rPr>
          <w:bCs/>
          <w:sz w:val="22"/>
          <w:szCs w:val="22"/>
        </w:rPr>
        <w:t xml:space="preserve"> сельсовета</w:t>
      </w:r>
    </w:p>
    <w:p w:rsidR="002F1B5F" w:rsidRDefault="009B005A" w:rsidP="009B005A">
      <w:pPr>
        <w:pStyle w:val="a3"/>
        <w:spacing w:before="0" w:beforeAutospacing="0" w:after="0" w:afterAutospacing="0"/>
        <w:rPr>
          <w:bCs/>
          <w:sz w:val="22"/>
          <w:szCs w:val="22"/>
        </w:rPr>
      </w:pPr>
      <w:proofErr w:type="spellStart"/>
      <w:r w:rsidRPr="009B005A">
        <w:rPr>
          <w:bCs/>
          <w:sz w:val="22"/>
          <w:szCs w:val="22"/>
        </w:rPr>
        <w:t>Каргатского</w:t>
      </w:r>
      <w:proofErr w:type="spellEnd"/>
      <w:r w:rsidRPr="009B005A">
        <w:rPr>
          <w:bCs/>
          <w:sz w:val="22"/>
          <w:szCs w:val="22"/>
        </w:rPr>
        <w:t xml:space="preserve"> района Новосибирской области</w:t>
      </w:r>
      <w:r w:rsidRPr="009B005A">
        <w:rPr>
          <w:bCs/>
          <w:sz w:val="22"/>
          <w:szCs w:val="22"/>
        </w:rPr>
        <w:tab/>
      </w:r>
      <w:r w:rsidRPr="009B005A">
        <w:rPr>
          <w:bCs/>
          <w:sz w:val="22"/>
          <w:szCs w:val="22"/>
        </w:rPr>
        <w:tab/>
      </w:r>
      <w:r w:rsidRPr="009B005A">
        <w:rPr>
          <w:bCs/>
          <w:sz w:val="22"/>
          <w:szCs w:val="22"/>
        </w:rPr>
        <w:tab/>
      </w:r>
      <w:r w:rsidRPr="009B005A">
        <w:rPr>
          <w:bCs/>
          <w:sz w:val="22"/>
          <w:szCs w:val="22"/>
        </w:rPr>
        <w:tab/>
      </w:r>
    </w:p>
    <w:p w:rsidR="009B005A" w:rsidRPr="002F1B5F" w:rsidRDefault="009B005A" w:rsidP="002F1B5F">
      <w:pPr>
        <w:pStyle w:val="a3"/>
        <w:spacing w:before="0" w:beforeAutospacing="0" w:after="0" w:afterAutospacing="0"/>
        <w:rPr>
          <w:bCs/>
          <w:sz w:val="22"/>
          <w:szCs w:val="22"/>
        </w:rPr>
      </w:pPr>
      <w:proofErr w:type="spellStart"/>
      <w:r w:rsidRPr="009B005A">
        <w:rPr>
          <w:bCs/>
          <w:sz w:val="22"/>
          <w:szCs w:val="22"/>
        </w:rPr>
        <w:t>Л.В.Гевля</w:t>
      </w:r>
      <w:proofErr w:type="spellEnd"/>
    </w:p>
    <w:p w:rsidR="009B005A" w:rsidRPr="009B005A" w:rsidRDefault="009B005A" w:rsidP="009B005A">
      <w:pPr>
        <w:rPr>
          <w:rFonts w:ascii="Times New Roman" w:hAnsi="Times New Roman" w:cs="Times New Roman"/>
        </w:rPr>
      </w:pPr>
    </w:p>
    <w:p w:rsidR="009B005A" w:rsidRPr="009B005A" w:rsidRDefault="009B005A" w:rsidP="009B005A">
      <w:pPr>
        <w:pStyle w:val="a3"/>
        <w:spacing w:before="0" w:beforeAutospacing="0" w:after="0" w:afterAutospacing="0"/>
        <w:rPr>
          <w:bCs/>
          <w:sz w:val="22"/>
          <w:szCs w:val="22"/>
        </w:rPr>
      </w:pPr>
      <w:r w:rsidRPr="009B005A">
        <w:rPr>
          <w:bCs/>
          <w:sz w:val="22"/>
          <w:szCs w:val="22"/>
        </w:rPr>
        <w:t xml:space="preserve">Глава </w:t>
      </w:r>
      <w:proofErr w:type="spellStart"/>
      <w:r w:rsidRPr="009B005A">
        <w:rPr>
          <w:bCs/>
          <w:sz w:val="22"/>
          <w:szCs w:val="22"/>
        </w:rPr>
        <w:t>Алабугинского</w:t>
      </w:r>
      <w:proofErr w:type="spellEnd"/>
      <w:r w:rsidRPr="009B005A">
        <w:rPr>
          <w:bCs/>
          <w:sz w:val="22"/>
          <w:szCs w:val="22"/>
        </w:rPr>
        <w:t xml:space="preserve"> сельсовета</w:t>
      </w:r>
    </w:p>
    <w:p w:rsidR="002F1B5F" w:rsidRDefault="009B005A" w:rsidP="009B005A">
      <w:pPr>
        <w:pStyle w:val="a3"/>
        <w:spacing w:before="0" w:beforeAutospacing="0" w:after="0" w:afterAutospacing="0"/>
        <w:rPr>
          <w:bCs/>
          <w:sz w:val="22"/>
          <w:szCs w:val="22"/>
        </w:rPr>
      </w:pPr>
      <w:proofErr w:type="spellStart"/>
      <w:r w:rsidRPr="009B005A">
        <w:rPr>
          <w:bCs/>
          <w:sz w:val="22"/>
          <w:szCs w:val="22"/>
        </w:rPr>
        <w:t>Каргатского</w:t>
      </w:r>
      <w:proofErr w:type="spellEnd"/>
      <w:r w:rsidRPr="009B005A">
        <w:rPr>
          <w:bCs/>
          <w:sz w:val="22"/>
          <w:szCs w:val="22"/>
        </w:rPr>
        <w:t xml:space="preserve"> района Новосибирской области</w:t>
      </w:r>
      <w:r w:rsidRPr="009B005A">
        <w:rPr>
          <w:bCs/>
          <w:sz w:val="22"/>
          <w:szCs w:val="22"/>
        </w:rPr>
        <w:tab/>
      </w:r>
      <w:r w:rsidRPr="009B005A">
        <w:rPr>
          <w:bCs/>
          <w:sz w:val="22"/>
          <w:szCs w:val="22"/>
        </w:rPr>
        <w:tab/>
      </w:r>
      <w:r w:rsidRPr="009B005A">
        <w:rPr>
          <w:bCs/>
          <w:sz w:val="22"/>
          <w:szCs w:val="22"/>
        </w:rPr>
        <w:tab/>
      </w:r>
      <w:r w:rsidRPr="009B005A">
        <w:rPr>
          <w:bCs/>
          <w:sz w:val="22"/>
          <w:szCs w:val="22"/>
        </w:rPr>
        <w:tab/>
      </w:r>
    </w:p>
    <w:p w:rsidR="009B005A" w:rsidRPr="009B005A" w:rsidRDefault="009B005A" w:rsidP="009B005A">
      <w:pPr>
        <w:pStyle w:val="a3"/>
        <w:spacing w:before="0" w:beforeAutospacing="0" w:after="0" w:afterAutospacing="0"/>
        <w:rPr>
          <w:bCs/>
          <w:sz w:val="22"/>
          <w:szCs w:val="22"/>
        </w:rPr>
      </w:pPr>
      <w:r w:rsidRPr="009B005A">
        <w:rPr>
          <w:bCs/>
          <w:sz w:val="22"/>
          <w:szCs w:val="22"/>
        </w:rPr>
        <w:t>С.В.Гайдук</w:t>
      </w:r>
    </w:p>
    <w:p w:rsidR="009B005A" w:rsidRPr="009B005A" w:rsidRDefault="009B005A" w:rsidP="009B005A">
      <w:pPr>
        <w:rPr>
          <w:rFonts w:ascii="Times New Roman" w:hAnsi="Times New Roman" w:cs="Times New Roman"/>
        </w:rPr>
      </w:pPr>
    </w:p>
    <w:p w:rsidR="009B005A" w:rsidRPr="009B005A" w:rsidRDefault="009B005A" w:rsidP="009B005A">
      <w:pPr>
        <w:pStyle w:val="a3"/>
        <w:spacing w:before="0" w:beforeAutospacing="0" w:after="0" w:afterAutospacing="0"/>
        <w:rPr>
          <w:bCs/>
          <w:sz w:val="22"/>
          <w:szCs w:val="22"/>
        </w:rPr>
      </w:pPr>
    </w:p>
    <w:p w:rsidR="009B005A" w:rsidRPr="009B005A" w:rsidRDefault="009B005A" w:rsidP="009B005A">
      <w:pPr>
        <w:rPr>
          <w:rFonts w:ascii="Times New Roman" w:hAnsi="Times New Roman" w:cs="Times New Roman"/>
        </w:rPr>
      </w:pPr>
    </w:p>
    <w:p w:rsidR="009B005A" w:rsidRPr="009B005A" w:rsidRDefault="009B005A" w:rsidP="009B005A">
      <w:pPr>
        <w:pStyle w:val="editlog"/>
        <w:shd w:val="clear" w:color="auto" w:fill="FFFFFF" w:themeFill="background1"/>
        <w:spacing w:before="0" w:beforeAutospacing="0" w:after="150" w:afterAutospacing="0"/>
        <w:jc w:val="both"/>
        <w:rPr>
          <w:color w:val="3C3C3C"/>
          <w:sz w:val="22"/>
          <w:szCs w:val="22"/>
        </w:rPr>
      </w:pPr>
    </w:p>
    <w:tbl>
      <w:tblPr>
        <w:tblW w:w="8988"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2109"/>
        <w:gridCol w:w="2393"/>
        <w:gridCol w:w="2393"/>
      </w:tblGrid>
      <w:tr w:rsidR="00D758C5" w:rsidRPr="0031638D" w:rsidTr="00D758C5">
        <w:tc>
          <w:tcPr>
            <w:tcW w:w="2093" w:type="dxa"/>
          </w:tcPr>
          <w:p w:rsidR="00D758C5" w:rsidRPr="0031638D" w:rsidRDefault="00D758C5" w:rsidP="00D758C5">
            <w:pPr>
              <w:pStyle w:val="ConsPlusTitle"/>
              <w:rPr>
                <w:rFonts w:ascii="Times New Roman" w:hAnsi="Times New Roman" w:cs="Times New Roman"/>
              </w:rPr>
            </w:pPr>
            <w:r w:rsidRPr="0031638D">
              <w:rPr>
                <w:rFonts w:ascii="Times New Roman" w:hAnsi="Times New Roman" w:cs="Times New Roman"/>
              </w:rPr>
              <w:t xml:space="preserve">Вестник </w:t>
            </w:r>
            <w:proofErr w:type="spellStart"/>
            <w:r w:rsidRPr="0031638D">
              <w:rPr>
                <w:rFonts w:ascii="Times New Roman" w:hAnsi="Times New Roman" w:cs="Times New Roman"/>
              </w:rPr>
              <w:t>Алабугинского</w:t>
            </w:r>
            <w:proofErr w:type="spellEnd"/>
            <w:r w:rsidRPr="0031638D">
              <w:rPr>
                <w:rFonts w:ascii="Times New Roman" w:hAnsi="Times New Roman" w:cs="Times New Roman"/>
              </w:rPr>
              <w:t xml:space="preserve"> сельсовета</w:t>
            </w:r>
          </w:p>
          <w:p w:rsidR="00D758C5" w:rsidRPr="0031638D" w:rsidRDefault="00D758C5" w:rsidP="00D758C5">
            <w:pPr>
              <w:pStyle w:val="ConsPlusTitle"/>
              <w:rPr>
                <w:rFonts w:ascii="Times New Roman" w:hAnsi="Times New Roman" w:cs="Times New Roman"/>
              </w:rPr>
            </w:pPr>
            <w:r w:rsidRPr="0031638D">
              <w:rPr>
                <w:rFonts w:ascii="Times New Roman" w:hAnsi="Times New Roman" w:cs="Times New Roman"/>
                <w:b w:val="0"/>
              </w:rPr>
              <w:t>Адрес: 632433, с</w:t>
            </w:r>
            <w:proofErr w:type="gramStart"/>
            <w:r w:rsidRPr="0031638D">
              <w:rPr>
                <w:rFonts w:ascii="Times New Roman" w:hAnsi="Times New Roman" w:cs="Times New Roman"/>
                <w:b w:val="0"/>
              </w:rPr>
              <w:t>.М</w:t>
            </w:r>
            <w:proofErr w:type="gramEnd"/>
            <w:r w:rsidRPr="0031638D">
              <w:rPr>
                <w:rFonts w:ascii="Times New Roman" w:hAnsi="Times New Roman" w:cs="Times New Roman"/>
                <w:b w:val="0"/>
              </w:rPr>
              <w:t xml:space="preserve">амонтовое, у. Центральная, д.7, </w:t>
            </w:r>
            <w:proofErr w:type="spellStart"/>
            <w:r w:rsidRPr="0031638D">
              <w:rPr>
                <w:rFonts w:ascii="Times New Roman" w:hAnsi="Times New Roman" w:cs="Times New Roman"/>
                <w:b w:val="0"/>
              </w:rPr>
              <w:t>Каргатского</w:t>
            </w:r>
            <w:proofErr w:type="spellEnd"/>
            <w:r w:rsidRPr="0031638D">
              <w:rPr>
                <w:rFonts w:ascii="Times New Roman" w:hAnsi="Times New Roman" w:cs="Times New Roman"/>
                <w:b w:val="0"/>
              </w:rPr>
              <w:t xml:space="preserve"> района Новосибирской</w:t>
            </w:r>
          </w:p>
          <w:p w:rsidR="00D758C5" w:rsidRPr="0031638D" w:rsidRDefault="00D758C5" w:rsidP="00D758C5">
            <w:pPr>
              <w:pStyle w:val="ConsPlusTitle"/>
              <w:jc w:val="both"/>
              <w:rPr>
                <w:rFonts w:ascii="Times New Roman" w:hAnsi="Times New Roman" w:cs="Times New Roman"/>
                <w:b w:val="0"/>
              </w:rPr>
            </w:pPr>
          </w:p>
        </w:tc>
        <w:tc>
          <w:tcPr>
            <w:tcW w:w="2109" w:type="dxa"/>
          </w:tcPr>
          <w:p w:rsidR="00D758C5" w:rsidRPr="0031638D" w:rsidRDefault="00D758C5" w:rsidP="00D758C5">
            <w:pPr>
              <w:pStyle w:val="ConsPlusTitle"/>
              <w:pBdr>
                <w:bottom w:val="single" w:sz="12" w:space="1" w:color="auto"/>
              </w:pBdr>
              <w:rPr>
                <w:rFonts w:ascii="Times New Roman" w:hAnsi="Times New Roman" w:cs="Times New Roman"/>
                <w:b w:val="0"/>
              </w:rPr>
            </w:pPr>
            <w:r w:rsidRPr="0031638D">
              <w:rPr>
                <w:rFonts w:ascii="Times New Roman" w:hAnsi="Times New Roman" w:cs="Times New Roman"/>
                <w:b w:val="0"/>
              </w:rPr>
              <w:t>Отпечатано в администрац</w:t>
            </w:r>
            <w:r>
              <w:rPr>
                <w:rFonts w:ascii="Times New Roman" w:hAnsi="Times New Roman" w:cs="Times New Roman"/>
                <w:b w:val="0"/>
              </w:rPr>
              <w:t xml:space="preserve">ии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2018</w:t>
            </w:r>
            <w:r w:rsidRPr="0031638D">
              <w:rPr>
                <w:rFonts w:ascii="Times New Roman" w:hAnsi="Times New Roman" w:cs="Times New Roman"/>
                <w:b w:val="0"/>
              </w:rPr>
              <w:t xml:space="preserve"> год</w:t>
            </w:r>
          </w:p>
          <w:p w:rsidR="00D758C5" w:rsidRPr="0031638D" w:rsidRDefault="00D758C5" w:rsidP="00D758C5">
            <w:pPr>
              <w:pStyle w:val="ConsPlusTitle"/>
              <w:pBdr>
                <w:bottom w:val="single" w:sz="12" w:space="1" w:color="auto"/>
              </w:pBdr>
              <w:rPr>
                <w:rFonts w:ascii="Times New Roman" w:hAnsi="Times New Roman" w:cs="Times New Roman"/>
                <w:b w:val="0"/>
              </w:rPr>
            </w:pPr>
            <w:r w:rsidRPr="0031638D">
              <w:rPr>
                <w:rFonts w:ascii="Times New Roman" w:hAnsi="Times New Roman" w:cs="Times New Roman"/>
                <w:b w:val="0"/>
              </w:rPr>
              <w:t>Тираж – 20 экз.</w:t>
            </w:r>
          </w:p>
          <w:p w:rsidR="00D758C5" w:rsidRPr="0031638D" w:rsidRDefault="00D758C5" w:rsidP="00D758C5">
            <w:pPr>
              <w:pStyle w:val="ConsPlusTitle"/>
              <w:pBdr>
                <w:bottom w:val="single" w:sz="12" w:space="1" w:color="auto"/>
              </w:pBdr>
              <w:rPr>
                <w:rFonts w:ascii="Times New Roman" w:hAnsi="Times New Roman" w:cs="Times New Roman"/>
                <w:b w:val="0"/>
              </w:rPr>
            </w:pPr>
          </w:p>
          <w:p w:rsidR="00D758C5" w:rsidRPr="0031638D" w:rsidRDefault="00D758C5" w:rsidP="00D758C5">
            <w:pPr>
              <w:pStyle w:val="ConsPlusTitle"/>
              <w:jc w:val="both"/>
              <w:rPr>
                <w:rFonts w:ascii="Times New Roman" w:hAnsi="Times New Roman" w:cs="Times New Roman"/>
                <w:b w:val="0"/>
              </w:rPr>
            </w:pPr>
            <w:r w:rsidRPr="0031638D">
              <w:rPr>
                <w:rFonts w:ascii="Times New Roman" w:hAnsi="Times New Roman" w:cs="Times New Roman"/>
                <w:b w:val="0"/>
              </w:rPr>
              <w:t>Глава администрации</w:t>
            </w:r>
          </w:p>
          <w:p w:rsidR="00D758C5" w:rsidRPr="0031638D" w:rsidRDefault="00D758C5" w:rsidP="00D758C5">
            <w:pPr>
              <w:pStyle w:val="ConsPlusTitle"/>
              <w:jc w:val="both"/>
              <w:rPr>
                <w:rFonts w:ascii="Times New Roman" w:hAnsi="Times New Roman" w:cs="Times New Roman"/>
                <w:b w:val="0"/>
              </w:rPr>
            </w:pPr>
            <w:r>
              <w:rPr>
                <w:rFonts w:ascii="Times New Roman" w:hAnsi="Times New Roman" w:cs="Times New Roman"/>
                <w:b w:val="0"/>
              </w:rPr>
              <w:t>С.В.Гайдук</w:t>
            </w:r>
          </w:p>
        </w:tc>
        <w:tc>
          <w:tcPr>
            <w:tcW w:w="2393" w:type="dxa"/>
          </w:tcPr>
          <w:p w:rsidR="00D758C5" w:rsidRPr="0031638D" w:rsidRDefault="00D758C5" w:rsidP="00D758C5">
            <w:pPr>
              <w:pStyle w:val="ConsPlusTitle"/>
              <w:rPr>
                <w:rFonts w:ascii="Times New Roman" w:hAnsi="Times New Roman" w:cs="Times New Roman"/>
              </w:rPr>
            </w:pPr>
            <w:r w:rsidRPr="0031638D">
              <w:rPr>
                <w:rFonts w:ascii="Times New Roman" w:hAnsi="Times New Roman" w:cs="Times New Roman"/>
                <w:b w:val="0"/>
              </w:rPr>
              <w:t xml:space="preserve">Соучредители «Вестника» являются администрация </w:t>
            </w:r>
            <w:proofErr w:type="spellStart"/>
            <w:r w:rsidRPr="0031638D">
              <w:rPr>
                <w:rFonts w:ascii="Times New Roman" w:hAnsi="Times New Roman" w:cs="Times New Roman"/>
                <w:b w:val="0"/>
              </w:rPr>
              <w:t>Алабугинского</w:t>
            </w:r>
            <w:proofErr w:type="spellEnd"/>
            <w:r w:rsidRPr="0031638D">
              <w:rPr>
                <w:rFonts w:ascii="Times New Roman" w:hAnsi="Times New Roman" w:cs="Times New Roman"/>
                <w:b w:val="0"/>
              </w:rPr>
              <w:t xml:space="preserve"> сельсовета и Совет депутатов </w:t>
            </w:r>
            <w:proofErr w:type="spellStart"/>
            <w:r w:rsidRPr="0031638D">
              <w:rPr>
                <w:rFonts w:ascii="Times New Roman" w:hAnsi="Times New Roman" w:cs="Times New Roman"/>
                <w:b w:val="0"/>
              </w:rPr>
              <w:t>Алабугинского</w:t>
            </w:r>
            <w:proofErr w:type="spellEnd"/>
            <w:r w:rsidRPr="0031638D">
              <w:rPr>
                <w:rFonts w:ascii="Times New Roman" w:hAnsi="Times New Roman" w:cs="Times New Roman"/>
                <w:b w:val="0"/>
              </w:rPr>
              <w:t xml:space="preserve"> сельсовета</w:t>
            </w:r>
          </w:p>
        </w:tc>
        <w:tc>
          <w:tcPr>
            <w:tcW w:w="2393" w:type="dxa"/>
          </w:tcPr>
          <w:p w:rsidR="00D758C5" w:rsidRPr="0031638D" w:rsidRDefault="00D758C5" w:rsidP="00D758C5">
            <w:pPr>
              <w:pStyle w:val="ConsPlusTitle"/>
              <w:rPr>
                <w:rFonts w:ascii="Times New Roman" w:hAnsi="Times New Roman" w:cs="Times New Roman"/>
                <w:b w:val="0"/>
              </w:rPr>
            </w:pPr>
            <w:r w:rsidRPr="0031638D">
              <w:rPr>
                <w:rFonts w:ascii="Times New Roman" w:hAnsi="Times New Roman" w:cs="Times New Roman"/>
                <w:b w:val="0"/>
              </w:rPr>
              <w:t xml:space="preserve">Вестник </w:t>
            </w:r>
            <w:proofErr w:type="spellStart"/>
            <w:r w:rsidRPr="0031638D">
              <w:rPr>
                <w:rFonts w:ascii="Times New Roman" w:hAnsi="Times New Roman" w:cs="Times New Roman"/>
                <w:b w:val="0"/>
              </w:rPr>
              <w:t>Алабугинского</w:t>
            </w:r>
            <w:proofErr w:type="spellEnd"/>
            <w:r w:rsidRPr="0031638D">
              <w:rPr>
                <w:rFonts w:ascii="Times New Roman" w:hAnsi="Times New Roman" w:cs="Times New Roman"/>
                <w:b w:val="0"/>
              </w:rPr>
              <w:t xml:space="preserve"> сельсовета учрежден решением Совета депутатов </w:t>
            </w:r>
            <w:proofErr w:type="spellStart"/>
            <w:r w:rsidRPr="0031638D">
              <w:rPr>
                <w:rFonts w:ascii="Times New Roman" w:hAnsi="Times New Roman" w:cs="Times New Roman"/>
                <w:b w:val="0"/>
              </w:rPr>
              <w:t>Алабугинского</w:t>
            </w:r>
            <w:proofErr w:type="spellEnd"/>
            <w:r w:rsidRPr="0031638D">
              <w:rPr>
                <w:rFonts w:ascii="Times New Roman" w:hAnsi="Times New Roman" w:cs="Times New Roman"/>
                <w:b w:val="0"/>
              </w:rPr>
              <w:t xml:space="preserve"> сельсовета от 27.04.2007 № 145</w:t>
            </w:r>
          </w:p>
        </w:tc>
      </w:tr>
    </w:tbl>
    <w:p w:rsidR="009B005A" w:rsidRPr="009B005A" w:rsidRDefault="009B005A" w:rsidP="009B005A">
      <w:pPr>
        <w:pStyle w:val="editlog"/>
        <w:shd w:val="clear" w:color="auto" w:fill="FFFFFF" w:themeFill="background1"/>
        <w:spacing w:before="0" w:beforeAutospacing="0" w:after="150" w:afterAutospacing="0"/>
        <w:jc w:val="both"/>
        <w:rPr>
          <w:color w:val="3C3C3C"/>
          <w:sz w:val="22"/>
          <w:szCs w:val="22"/>
        </w:rPr>
      </w:pPr>
    </w:p>
    <w:p w:rsidR="00F04DBB" w:rsidRPr="00F04DBB" w:rsidRDefault="00F04DBB">
      <w:pPr>
        <w:rPr>
          <w:rFonts w:ascii="Times New Roman" w:hAnsi="Times New Roman" w:cs="Times New Roman"/>
          <w:sz w:val="28"/>
          <w:szCs w:val="28"/>
        </w:rPr>
      </w:pPr>
    </w:p>
    <w:sectPr w:rsidR="00F04DBB" w:rsidRPr="00F04DBB" w:rsidSect="003674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68F6"/>
    <w:multiLevelType w:val="multilevel"/>
    <w:tmpl w:val="F98E451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4DBB"/>
    <w:rsid w:val="000014BA"/>
    <w:rsid w:val="00001867"/>
    <w:rsid w:val="0000305C"/>
    <w:rsid w:val="00004592"/>
    <w:rsid w:val="00004AFF"/>
    <w:rsid w:val="0000693D"/>
    <w:rsid w:val="000077A4"/>
    <w:rsid w:val="00011FAA"/>
    <w:rsid w:val="00012FA0"/>
    <w:rsid w:val="000148AE"/>
    <w:rsid w:val="0001662E"/>
    <w:rsid w:val="00016C16"/>
    <w:rsid w:val="00017FC9"/>
    <w:rsid w:val="0002018A"/>
    <w:rsid w:val="0002240B"/>
    <w:rsid w:val="0002368C"/>
    <w:rsid w:val="00024131"/>
    <w:rsid w:val="00024F75"/>
    <w:rsid w:val="000267A4"/>
    <w:rsid w:val="00030450"/>
    <w:rsid w:val="00030479"/>
    <w:rsid w:val="00034299"/>
    <w:rsid w:val="000352CA"/>
    <w:rsid w:val="000359BD"/>
    <w:rsid w:val="00041050"/>
    <w:rsid w:val="000413FF"/>
    <w:rsid w:val="0004235E"/>
    <w:rsid w:val="00042AFF"/>
    <w:rsid w:val="0004489D"/>
    <w:rsid w:val="000450EE"/>
    <w:rsid w:val="000476C9"/>
    <w:rsid w:val="00047D1D"/>
    <w:rsid w:val="000500CE"/>
    <w:rsid w:val="00053799"/>
    <w:rsid w:val="000567D0"/>
    <w:rsid w:val="000568AA"/>
    <w:rsid w:val="00057CB5"/>
    <w:rsid w:val="00060688"/>
    <w:rsid w:val="00062097"/>
    <w:rsid w:val="00063444"/>
    <w:rsid w:val="000649C8"/>
    <w:rsid w:val="000653D3"/>
    <w:rsid w:val="00065DE5"/>
    <w:rsid w:val="000660E7"/>
    <w:rsid w:val="000665C1"/>
    <w:rsid w:val="00066922"/>
    <w:rsid w:val="0007265E"/>
    <w:rsid w:val="000733FA"/>
    <w:rsid w:val="00074415"/>
    <w:rsid w:val="000748C0"/>
    <w:rsid w:val="000752F4"/>
    <w:rsid w:val="0007559E"/>
    <w:rsid w:val="0008030E"/>
    <w:rsid w:val="000808E1"/>
    <w:rsid w:val="00081FF1"/>
    <w:rsid w:val="00082D58"/>
    <w:rsid w:val="0008393C"/>
    <w:rsid w:val="00083D07"/>
    <w:rsid w:val="000851CC"/>
    <w:rsid w:val="00085747"/>
    <w:rsid w:val="00085F44"/>
    <w:rsid w:val="00086161"/>
    <w:rsid w:val="00087CF6"/>
    <w:rsid w:val="00090047"/>
    <w:rsid w:val="0009346C"/>
    <w:rsid w:val="000963FB"/>
    <w:rsid w:val="00096FF6"/>
    <w:rsid w:val="000A15BB"/>
    <w:rsid w:val="000A1691"/>
    <w:rsid w:val="000A18AE"/>
    <w:rsid w:val="000A42D1"/>
    <w:rsid w:val="000A54C9"/>
    <w:rsid w:val="000B09C9"/>
    <w:rsid w:val="000B3DCE"/>
    <w:rsid w:val="000B43AB"/>
    <w:rsid w:val="000B6ECE"/>
    <w:rsid w:val="000C0635"/>
    <w:rsid w:val="000C1199"/>
    <w:rsid w:val="000C1F27"/>
    <w:rsid w:val="000C2740"/>
    <w:rsid w:val="000C3431"/>
    <w:rsid w:val="000C36D8"/>
    <w:rsid w:val="000C5FFA"/>
    <w:rsid w:val="000C6338"/>
    <w:rsid w:val="000C6859"/>
    <w:rsid w:val="000D02AA"/>
    <w:rsid w:val="000D0582"/>
    <w:rsid w:val="000D3BE7"/>
    <w:rsid w:val="000D3EFD"/>
    <w:rsid w:val="000D4403"/>
    <w:rsid w:val="000D4893"/>
    <w:rsid w:val="000D5237"/>
    <w:rsid w:val="000D52A0"/>
    <w:rsid w:val="000E00D9"/>
    <w:rsid w:val="000E05DB"/>
    <w:rsid w:val="000E108E"/>
    <w:rsid w:val="000E161D"/>
    <w:rsid w:val="000E2949"/>
    <w:rsid w:val="000E2A84"/>
    <w:rsid w:val="000E2D6F"/>
    <w:rsid w:val="000E35B8"/>
    <w:rsid w:val="000E3B1E"/>
    <w:rsid w:val="000E3B48"/>
    <w:rsid w:val="000E5B22"/>
    <w:rsid w:val="000E66E4"/>
    <w:rsid w:val="000E6A46"/>
    <w:rsid w:val="000F3E0B"/>
    <w:rsid w:val="000F4824"/>
    <w:rsid w:val="000F50AF"/>
    <w:rsid w:val="000F5336"/>
    <w:rsid w:val="000F70F3"/>
    <w:rsid w:val="000F7323"/>
    <w:rsid w:val="001018B5"/>
    <w:rsid w:val="00102F21"/>
    <w:rsid w:val="0010372F"/>
    <w:rsid w:val="00104943"/>
    <w:rsid w:val="0010546D"/>
    <w:rsid w:val="001065AA"/>
    <w:rsid w:val="00106BE6"/>
    <w:rsid w:val="00107A9F"/>
    <w:rsid w:val="00107F57"/>
    <w:rsid w:val="00110F65"/>
    <w:rsid w:val="00111260"/>
    <w:rsid w:val="00112843"/>
    <w:rsid w:val="001132F8"/>
    <w:rsid w:val="0011350E"/>
    <w:rsid w:val="00113810"/>
    <w:rsid w:val="001141A7"/>
    <w:rsid w:val="00114240"/>
    <w:rsid w:val="00114634"/>
    <w:rsid w:val="00114A4E"/>
    <w:rsid w:val="00116597"/>
    <w:rsid w:val="0011767B"/>
    <w:rsid w:val="00120500"/>
    <w:rsid w:val="0012312B"/>
    <w:rsid w:val="001235B6"/>
    <w:rsid w:val="00123A9F"/>
    <w:rsid w:val="0012408B"/>
    <w:rsid w:val="0012432A"/>
    <w:rsid w:val="00125070"/>
    <w:rsid w:val="00126091"/>
    <w:rsid w:val="0012625C"/>
    <w:rsid w:val="00126D8F"/>
    <w:rsid w:val="00127214"/>
    <w:rsid w:val="001307E1"/>
    <w:rsid w:val="00131AC4"/>
    <w:rsid w:val="00132E21"/>
    <w:rsid w:val="00135414"/>
    <w:rsid w:val="00135F2A"/>
    <w:rsid w:val="001361F8"/>
    <w:rsid w:val="001377C6"/>
    <w:rsid w:val="00140281"/>
    <w:rsid w:val="00142995"/>
    <w:rsid w:val="001435AB"/>
    <w:rsid w:val="00144F86"/>
    <w:rsid w:val="00145ED4"/>
    <w:rsid w:val="00147C40"/>
    <w:rsid w:val="00147E50"/>
    <w:rsid w:val="00150C60"/>
    <w:rsid w:val="00153C54"/>
    <w:rsid w:val="00153C7B"/>
    <w:rsid w:val="0015542C"/>
    <w:rsid w:val="00155B08"/>
    <w:rsid w:val="00155FD1"/>
    <w:rsid w:val="00156ED7"/>
    <w:rsid w:val="00157598"/>
    <w:rsid w:val="00160D9E"/>
    <w:rsid w:val="00161060"/>
    <w:rsid w:val="00161404"/>
    <w:rsid w:val="00162D6E"/>
    <w:rsid w:val="00163257"/>
    <w:rsid w:val="0016380E"/>
    <w:rsid w:val="00165B77"/>
    <w:rsid w:val="00167885"/>
    <w:rsid w:val="001679F2"/>
    <w:rsid w:val="001703F2"/>
    <w:rsid w:val="001710E7"/>
    <w:rsid w:val="00171F99"/>
    <w:rsid w:val="001729B9"/>
    <w:rsid w:val="001739ED"/>
    <w:rsid w:val="00173BAA"/>
    <w:rsid w:val="00174622"/>
    <w:rsid w:val="001756D1"/>
    <w:rsid w:val="00175A3B"/>
    <w:rsid w:val="0017633F"/>
    <w:rsid w:val="00176EB9"/>
    <w:rsid w:val="001775A7"/>
    <w:rsid w:val="00177802"/>
    <w:rsid w:val="001804B2"/>
    <w:rsid w:val="00182471"/>
    <w:rsid w:val="00182659"/>
    <w:rsid w:val="001826A5"/>
    <w:rsid w:val="001827F0"/>
    <w:rsid w:val="00183283"/>
    <w:rsid w:val="00183AB8"/>
    <w:rsid w:val="00183DDB"/>
    <w:rsid w:val="001854CF"/>
    <w:rsid w:val="00186411"/>
    <w:rsid w:val="00187BAF"/>
    <w:rsid w:val="00190CE8"/>
    <w:rsid w:val="00191092"/>
    <w:rsid w:val="00191EEA"/>
    <w:rsid w:val="00192BBB"/>
    <w:rsid w:val="00193021"/>
    <w:rsid w:val="00194ED4"/>
    <w:rsid w:val="001954B6"/>
    <w:rsid w:val="00196C58"/>
    <w:rsid w:val="001A070C"/>
    <w:rsid w:val="001A4F24"/>
    <w:rsid w:val="001A66E1"/>
    <w:rsid w:val="001A6C48"/>
    <w:rsid w:val="001A732C"/>
    <w:rsid w:val="001A7A0F"/>
    <w:rsid w:val="001B131E"/>
    <w:rsid w:val="001B5CF5"/>
    <w:rsid w:val="001C29CF"/>
    <w:rsid w:val="001C35AB"/>
    <w:rsid w:val="001C6115"/>
    <w:rsid w:val="001C7031"/>
    <w:rsid w:val="001C708D"/>
    <w:rsid w:val="001C767C"/>
    <w:rsid w:val="001C7BEE"/>
    <w:rsid w:val="001C7EC5"/>
    <w:rsid w:val="001C7ECD"/>
    <w:rsid w:val="001D13A7"/>
    <w:rsid w:val="001D2B5D"/>
    <w:rsid w:val="001D3416"/>
    <w:rsid w:val="001D36AA"/>
    <w:rsid w:val="001D407C"/>
    <w:rsid w:val="001D4E37"/>
    <w:rsid w:val="001D61BC"/>
    <w:rsid w:val="001D7C9E"/>
    <w:rsid w:val="001E0CF4"/>
    <w:rsid w:val="001E1376"/>
    <w:rsid w:val="001E2D86"/>
    <w:rsid w:val="001E4B10"/>
    <w:rsid w:val="001E69EC"/>
    <w:rsid w:val="001F14C0"/>
    <w:rsid w:val="001F3B47"/>
    <w:rsid w:val="001F41FE"/>
    <w:rsid w:val="001F5222"/>
    <w:rsid w:val="001F5589"/>
    <w:rsid w:val="001F59D8"/>
    <w:rsid w:val="0020008E"/>
    <w:rsid w:val="00200A42"/>
    <w:rsid w:val="00200F9F"/>
    <w:rsid w:val="00202ED5"/>
    <w:rsid w:val="002060E4"/>
    <w:rsid w:val="002103AB"/>
    <w:rsid w:val="00210F24"/>
    <w:rsid w:val="0021278C"/>
    <w:rsid w:val="00213B3F"/>
    <w:rsid w:val="0021504B"/>
    <w:rsid w:val="00216ECE"/>
    <w:rsid w:val="00217484"/>
    <w:rsid w:val="00217923"/>
    <w:rsid w:val="00217CC4"/>
    <w:rsid w:val="00221A97"/>
    <w:rsid w:val="00221B54"/>
    <w:rsid w:val="0022264F"/>
    <w:rsid w:val="00222D4A"/>
    <w:rsid w:val="0022300F"/>
    <w:rsid w:val="00224C10"/>
    <w:rsid w:val="00224EF1"/>
    <w:rsid w:val="00226E0D"/>
    <w:rsid w:val="00231662"/>
    <w:rsid w:val="00237587"/>
    <w:rsid w:val="00240534"/>
    <w:rsid w:val="00241C5D"/>
    <w:rsid w:val="00243577"/>
    <w:rsid w:val="00246A48"/>
    <w:rsid w:val="00250770"/>
    <w:rsid w:val="00250F64"/>
    <w:rsid w:val="00251E5B"/>
    <w:rsid w:val="00254633"/>
    <w:rsid w:val="00254704"/>
    <w:rsid w:val="00254F9D"/>
    <w:rsid w:val="0025573E"/>
    <w:rsid w:val="0025614A"/>
    <w:rsid w:val="00256223"/>
    <w:rsid w:val="00256D81"/>
    <w:rsid w:val="002632B0"/>
    <w:rsid w:val="002663CA"/>
    <w:rsid w:val="002668AD"/>
    <w:rsid w:val="0026777E"/>
    <w:rsid w:val="00270313"/>
    <w:rsid w:val="0027088B"/>
    <w:rsid w:val="00271697"/>
    <w:rsid w:val="00273461"/>
    <w:rsid w:val="002745A5"/>
    <w:rsid w:val="00274C7D"/>
    <w:rsid w:val="00274F4E"/>
    <w:rsid w:val="00275340"/>
    <w:rsid w:val="00275BFE"/>
    <w:rsid w:val="00275C1E"/>
    <w:rsid w:val="00277A2C"/>
    <w:rsid w:val="00277DB8"/>
    <w:rsid w:val="00280211"/>
    <w:rsid w:val="0028098C"/>
    <w:rsid w:val="002811AC"/>
    <w:rsid w:val="00281880"/>
    <w:rsid w:val="00281A1F"/>
    <w:rsid w:val="00281C8A"/>
    <w:rsid w:val="0028322B"/>
    <w:rsid w:val="0028402D"/>
    <w:rsid w:val="00285131"/>
    <w:rsid w:val="002855DB"/>
    <w:rsid w:val="002855FB"/>
    <w:rsid w:val="00285D93"/>
    <w:rsid w:val="0028660B"/>
    <w:rsid w:val="00286793"/>
    <w:rsid w:val="002873A1"/>
    <w:rsid w:val="002873E9"/>
    <w:rsid w:val="00287E99"/>
    <w:rsid w:val="002904AC"/>
    <w:rsid w:val="00290601"/>
    <w:rsid w:val="00291613"/>
    <w:rsid w:val="00291869"/>
    <w:rsid w:val="00291AA3"/>
    <w:rsid w:val="00291B45"/>
    <w:rsid w:val="00293FAC"/>
    <w:rsid w:val="0029493E"/>
    <w:rsid w:val="00294F75"/>
    <w:rsid w:val="002963A4"/>
    <w:rsid w:val="002966FC"/>
    <w:rsid w:val="002967A7"/>
    <w:rsid w:val="00296C01"/>
    <w:rsid w:val="00296C07"/>
    <w:rsid w:val="00297EF9"/>
    <w:rsid w:val="002A0B86"/>
    <w:rsid w:val="002A0EA7"/>
    <w:rsid w:val="002A108A"/>
    <w:rsid w:val="002A1806"/>
    <w:rsid w:val="002A3489"/>
    <w:rsid w:val="002A38C0"/>
    <w:rsid w:val="002A40C2"/>
    <w:rsid w:val="002A4DBF"/>
    <w:rsid w:val="002A6287"/>
    <w:rsid w:val="002B04E9"/>
    <w:rsid w:val="002B0D2C"/>
    <w:rsid w:val="002B1C18"/>
    <w:rsid w:val="002B5598"/>
    <w:rsid w:val="002B583D"/>
    <w:rsid w:val="002B68E0"/>
    <w:rsid w:val="002B70CA"/>
    <w:rsid w:val="002C0D05"/>
    <w:rsid w:val="002C2DD2"/>
    <w:rsid w:val="002C41CE"/>
    <w:rsid w:val="002C5AF9"/>
    <w:rsid w:val="002C5BC6"/>
    <w:rsid w:val="002C65D3"/>
    <w:rsid w:val="002D064F"/>
    <w:rsid w:val="002D1516"/>
    <w:rsid w:val="002D23FF"/>
    <w:rsid w:val="002D3AFB"/>
    <w:rsid w:val="002D3DF6"/>
    <w:rsid w:val="002D6B8E"/>
    <w:rsid w:val="002D7D85"/>
    <w:rsid w:val="002E064D"/>
    <w:rsid w:val="002E2886"/>
    <w:rsid w:val="002E57C9"/>
    <w:rsid w:val="002E6A64"/>
    <w:rsid w:val="002E7055"/>
    <w:rsid w:val="002F03BF"/>
    <w:rsid w:val="002F0772"/>
    <w:rsid w:val="002F0E63"/>
    <w:rsid w:val="002F1A30"/>
    <w:rsid w:val="002F1B5F"/>
    <w:rsid w:val="002F21CC"/>
    <w:rsid w:val="002F3072"/>
    <w:rsid w:val="002F48D2"/>
    <w:rsid w:val="002F4AFB"/>
    <w:rsid w:val="002F5379"/>
    <w:rsid w:val="002F738B"/>
    <w:rsid w:val="002F76E7"/>
    <w:rsid w:val="00300A90"/>
    <w:rsid w:val="00300EB5"/>
    <w:rsid w:val="00301537"/>
    <w:rsid w:val="003016B4"/>
    <w:rsid w:val="00301ABB"/>
    <w:rsid w:val="003033F9"/>
    <w:rsid w:val="00305970"/>
    <w:rsid w:val="003104C6"/>
    <w:rsid w:val="003161AB"/>
    <w:rsid w:val="00316624"/>
    <w:rsid w:val="0031716E"/>
    <w:rsid w:val="0032022F"/>
    <w:rsid w:val="0032046D"/>
    <w:rsid w:val="003226D2"/>
    <w:rsid w:val="003230F6"/>
    <w:rsid w:val="0032333A"/>
    <w:rsid w:val="00323E29"/>
    <w:rsid w:val="0032493F"/>
    <w:rsid w:val="00324E93"/>
    <w:rsid w:val="003252F9"/>
    <w:rsid w:val="00326048"/>
    <w:rsid w:val="00326769"/>
    <w:rsid w:val="00326B3B"/>
    <w:rsid w:val="00330808"/>
    <w:rsid w:val="0033101A"/>
    <w:rsid w:val="0033445D"/>
    <w:rsid w:val="003353A1"/>
    <w:rsid w:val="003363F8"/>
    <w:rsid w:val="00340722"/>
    <w:rsid w:val="003432BA"/>
    <w:rsid w:val="0034667C"/>
    <w:rsid w:val="003476F3"/>
    <w:rsid w:val="0035030B"/>
    <w:rsid w:val="00350C52"/>
    <w:rsid w:val="003513F2"/>
    <w:rsid w:val="00352329"/>
    <w:rsid w:val="00352540"/>
    <w:rsid w:val="00352658"/>
    <w:rsid w:val="00356B57"/>
    <w:rsid w:val="00356EE8"/>
    <w:rsid w:val="00362260"/>
    <w:rsid w:val="00362B07"/>
    <w:rsid w:val="00363432"/>
    <w:rsid w:val="00363489"/>
    <w:rsid w:val="0036452A"/>
    <w:rsid w:val="003653B1"/>
    <w:rsid w:val="0036577A"/>
    <w:rsid w:val="0036682D"/>
    <w:rsid w:val="00367248"/>
    <w:rsid w:val="0036744F"/>
    <w:rsid w:val="003714C9"/>
    <w:rsid w:val="00372783"/>
    <w:rsid w:val="00374DAB"/>
    <w:rsid w:val="00376890"/>
    <w:rsid w:val="00376C7F"/>
    <w:rsid w:val="00376E08"/>
    <w:rsid w:val="0038114F"/>
    <w:rsid w:val="0038124C"/>
    <w:rsid w:val="0038184C"/>
    <w:rsid w:val="00381AD5"/>
    <w:rsid w:val="00382E92"/>
    <w:rsid w:val="003832AA"/>
    <w:rsid w:val="00383EB4"/>
    <w:rsid w:val="003847E4"/>
    <w:rsid w:val="0039001B"/>
    <w:rsid w:val="00390998"/>
    <w:rsid w:val="003918AB"/>
    <w:rsid w:val="00391B45"/>
    <w:rsid w:val="00392D6C"/>
    <w:rsid w:val="0039370E"/>
    <w:rsid w:val="00395BAC"/>
    <w:rsid w:val="00395D85"/>
    <w:rsid w:val="00395F3E"/>
    <w:rsid w:val="003A01D7"/>
    <w:rsid w:val="003A0B8B"/>
    <w:rsid w:val="003A1225"/>
    <w:rsid w:val="003A2671"/>
    <w:rsid w:val="003A310C"/>
    <w:rsid w:val="003A34AB"/>
    <w:rsid w:val="003A371F"/>
    <w:rsid w:val="003A4615"/>
    <w:rsid w:val="003A46F4"/>
    <w:rsid w:val="003A4B96"/>
    <w:rsid w:val="003B02EA"/>
    <w:rsid w:val="003B1901"/>
    <w:rsid w:val="003B3C68"/>
    <w:rsid w:val="003B473C"/>
    <w:rsid w:val="003B547B"/>
    <w:rsid w:val="003B70E7"/>
    <w:rsid w:val="003C019D"/>
    <w:rsid w:val="003C18E0"/>
    <w:rsid w:val="003C20D3"/>
    <w:rsid w:val="003C2629"/>
    <w:rsid w:val="003C328F"/>
    <w:rsid w:val="003C37E5"/>
    <w:rsid w:val="003C470B"/>
    <w:rsid w:val="003C5431"/>
    <w:rsid w:val="003C648F"/>
    <w:rsid w:val="003C7A47"/>
    <w:rsid w:val="003D0A19"/>
    <w:rsid w:val="003D3FDE"/>
    <w:rsid w:val="003D407B"/>
    <w:rsid w:val="003D6024"/>
    <w:rsid w:val="003D706D"/>
    <w:rsid w:val="003D7BFE"/>
    <w:rsid w:val="003D7E63"/>
    <w:rsid w:val="003E03BC"/>
    <w:rsid w:val="003E06EE"/>
    <w:rsid w:val="003E1F41"/>
    <w:rsid w:val="003E4C80"/>
    <w:rsid w:val="003E4EC2"/>
    <w:rsid w:val="003E5451"/>
    <w:rsid w:val="003E558A"/>
    <w:rsid w:val="003E6E57"/>
    <w:rsid w:val="003E7161"/>
    <w:rsid w:val="003E73B2"/>
    <w:rsid w:val="003E7BEE"/>
    <w:rsid w:val="003F0B66"/>
    <w:rsid w:val="003F1A5A"/>
    <w:rsid w:val="003F1F86"/>
    <w:rsid w:val="003F3E2B"/>
    <w:rsid w:val="003F7F79"/>
    <w:rsid w:val="004005D8"/>
    <w:rsid w:val="004007E2"/>
    <w:rsid w:val="004008E7"/>
    <w:rsid w:val="00400D1B"/>
    <w:rsid w:val="00400EEC"/>
    <w:rsid w:val="004031A6"/>
    <w:rsid w:val="0040502F"/>
    <w:rsid w:val="004057A9"/>
    <w:rsid w:val="004058B9"/>
    <w:rsid w:val="00405D9B"/>
    <w:rsid w:val="00406B2C"/>
    <w:rsid w:val="00406CB3"/>
    <w:rsid w:val="00407D24"/>
    <w:rsid w:val="00407DE8"/>
    <w:rsid w:val="00410E1A"/>
    <w:rsid w:val="00412085"/>
    <w:rsid w:val="0041234F"/>
    <w:rsid w:val="0041248C"/>
    <w:rsid w:val="004125CC"/>
    <w:rsid w:val="004127EE"/>
    <w:rsid w:val="00413EFA"/>
    <w:rsid w:val="0041449D"/>
    <w:rsid w:val="004177F9"/>
    <w:rsid w:val="00420D90"/>
    <w:rsid w:val="004213FB"/>
    <w:rsid w:val="00421D34"/>
    <w:rsid w:val="00422CCB"/>
    <w:rsid w:val="00424629"/>
    <w:rsid w:val="00424F80"/>
    <w:rsid w:val="0042555E"/>
    <w:rsid w:val="004258FD"/>
    <w:rsid w:val="00425E69"/>
    <w:rsid w:val="00426BEB"/>
    <w:rsid w:val="004316DA"/>
    <w:rsid w:val="00431A98"/>
    <w:rsid w:val="004321D8"/>
    <w:rsid w:val="00434C24"/>
    <w:rsid w:val="00436895"/>
    <w:rsid w:val="00440F26"/>
    <w:rsid w:val="00443F8E"/>
    <w:rsid w:val="00444789"/>
    <w:rsid w:val="004450D2"/>
    <w:rsid w:val="00446B85"/>
    <w:rsid w:val="00447672"/>
    <w:rsid w:val="00450139"/>
    <w:rsid w:val="0045189D"/>
    <w:rsid w:val="004518E6"/>
    <w:rsid w:val="00452C90"/>
    <w:rsid w:val="00453023"/>
    <w:rsid w:val="00453451"/>
    <w:rsid w:val="00453D92"/>
    <w:rsid w:val="00453E86"/>
    <w:rsid w:val="00456B6C"/>
    <w:rsid w:val="0045702E"/>
    <w:rsid w:val="004604ED"/>
    <w:rsid w:val="004606DB"/>
    <w:rsid w:val="00460AC8"/>
    <w:rsid w:val="00461407"/>
    <w:rsid w:val="00463EE7"/>
    <w:rsid w:val="00466834"/>
    <w:rsid w:val="00467295"/>
    <w:rsid w:val="004674F2"/>
    <w:rsid w:val="00467DA6"/>
    <w:rsid w:val="0047169D"/>
    <w:rsid w:val="00473840"/>
    <w:rsid w:val="0047471F"/>
    <w:rsid w:val="00475851"/>
    <w:rsid w:val="0047657A"/>
    <w:rsid w:val="00480A46"/>
    <w:rsid w:val="00480A4D"/>
    <w:rsid w:val="0048254E"/>
    <w:rsid w:val="00482B59"/>
    <w:rsid w:val="0048392C"/>
    <w:rsid w:val="00483BD7"/>
    <w:rsid w:val="00484240"/>
    <w:rsid w:val="00484B4D"/>
    <w:rsid w:val="0048675A"/>
    <w:rsid w:val="00486ACC"/>
    <w:rsid w:val="00487D64"/>
    <w:rsid w:val="00490CB8"/>
    <w:rsid w:val="00493C56"/>
    <w:rsid w:val="004942D2"/>
    <w:rsid w:val="00494CC2"/>
    <w:rsid w:val="004954E4"/>
    <w:rsid w:val="00495D8F"/>
    <w:rsid w:val="00496BE2"/>
    <w:rsid w:val="004A0C3E"/>
    <w:rsid w:val="004A26B6"/>
    <w:rsid w:val="004A277A"/>
    <w:rsid w:val="004A356D"/>
    <w:rsid w:val="004A4989"/>
    <w:rsid w:val="004A4E9B"/>
    <w:rsid w:val="004A5999"/>
    <w:rsid w:val="004A637B"/>
    <w:rsid w:val="004A7043"/>
    <w:rsid w:val="004B0EA5"/>
    <w:rsid w:val="004B0FD3"/>
    <w:rsid w:val="004B1DF4"/>
    <w:rsid w:val="004B2E83"/>
    <w:rsid w:val="004B3D26"/>
    <w:rsid w:val="004B408F"/>
    <w:rsid w:val="004B4895"/>
    <w:rsid w:val="004B7F8D"/>
    <w:rsid w:val="004C044F"/>
    <w:rsid w:val="004C0765"/>
    <w:rsid w:val="004C0EE2"/>
    <w:rsid w:val="004C0F6E"/>
    <w:rsid w:val="004C0FFB"/>
    <w:rsid w:val="004C513F"/>
    <w:rsid w:val="004D0702"/>
    <w:rsid w:val="004D115C"/>
    <w:rsid w:val="004D16DF"/>
    <w:rsid w:val="004D350E"/>
    <w:rsid w:val="004D41C3"/>
    <w:rsid w:val="004D46A1"/>
    <w:rsid w:val="004D4F64"/>
    <w:rsid w:val="004D6D41"/>
    <w:rsid w:val="004E1530"/>
    <w:rsid w:val="004E2481"/>
    <w:rsid w:val="004E26FC"/>
    <w:rsid w:val="004E413B"/>
    <w:rsid w:val="004E43D3"/>
    <w:rsid w:val="004E5781"/>
    <w:rsid w:val="004E6730"/>
    <w:rsid w:val="004E6938"/>
    <w:rsid w:val="004E6FA6"/>
    <w:rsid w:val="004E77FA"/>
    <w:rsid w:val="004F320A"/>
    <w:rsid w:val="004F4BE7"/>
    <w:rsid w:val="004F718E"/>
    <w:rsid w:val="004F75FE"/>
    <w:rsid w:val="004F7696"/>
    <w:rsid w:val="005000A0"/>
    <w:rsid w:val="00502A13"/>
    <w:rsid w:val="0050548C"/>
    <w:rsid w:val="005057FD"/>
    <w:rsid w:val="00506E81"/>
    <w:rsid w:val="00507230"/>
    <w:rsid w:val="005102AD"/>
    <w:rsid w:val="00511CA6"/>
    <w:rsid w:val="00514E67"/>
    <w:rsid w:val="00514FEC"/>
    <w:rsid w:val="00515AD7"/>
    <w:rsid w:val="00516FFD"/>
    <w:rsid w:val="005170ED"/>
    <w:rsid w:val="00517261"/>
    <w:rsid w:val="00517735"/>
    <w:rsid w:val="00517F84"/>
    <w:rsid w:val="00524224"/>
    <w:rsid w:val="005245D9"/>
    <w:rsid w:val="005248F6"/>
    <w:rsid w:val="005255CC"/>
    <w:rsid w:val="00525822"/>
    <w:rsid w:val="00526F02"/>
    <w:rsid w:val="00527616"/>
    <w:rsid w:val="005312EF"/>
    <w:rsid w:val="00531913"/>
    <w:rsid w:val="00532EE8"/>
    <w:rsid w:val="0053370D"/>
    <w:rsid w:val="0053374B"/>
    <w:rsid w:val="00536143"/>
    <w:rsid w:val="00536AC8"/>
    <w:rsid w:val="005372B9"/>
    <w:rsid w:val="00540B74"/>
    <w:rsid w:val="005415D5"/>
    <w:rsid w:val="0054179A"/>
    <w:rsid w:val="005438BF"/>
    <w:rsid w:val="0054395F"/>
    <w:rsid w:val="00543A0D"/>
    <w:rsid w:val="00543B2A"/>
    <w:rsid w:val="00544567"/>
    <w:rsid w:val="00544F78"/>
    <w:rsid w:val="00550A25"/>
    <w:rsid w:val="00551283"/>
    <w:rsid w:val="00551D3D"/>
    <w:rsid w:val="00552AC3"/>
    <w:rsid w:val="00552D1F"/>
    <w:rsid w:val="00552D86"/>
    <w:rsid w:val="00554CF1"/>
    <w:rsid w:val="0055688E"/>
    <w:rsid w:val="00560523"/>
    <w:rsid w:val="00562E1B"/>
    <w:rsid w:val="00563220"/>
    <w:rsid w:val="0056396C"/>
    <w:rsid w:val="0056427B"/>
    <w:rsid w:val="00564465"/>
    <w:rsid w:val="00565E26"/>
    <w:rsid w:val="00565F32"/>
    <w:rsid w:val="005668D2"/>
    <w:rsid w:val="00567C80"/>
    <w:rsid w:val="0057090A"/>
    <w:rsid w:val="005718DA"/>
    <w:rsid w:val="005719E4"/>
    <w:rsid w:val="00571D94"/>
    <w:rsid w:val="00572931"/>
    <w:rsid w:val="00577B10"/>
    <w:rsid w:val="00580ABA"/>
    <w:rsid w:val="00583AD4"/>
    <w:rsid w:val="00584B1D"/>
    <w:rsid w:val="00585482"/>
    <w:rsid w:val="005863C1"/>
    <w:rsid w:val="00586B4F"/>
    <w:rsid w:val="00587C39"/>
    <w:rsid w:val="005915C2"/>
    <w:rsid w:val="005915E6"/>
    <w:rsid w:val="005917EF"/>
    <w:rsid w:val="0059268C"/>
    <w:rsid w:val="00592EE0"/>
    <w:rsid w:val="00593A9A"/>
    <w:rsid w:val="00594307"/>
    <w:rsid w:val="005949A5"/>
    <w:rsid w:val="00594A00"/>
    <w:rsid w:val="00594A22"/>
    <w:rsid w:val="00594D2C"/>
    <w:rsid w:val="00595537"/>
    <w:rsid w:val="00596E29"/>
    <w:rsid w:val="00597375"/>
    <w:rsid w:val="005A28D5"/>
    <w:rsid w:val="005A2917"/>
    <w:rsid w:val="005A2931"/>
    <w:rsid w:val="005A2B5B"/>
    <w:rsid w:val="005A2DAD"/>
    <w:rsid w:val="005A382D"/>
    <w:rsid w:val="005A390B"/>
    <w:rsid w:val="005A3CD8"/>
    <w:rsid w:val="005A6293"/>
    <w:rsid w:val="005A6CAE"/>
    <w:rsid w:val="005A7597"/>
    <w:rsid w:val="005A7E21"/>
    <w:rsid w:val="005B120B"/>
    <w:rsid w:val="005B1270"/>
    <w:rsid w:val="005B1BA6"/>
    <w:rsid w:val="005B435F"/>
    <w:rsid w:val="005B48AA"/>
    <w:rsid w:val="005B4A13"/>
    <w:rsid w:val="005B575B"/>
    <w:rsid w:val="005B5927"/>
    <w:rsid w:val="005B5B66"/>
    <w:rsid w:val="005B6903"/>
    <w:rsid w:val="005B6B2E"/>
    <w:rsid w:val="005B6CF2"/>
    <w:rsid w:val="005B6D1F"/>
    <w:rsid w:val="005B6F48"/>
    <w:rsid w:val="005C16C8"/>
    <w:rsid w:val="005C2491"/>
    <w:rsid w:val="005C3584"/>
    <w:rsid w:val="005C3AF5"/>
    <w:rsid w:val="005C529C"/>
    <w:rsid w:val="005C6776"/>
    <w:rsid w:val="005C7219"/>
    <w:rsid w:val="005D06D4"/>
    <w:rsid w:val="005D0D7D"/>
    <w:rsid w:val="005D459F"/>
    <w:rsid w:val="005D7876"/>
    <w:rsid w:val="005E1BBF"/>
    <w:rsid w:val="005E2C92"/>
    <w:rsid w:val="005E4871"/>
    <w:rsid w:val="005E4BCC"/>
    <w:rsid w:val="005E517E"/>
    <w:rsid w:val="005E59A4"/>
    <w:rsid w:val="005E5F7D"/>
    <w:rsid w:val="005E6666"/>
    <w:rsid w:val="005F0256"/>
    <w:rsid w:val="005F039E"/>
    <w:rsid w:val="005F0EAD"/>
    <w:rsid w:val="005F30E6"/>
    <w:rsid w:val="005F3A90"/>
    <w:rsid w:val="005F45A3"/>
    <w:rsid w:val="005F7572"/>
    <w:rsid w:val="005F7598"/>
    <w:rsid w:val="0060191B"/>
    <w:rsid w:val="00602215"/>
    <w:rsid w:val="00602992"/>
    <w:rsid w:val="0060632B"/>
    <w:rsid w:val="00607C4F"/>
    <w:rsid w:val="00611408"/>
    <w:rsid w:val="00611D3C"/>
    <w:rsid w:val="00612700"/>
    <w:rsid w:val="00612A55"/>
    <w:rsid w:val="006137A9"/>
    <w:rsid w:val="00613FB8"/>
    <w:rsid w:val="00614B60"/>
    <w:rsid w:val="00615199"/>
    <w:rsid w:val="006152ED"/>
    <w:rsid w:val="00615BE5"/>
    <w:rsid w:val="006168E3"/>
    <w:rsid w:val="006219B3"/>
    <w:rsid w:val="006223A3"/>
    <w:rsid w:val="00622872"/>
    <w:rsid w:val="00623409"/>
    <w:rsid w:val="006237D6"/>
    <w:rsid w:val="00627AD3"/>
    <w:rsid w:val="00630AB5"/>
    <w:rsid w:val="00630D0D"/>
    <w:rsid w:val="00631407"/>
    <w:rsid w:val="0063164B"/>
    <w:rsid w:val="00634561"/>
    <w:rsid w:val="00636594"/>
    <w:rsid w:val="006365B7"/>
    <w:rsid w:val="00637E14"/>
    <w:rsid w:val="00641E16"/>
    <w:rsid w:val="00642049"/>
    <w:rsid w:val="006425A1"/>
    <w:rsid w:val="006433A9"/>
    <w:rsid w:val="0064583D"/>
    <w:rsid w:val="00647694"/>
    <w:rsid w:val="006503F2"/>
    <w:rsid w:val="00650F32"/>
    <w:rsid w:val="006517EE"/>
    <w:rsid w:val="00652121"/>
    <w:rsid w:val="00656422"/>
    <w:rsid w:val="00656436"/>
    <w:rsid w:val="00661C52"/>
    <w:rsid w:val="00662702"/>
    <w:rsid w:val="00663314"/>
    <w:rsid w:val="00663DD1"/>
    <w:rsid w:val="00663E3A"/>
    <w:rsid w:val="00665C75"/>
    <w:rsid w:val="00670815"/>
    <w:rsid w:val="00670C95"/>
    <w:rsid w:val="00671647"/>
    <w:rsid w:val="00671C15"/>
    <w:rsid w:val="00671D0B"/>
    <w:rsid w:val="00671F66"/>
    <w:rsid w:val="00673912"/>
    <w:rsid w:val="00673E1D"/>
    <w:rsid w:val="00674B35"/>
    <w:rsid w:val="00675DD9"/>
    <w:rsid w:val="00676B84"/>
    <w:rsid w:val="00682B54"/>
    <w:rsid w:val="00683143"/>
    <w:rsid w:val="00685EFA"/>
    <w:rsid w:val="00686685"/>
    <w:rsid w:val="0069178C"/>
    <w:rsid w:val="00691F6C"/>
    <w:rsid w:val="006933CE"/>
    <w:rsid w:val="00693FD9"/>
    <w:rsid w:val="00695523"/>
    <w:rsid w:val="00695BA7"/>
    <w:rsid w:val="006A01BF"/>
    <w:rsid w:val="006A0503"/>
    <w:rsid w:val="006A28B0"/>
    <w:rsid w:val="006A5E2E"/>
    <w:rsid w:val="006A686F"/>
    <w:rsid w:val="006A6AFC"/>
    <w:rsid w:val="006A7463"/>
    <w:rsid w:val="006B00D2"/>
    <w:rsid w:val="006B19FD"/>
    <w:rsid w:val="006B3972"/>
    <w:rsid w:val="006B3B15"/>
    <w:rsid w:val="006B4AD4"/>
    <w:rsid w:val="006B57D9"/>
    <w:rsid w:val="006B6056"/>
    <w:rsid w:val="006B6963"/>
    <w:rsid w:val="006B729A"/>
    <w:rsid w:val="006B7AB9"/>
    <w:rsid w:val="006B7C41"/>
    <w:rsid w:val="006C0CF9"/>
    <w:rsid w:val="006C1704"/>
    <w:rsid w:val="006C213A"/>
    <w:rsid w:val="006C31F1"/>
    <w:rsid w:val="006C41DF"/>
    <w:rsid w:val="006C59EA"/>
    <w:rsid w:val="006C5FA8"/>
    <w:rsid w:val="006C6467"/>
    <w:rsid w:val="006D002E"/>
    <w:rsid w:val="006D0764"/>
    <w:rsid w:val="006D0BDB"/>
    <w:rsid w:val="006D100C"/>
    <w:rsid w:val="006D2642"/>
    <w:rsid w:val="006D36AD"/>
    <w:rsid w:val="006D660F"/>
    <w:rsid w:val="006D6EFB"/>
    <w:rsid w:val="006D7DEB"/>
    <w:rsid w:val="006E1011"/>
    <w:rsid w:val="006E23E4"/>
    <w:rsid w:val="006E31A5"/>
    <w:rsid w:val="006E422B"/>
    <w:rsid w:val="006E4875"/>
    <w:rsid w:val="006E610F"/>
    <w:rsid w:val="006E7531"/>
    <w:rsid w:val="006F042D"/>
    <w:rsid w:val="006F135A"/>
    <w:rsid w:val="006F2BF2"/>
    <w:rsid w:val="006F3143"/>
    <w:rsid w:val="006F5D2D"/>
    <w:rsid w:val="0070344D"/>
    <w:rsid w:val="00703AF7"/>
    <w:rsid w:val="00703B9A"/>
    <w:rsid w:val="00703DAE"/>
    <w:rsid w:val="00706088"/>
    <w:rsid w:val="00706C06"/>
    <w:rsid w:val="00707192"/>
    <w:rsid w:val="0071068C"/>
    <w:rsid w:val="00710FD9"/>
    <w:rsid w:val="007112BB"/>
    <w:rsid w:val="0071309C"/>
    <w:rsid w:val="007130A2"/>
    <w:rsid w:val="007134D5"/>
    <w:rsid w:val="00713FEC"/>
    <w:rsid w:val="00714454"/>
    <w:rsid w:val="00716580"/>
    <w:rsid w:val="00717150"/>
    <w:rsid w:val="0072082D"/>
    <w:rsid w:val="00722160"/>
    <w:rsid w:val="007239F1"/>
    <w:rsid w:val="00724502"/>
    <w:rsid w:val="0072462F"/>
    <w:rsid w:val="007249E4"/>
    <w:rsid w:val="007251EA"/>
    <w:rsid w:val="00726FD9"/>
    <w:rsid w:val="00730141"/>
    <w:rsid w:val="0073083C"/>
    <w:rsid w:val="00731F6F"/>
    <w:rsid w:val="00732734"/>
    <w:rsid w:val="007329CD"/>
    <w:rsid w:val="00734CD0"/>
    <w:rsid w:val="007357A7"/>
    <w:rsid w:val="00736D94"/>
    <w:rsid w:val="00737BDB"/>
    <w:rsid w:val="0074080A"/>
    <w:rsid w:val="00741CB2"/>
    <w:rsid w:val="00743F0F"/>
    <w:rsid w:val="007440F7"/>
    <w:rsid w:val="00744C84"/>
    <w:rsid w:val="00744E48"/>
    <w:rsid w:val="00747863"/>
    <w:rsid w:val="00750998"/>
    <w:rsid w:val="00751F07"/>
    <w:rsid w:val="007539B5"/>
    <w:rsid w:val="007545BE"/>
    <w:rsid w:val="00755765"/>
    <w:rsid w:val="00757E0B"/>
    <w:rsid w:val="00761686"/>
    <w:rsid w:val="007631F5"/>
    <w:rsid w:val="007635C3"/>
    <w:rsid w:val="00764C5C"/>
    <w:rsid w:val="00764FF0"/>
    <w:rsid w:val="00765358"/>
    <w:rsid w:val="00765775"/>
    <w:rsid w:val="007673BC"/>
    <w:rsid w:val="00767AA4"/>
    <w:rsid w:val="00767E3C"/>
    <w:rsid w:val="00770672"/>
    <w:rsid w:val="007706E3"/>
    <w:rsid w:val="00771E38"/>
    <w:rsid w:val="00771EE2"/>
    <w:rsid w:val="00772B85"/>
    <w:rsid w:val="007739EF"/>
    <w:rsid w:val="00773C2D"/>
    <w:rsid w:val="007749B5"/>
    <w:rsid w:val="00774AB0"/>
    <w:rsid w:val="00774D18"/>
    <w:rsid w:val="0077515D"/>
    <w:rsid w:val="007753EF"/>
    <w:rsid w:val="0077572B"/>
    <w:rsid w:val="007805EA"/>
    <w:rsid w:val="007808E3"/>
    <w:rsid w:val="00782856"/>
    <w:rsid w:val="00782B24"/>
    <w:rsid w:val="00783393"/>
    <w:rsid w:val="007840E1"/>
    <w:rsid w:val="00784B17"/>
    <w:rsid w:val="007867E3"/>
    <w:rsid w:val="00790E98"/>
    <w:rsid w:val="00791375"/>
    <w:rsid w:val="0079152C"/>
    <w:rsid w:val="00793F78"/>
    <w:rsid w:val="00794641"/>
    <w:rsid w:val="00794C0A"/>
    <w:rsid w:val="00795286"/>
    <w:rsid w:val="00795AFD"/>
    <w:rsid w:val="0079656C"/>
    <w:rsid w:val="00796935"/>
    <w:rsid w:val="00797927"/>
    <w:rsid w:val="00797BCB"/>
    <w:rsid w:val="007A1118"/>
    <w:rsid w:val="007A38D0"/>
    <w:rsid w:val="007A5464"/>
    <w:rsid w:val="007A7E76"/>
    <w:rsid w:val="007B0087"/>
    <w:rsid w:val="007B05C0"/>
    <w:rsid w:val="007B2894"/>
    <w:rsid w:val="007B343A"/>
    <w:rsid w:val="007B3FE1"/>
    <w:rsid w:val="007B4387"/>
    <w:rsid w:val="007B4D58"/>
    <w:rsid w:val="007B4DCC"/>
    <w:rsid w:val="007B5815"/>
    <w:rsid w:val="007B6138"/>
    <w:rsid w:val="007B7353"/>
    <w:rsid w:val="007C0B34"/>
    <w:rsid w:val="007C1E9C"/>
    <w:rsid w:val="007C3117"/>
    <w:rsid w:val="007C3BE7"/>
    <w:rsid w:val="007C476F"/>
    <w:rsid w:val="007C492C"/>
    <w:rsid w:val="007C5737"/>
    <w:rsid w:val="007C7107"/>
    <w:rsid w:val="007C7F77"/>
    <w:rsid w:val="007D0446"/>
    <w:rsid w:val="007D094A"/>
    <w:rsid w:val="007D0F2F"/>
    <w:rsid w:val="007D1006"/>
    <w:rsid w:val="007D2769"/>
    <w:rsid w:val="007D27DB"/>
    <w:rsid w:val="007D2B92"/>
    <w:rsid w:val="007D3249"/>
    <w:rsid w:val="007D5806"/>
    <w:rsid w:val="007D7637"/>
    <w:rsid w:val="007D7741"/>
    <w:rsid w:val="007D7D17"/>
    <w:rsid w:val="007E0F2C"/>
    <w:rsid w:val="007E243E"/>
    <w:rsid w:val="007E390C"/>
    <w:rsid w:val="007E4D24"/>
    <w:rsid w:val="007E5622"/>
    <w:rsid w:val="007E7630"/>
    <w:rsid w:val="007F0EE4"/>
    <w:rsid w:val="007F41CE"/>
    <w:rsid w:val="007F4AED"/>
    <w:rsid w:val="007F675E"/>
    <w:rsid w:val="0080098F"/>
    <w:rsid w:val="008012EF"/>
    <w:rsid w:val="008028E6"/>
    <w:rsid w:val="0080357F"/>
    <w:rsid w:val="00804F10"/>
    <w:rsid w:val="0080505A"/>
    <w:rsid w:val="00806A57"/>
    <w:rsid w:val="00806BF2"/>
    <w:rsid w:val="00810D11"/>
    <w:rsid w:val="00810DE2"/>
    <w:rsid w:val="0081167C"/>
    <w:rsid w:val="008124B1"/>
    <w:rsid w:val="00813744"/>
    <w:rsid w:val="00813E9C"/>
    <w:rsid w:val="0081473C"/>
    <w:rsid w:val="00814D8D"/>
    <w:rsid w:val="00815E90"/>
    <w:rsid w:val="00817894"/>
    <w:rsid w:val="00820510"/>
    <w:rsid w:val="0082056D"/>
    <w:rsid w:val="008218D8"/>
    <w:rsid w:val="0082191D"/>
    <w:rsid w:val="0082252D"/>
    <w:rsid w:val="00825099"/>
    <w:rsid w:val="00826517"/>
    <w:rsid w:val="0083120B"/>
    <w:rsid w:val="00831F41"/>
    <w:rsid w:val="0083264C"/>
    <w:rsid w:val="008340DA"/>
    <w:rsid w:val="008358A2"/>
    <w:rsid w:val="00835A12"/>
    <w:rsid w:val="00835AEA"/>
    <w:rsid w:val="00836139"/>
    <w:rsid w:val="0083663B"/>
    <w:rsid w:val="008376A1"/>
    <w:rsid w:val="008377B9"/>
    <w:rsid w:val="008408F9"/>
    <w:rsid w:val="00841B84"/>
    <w:rsid w:val="00842628"/>
    <w:rsid w:val="00843537"/>
    <w:rsid w:val="00844FB4"/>
    <w:rsid w:val="00847166"/>
    <w:rsid w:val="0084749F"/>
    <w:rsid w:val="0085175E"/>
    <w:rsid w:val="00851984"/>
    <w:rsid w:val="00852DE2"/>
    <w:rsid w:val="00853B26"/>
    <w:rsid w:val="0085443F"/>
    <w:rsid w:val="00854A16"/>
    <w:rsid w:val="0085511C"/>
    <w:rsid w:val="00857FCE"/>
    <w:rsid w:val="008602F4"/>
    <w:rsid w:val="008644A2"/>
    <w:rsid w:val="008652B2"/>
    <w:rsid w:val="00866AF8"/>
    <w:rsid w:val="00867345"/>
    <w:rsid w:val="008716E9"/>
    <w:rsid w:val="008731DC"/>
    <w:rsid w:val="008734DE"/>
    <w:rsid w:val="00873EA2"/>
    <w:rsid w:val="008743E0"/>
    <w:rsid w:val="00875A28"/>
    <w:rsid w:val="00875B62"/>
    <w:rsid w:val="00876466"/>
    <w:rsid w:val="008771E7"/>
    <w:rsid w:val="00881624"/>
    <w:rsid w:val="00881A4C"/>
    <w:rsid w:val="008822F4"/>
    <w:rsid w:val="008859A5"/>
    <w:rsid w:val="00885D85"/>
    <w:rsid w:val="008864FA"/>
    <w:rsid w:val="008868DF"/>
    <w:rsid w:val="00890552"/>
    <w:rsid w:val="00891F90"/>
    <w:rsid w:val="0089369E"/>
    <w:rsid w:val="00893AE9"/>
    <w:rsid w:val="00893BEE"/>
    <w:rsid w:val="0089449E"/>
    <w:rsid w:val="00894BFE"/>
    <w:rsid w:val="00895621"/>
    <w:rsid w:val="00897AB6"/>
    <w:rsid w:val="008A2D0F"/>
    <w:rsid w:val="008A30A6"/>
    <w:rsid w:val="008A34C1"/>
    <w:rsid w:val="008A356B"/>
    <w:rsid w:val="008A4ADF"/>
    <w:rsid w:val="008A602F"/>
    <w:rsid w:val="008B0DA2"/>
    <w:rsid w:val="008B308E"/>
    <w:rsid w:val="008B3408"/>
    <w:rsid w:val="008B3DD0"/>
    <w:rsid w:val="008B6BF1"/>
    <w:rsid w:val="008B78D4"/>
    <w:rsid w:val="008C0A20"/>
    <w:rsid w:val="008C1128"/>
    <w:rsid w:val="008C11D3"/>
    <w:rsid w:val="008C2035"/>
    <w:rsid w:val="008C2DF7"/>
    <w:rsid w:val="008C40D1"/>
    <w:rsid w:val="008C437F"/>
    <w:rsid w:val="008C4514"/>
    <w:rsid w:val="008C45DD"/>
    <w:rsid w:val="008C49A4"/>
    <w:rsid w:val="008C5B38"/>
    <w:rsid w:val="008C794A"/>
    <w:rsid w:val="008D26D0"/>
    <w:rsid w:val="008D33F1"/>
    <w:rsid w:val="008D3840"/>
    <w:rsid w:val="008D3DE9"/>
    <w:rsid w:val="008D516B"/>
    <w:rsid w:val="008D5523"/>
    <w:rsid w:val="008D5625"/>
    <w:rsid w:val="008D56EA"/>
    <w:rsid w:val="008D5888"/>
    <w:rsid w:val="008D60D4"/>
    <w:rsid w:val="008D6C19"/>
    <w:rsid w:val="008D7FBE"/>
    <w:rsid w:val="008E0761"/>
    <w:rsid w:val="008E331C"/>
    <w:rsid w:val="008E3F08"/>
    <w:rsid w:val="008E474B"/>
    <w:rsid w:val="008E47B4"/>
    <w:rsid w:val="008E55C7"/>
    <w:rsid w:val="008E61AA"/>
    <w:rsid w:val="008E62AC"/>
    <w:rsid w:val="008E6565"/>
    <w:rsid w:val="008E7E22"/>
    <w:rsid w:val="008F002C"/>
    <w:rsid w:val="008F2DF8"/>
    <w:rsid w:val="008F3DE9"/>
    <w:rsid w:val="008F442F"/>
    <w:rsid w:val="008F4884"/>
    <w:rsid w:val="008F4AF2"/>
    <w:rsid w:val="008F658C"/>
    <w:rsid w:val="008F67AF"/>
    <w:rsid w:val="00900D8E"/>
    <w:rsid w:val="009035BE"/>
    <w:rsid w:val="0090495F"/>
    <w:rsid w:val="00904C75"/>
    <w:rsid w:val="009055AF"/>
    <w:rsid w:val="00906593"/>
    <w:rsid w:val="00906B5B"/>
    <w:rsid w:val="009071EE"/>
    <w:rsid w:val="00910567"/>
    <w:rsid w:val="00911A1F"/>
    <w:rsid w:val="009134C8"/>
    <w:rsid w:val="00916FBB"/>
    <w:rsid w:val="00920BC9"/>
    <w:rsid w:val="00922349"/>
    <w:rsid w:val="00922E9E"/>
    <w:rsid w:val="00925B7F"/>
    <w:rsid w:val="00925DC8"/>
    <w:rsid w:val="009274E9"/>
    <w:rsid w:val="0093140F"/>
    <w:rsid w:val="00932B4A"/>
    <w:rsid w:val="00934595"/>
    <w:rsid w:val="00936AAA"/>
    <w:rsid w:val="009374A1"/>
    <w:rsid w:val="00937A7F"/>
    <w:rsid w:val="009402A2"/>
    <w:rsid w:val="00942FB9"/>
    <w:rsid w:val="00943C29"/>
    <w:rsid w:val="00943F52"/>
    <w:rsid w:val="009440A2"/>
    <w:rsid w:val="009474E7"/>
    <w:rsid w:val="00950C29"/>
    <w:rsid w:val="009515AF"/>
    <w:rsid w:val="009526BE"/>
    <w:rsid w:val="00952A6A"/>
    <w:rsid w:val="009559CA"/>
    <w:rsid w:val="00955A19"/>
    <w:rsid w:val="00957A33"/>
    <w:rsid w:val="00961B09"/>
    <w:rsid w:val="00963FAB"/>
    <w:rsid w:val="00964108"/>
    <w:rsid w:val="0096461B"/>
    <w:rsid w:val="00964675"/>
    <w:rsid w:val="00964B2A"/>
    <w:rsid w:val="00964E71"/>
    <w:rsid w:val="00965160"/>
    <w:rsid w:val="009660E7"/>
    <w:rsid w:val="009671A8"/>
    <w:rsid w:val="009679A3"/>
    <w:rsid w:val="009724B3"/>
    <w:rsid w:val="00973834"/>
    <w:rsid w:val="009738BD"/>
    <w:rsid w:val="00973E7B"/>
    <w:rsid w:val="0097649A"/>
    <w:rsid w:val="009768DC"/>
    <w:rsid w:val="0097700C"/>
    <w:rsid w:val="0097723F"/>
    <w:rsid w:val="009774A4"/>
    <w:rsid w:val="009800BB"/>
    <w:rsid w:val="0098023D"/>
    <w:rsid w:val="00983F07"/>
    <w:rsid w:val="00984BE8"/>
    <w:rsid w:val="00984F91"/>
    <w:rsid w:val="009867AA"/>
    <w:rsid w:val="00990711"/>
    <w:rsid w:val="009938E3"/>
    <w:rsid w:val="00993AE1"/>
    <w:rsid w:val="00994E0F"/>
    <w:rsid w:val="0099750A"/>
    <w:rsid w:val="00997533"/>
    <w:rsid w:val="00997B22"/>
    <w:rsid w:val="009A0EED"/>
    <w:rsid w:val="009A1508"/>
    <w:rsid w:val="009A1D54"/>
    <w:rsid w:val="009A3233"/>
    <w:rsid w:val="009A5056"/>
    <w:rsid w:val="009A5D1D"/>
    <w:rsid w:val="009A60AC"/>
    <w:rsid w:val="009A7001"/>
    <w:rsid w:val="009A7423"/>
    <w:rsid w:val="009B005A"/>
    <w:rsid w:val="009B0C17"/>
    <w:rsid w:val="009B4F0E"/>
    <w:rsid w:val="009B53FA"/>
    <w:rsid w:val="009B628F"/>
    <w:rsid w:val="009B6CB2"/>
    <w:rsid w:val="009B756D"/>
    <w:rsid w:val="009C161A"/>
    <w:rsid w:val="009C2C0D"/>
    <w:rsid w:val="009C4253"/>
    <w:rsid w:val="009C43EE"/>
    <w:rsid w:val="009C45D4"/>
    <w:rsid w:val="009C4D87"/>
    <w:rsid w:val="009C5673"/>
    <w:rsid w:val="009C5B7B"/>
    <w:rsid w:val="009C5EA3"/>
    <w:rsid w:val="009C69AC"/>
    <w:rsid w:val="009D2376"/>
    <w:rsid w:val="009D33A8"/>
    <w:rsid w:val="009D3649"/>
    <w:rsid w:val="009D6A12"/>
    <w:rsid w:val="009D76CC"/>
    <w:rsid w:val="009D7907"/>
    <w:rsid w:val="009E00D5"/>
    <w:rsid w:val="009E1DC5"/>
    <w:rsid w:val="009E345B"/>
    <w:rsid w:val="009E6836"/>
    <w:rsid w:val="009E7D6D"/>
    <w:rsid w:val="009E7D98"/>
    <w:rsid w:val="009F0635"/>
    <w:rsid w:val="009F2078"/>
    <w:rsid w:val="009F2E90"/>
    <w:rsid w:val="009F4A09"/>
    <w:rsid w:val="009F660F"/>
    <w:rsid w:val="009F6C5C"/>
    <w:rsid w:val="009F7230"/>
    <w:rsid w:val="00A0373C"/>
    <w:rsid w:val="00A05FBD"/>
    <w:rsid w:val="00A0608E"/>
    <w:rsid w:val="00A062BE"/>
    <w:rsid w:val="00A07B7E"/>
    <w:rsid w:val="00A102DE"/>
    <w:rsid w:val="00A1144A"/>
    <w:rsid w:val="00A127C9"/>
    <w:rsid w:val="00A131A8"/>
    <w:rsid w:val="00A13341"/>
    <w:rsid w:val="00A15FEC"/>
    <w:rsid w:val="00A1757A"/>
    <w:rsid w:val="00A17998"/>
    <w:rsid w:val="00A201ED"/>
    <w:rsid w:val="00A21AAF"/>
    <w:rsid w:val="00A23C91"/>
    <w:rsid w:val="00A24B0D"/>
    <w:rsid w:val="00A25759"/>
    <w:rsid w:val="00A25896"/>
    <w:rsid w:val="00A260FB"/>
    <w:rsid w:val="00A30AD2"/>
    <w:rsid w:val="00A314E7"/>
    <w:rsid w:val="00A31586"/>
    <w:rsid w:val="00A329A9"/>
    <w:rsid w:val="00A331EF"/>
    <w:rsid w:val="00A33AEF"/>
    <w:rsid w:val="00A344EA"/>
    <w:rsid w:val="00A3521E"/>
    <w:rsid w:val="00A35D1C"/>
    <w:rsid w:val="00A35DE0"/>
    <w:rsid w:val="00A36C3B"/>
    <w:rsid w:val="00A36F2C"/>
    <w:rsid w:val="00A3744C"/>
    <w:rsid w:val="00A379EA"/>
    <w:rsid w:val="00A37F75"/>
    <w:rsid w:val="00A41752"/>
    <w:rsid w:val="00A4242A"/>
    <w:rsid w:val="00A4527A"/>
    <w:rsid w:val="00A45688"/>
    <w:rsid w:val="00A479E9"/>
    <w:rsid w:val="00A5075A"/>
    <w:rsid w:val="00A51D8A"/>
    <w:rsid w:val="00A54C1B"/>
    <w:rsid w:val="00A564BD"/>
    <w:rsid w:val="00A56D16"/>
    <w:rsid w:val="00A61083"/>
    <w:rsid w:val="00A64007"/>
    <w:rsid w:val="00A641E5"/>
    <w:rsid w:val="00A65223"/>
    <w:rsid w:val="00A66CB8"/>
    <w:rsid w:val="00A66E60"/>
    <w:rsid w:val="00A675F2"/>
    <w:rsid w:val="00A71897"/>
    <w:rsid w:val="00A725FF"/>
    <w:rsid w:val="00A75DC9"/>
    <w:rsid w:val="00A76629"/>
    <w:rsid w:val="00A77325"/>
    <w:rsid w:val="00A77888"/>
    <w:rsid w:val="00A80DDA"/>
    <w:rsid w:val="00A818CB"/>
    <w:rsid w:val="00A82FAF"/>
    <w:rsid w:val="00A83BF2"/>
    <w:rsid w:val="00A83E17"/>
    <w:rsid w:val="00A841C6"/>
    <w:rsid w:val="00A857AA"/>
    <w:rsid w:val="00A87801"/>
    <w:rsid w:val="00A913C0"/>
    <w:rsid w:val="00A922EF"/>
    <w:rsid w:val="00A92559"/>
    <w:rsid w:val="00A92811"/>
    <w:rsid w:val="00A942B4"/>
    <w:rsid w:val="00A959F9"/>
    <w:rsid w:val="00AA01E3"/>
    <w:rsid w:val="00AA3BEA"/>
    <w:rsid w:val="00AA5008"/>
    <w:rsid w:val="00AA6543"/>
    <w:rsid w:val="00AA69F3"/>
    <w:rsid w:val="00AA6F79"/>
    <w:rsid w:val="00AA72FD"/>
    <w:rsid w:val="00AA7637"/>
    <w:rsid w:val="00AB0E98"/>
    <w:rsid w:val="00AB1D53"/>
    <w:rsid w:val="00AB2A72"/>
    <w:rsid w:val="00AB2E1F"/>
    <w:rsid w:val="00AB2E7D"/>
    <w:rsid w:val="00AB2F83"/>
    <w:rsid w:val="00AB3853"/>
    <w:rsid w:val="00AB58E9"/>
    <w:rsid w:val="00AB5AA5"/>
    <w:rsid w:val="00AB60E1"/>
    <w:rsid w:val="00AB6F1E"/>
    <w:rsid w:val="00AB7422"/>
    <w:rsid w:val="00AC0EE4"/>
    <w:rsid w:val="00AC10CF"/>
    <w:rsid w:val="00AC1AB7"/>
    <w:rsid w:val="00AC2287"/>
    <w:rsid w:val="00AC2373"/>
    <w:rsid w:val="00AC2A36"/>
    <w:rsid w:val="00AC4F3B"/>
    <w:rsid w:val="00AD53CA"/>
    <w:rsid w:val="00AD61E8"/>
    <w:rsid w:val="00AD62A9"/>
    <w:rsid w:val="00AD6393"/>
    <w:rsid w:val="00AD6F2B"/>
    <w:rsid w:val="00AE00FC"/>
    <w:rsid w:val="00AE08FD"/>
    <w:rsid w:val="00AE1EC8"/>
    <w:rsid w:val="00AE3502"/>
    <w:rsid w:val="00AE4C56"/>
    <w:rsid w:val="00AE546E"/>
    <w:rsid w:val="00AE6B49"/>
    <w:rsid w:val="00AE7D85"/>
    <w:rsid w:val="00AF079E"/>
    <w:rsid w:val="00AF1069"/>
    <w:rsid w:val="00AF2CB4"/>
    <w:rsid w:val="00AF32DC"/>
    <w:rsid w:val="00AF3747"/>
    <w:rsid w:val="00AF3E55"/>
    <w:rsid w:val="00AF428F"/>
    <w:rsid w:val="00AF65E1"/>
    <w:rsid w:val="00AF735C"/>
    <w:rsid w:val="00B017F1"/>
    <w:rsid w:val="00B01A6C"/>
    <w:rsid w:val="00B0444A"/>
    <w:rsid w:val="00B04D88"/>
    <w:rsid w:val="00B053C8"/>
    <w:rsid w:val="00B116C6"/>
    <w:rsid w:val="00B118A1"/>
    <w:rsid w:val="00B13E74"/>
    <w:rsid w:val="00B15FBA"/>
    <w:rsid w:val="00B201B0"/>
    <w:rsid w:val="00B2159C"/>
    <w:rsid w:val="00B21D99"/>
    <w:rsid w:val="00B2254F"/>
    <w:rsid w:val="00B22766"/>
    <w:rsid w:val="00B22B78"/>
    <w:rsid w:val="00B23744"/>
    <w:rsid w:val="00B2423A"/>
    <w:rsid w:val="00B2584D"/>
    <w:rsid w:val="00B26697"/>
    <w:rsid w:val="00B27D45"/>
    <w:rsid w:val="00B330B7"/>
    <w:rsid w:val="00B33CF3"/>
    <w:rsid w:val="00B34946"/>
    <w:rsid w:val="00B357D5"/>
    <w:rsid w:val="00B36BF2"/>
    <w:rsid w:val="00B36CC0"/>
    <w:rsid w:val="00B37A92"/>
    <w:rsid w:val="00B40E40"/>
    <w:rsid w:val="00B41652"/>
    <w:rsid w:val="00B417F1"/>
    <w:rsid w:val="00B41D05"/>
    <w:rsid w:val="00B41E17"/>
    <w:rsid w:val="00B459F5"/>
    <w:rsid w:val="00B46238"/>
    <w:rsid w:val="00B46FE5"/>
    <w:rsid w:val="00B51901"/>
    <w:rsid w:val="00B52EF9"/>
    <w:rsid w:val="00B54450"/>
    <w:rsid w:val="00B5491A"/>
    <w:rsid w:val="00B55F62"/>
    <w:rsid w:val="00B56985"/>
    <w:rsid w:val="00B577FD"/>
    <w:rsid w:val="00B60715"/>
    <w:rsid w:val="00B60F9C"/>
    <w:rsid w:val="00B6265D"/>
    <w:rsid w:val="00B6396D"/>
    <w:rsid w:val="00B65472"/>
    <w:rsid w:val="00B65E92"/>
    <w:rsid w:val="00B67E71"/>
    <w:rsid w:val="00B70A3F"/>
    <w:rsid w:val="00B714F8"/>
    <w:rsid w:val="00B71ACB"/>
    <w:rsid w:val="00B72FF9"/>
    <w:rsid w:val="00B73299"/>
    <w:rsid w:val="00B73A0E"/>
    <w:rsid w:val="00B74447"/>
    <w:rsid w:val="00B7487E"/>
    <w:rsid w:val="00B75722"/>
    <w:rsid w:val="00B7588E"/>
    <w:rsid w:val="00B759F6"/>
    <w:rsid w:val="00B767F1"/>
    <w:rsid w:val="00B806DB"/>
    <w:rsid w:val="00B82823"/>
    <w:rsid w:val="00B83EE8"/>
    <w:rsid w:val="00B84235"/>
    <w:rsid w:val="00B8434A"/>
    <w:rsid w:val="00B8446D"/>
    <w:rsid w:val="00B8631D"/>
    <w:rsid w:val="00B86FE8"/>
    <w:rsid w:val="00B875BF"/>
    <w:rsid w:val="00B90281"/>
    <w:rsid w:val="00B90364"/>
    <w:rsid w:val="00B905F7"/>
    <w:rsid w:val="00B9083D"/>
    <w:rsid w:val="00B92427"/>
    <w:rsid w:val="00B92727"/>
    <w:rsid w:val="00B940A5"/>
    <w:rsid w:val="00B94DE7"/>
    <w:rsid w:val="00B97922"/>
    <w:rsid w:val="00BA15C9"/>
    <w:rsid w:val="00BA178C"/>
    <w:rsid w:val="00BA1F38"/>
    <w:rsid w:val="00BA2B0B"/>
    <w:rsid w:val="00BA33F8"/>
    <w:rsid w:val="00BA3F1B"/>
    <w:rsid w:val="00BA4D97"/>
    <w:rsid w:val="00BA5FE5"/>
    <w:rsid w:val="00BA76BC"/>
    <w:rsid w:val="00BB0B4F"/>
    <w:rsid w:val="00BB1B7A"/>
    <w:rsid w:val="00BB2173"/>
    <w:rsid w:val="00BB2B7F"/>
    <w:rsid w:val="00BB2C2C"/>
    <w:rsid w:val="00BB47CE"/>
    <w:rsid w:val="00BB58BC"/>
    <w:rsid w:val="00BB5AB5"/>
    <w:rsid w:val="00BB7F88"/>
    <w:rsid w:val="00BC1161"/>
    <w:rsid w:val="00BC1736"/>
    <w:rsid w:val="00BC23B2"/>
    <w:rsid w:val="00BC454F"/>
    <w:rsid w:val="00BC4CD4"/>
    <w:rsid w:val="00BC57B6"/>
    <w:rsid w:val="00BD2356"/>
    <w:rsid w:val="00BD31A8"/>
    <w:rsid w:val="00BD385D"/>
    <w:rsid w:val="00BD4CA4"/>
    <w:rsid w:val="00BD5EA6"/>
    <w:rsid w:val="00BD6D76"/>
    <w:rsid w:val="00BD6F59"/>
    <w:rsid w:val="00BD73CF"/>
    <w:rsid w:val="00BE068D"/>
    <w:rsid w:val="00BE1055"/>
    <w:rsid w:val="00BE273E"/>
    <w:rsid w:val="00BE3163"/>
    <w:rsid w:val="00BE3402"/>
    <w:rsid w:val="00BE3E4A"/>
    <w:rsid w:val="00BE441A"/>
    <w:rsid w:val="00BE4836"/>
    <w:rsid w:val="00BE5F83"/>
    <w:rsid w:val="00BE6CF5"/>
    <w:rsid w:val="00BE7348"/>
    <w:rsid w:val="00BF0EA0"/>
    <w:rsid w:val="00BF1BBE"/>
    <w:rsid w:val="00BF1E9A"/>
    <w:rsid w:val="00BF2D57"/>
    <w:rsid w:val="00BF2E87"/>
    <w:rsid w:val="00BF5449"/>
    <w:rsid w:val="00BF56D1"/>
    <w:rsid w:val="00BF57DA"/>
    <w:rsid w:val="00BF5D7D"/>
    <w:rsid w:val="00BF7B53"/>
    <w:rsid w:val="00C007B8"/>
    <w:rsid w:val="00C00EB0"/>
    <w:rsid w:val="00C00F45"/>
    <w:rsid w:val="00C0111F"/>
    <w:rsid w:val="00C02277"/>
    <w:rsid w:val="00C024B3"/>
    <w:rsid w:val="00C0342A"/>
    <w:rsid w:val="00C05C2E"/>
    <w:rsid w:val="00C05DC2"/>
    <w:rsid w:val="00C06049"/>
    <w:rsid w:val="00C07639"/>
    <w:rsid w:val="00C07C40"/>
    <w:rsid w:val="00C10202"/>
    <w:rsid w:val="00C1026D"/>
    <w:rsid w:val="00C102CE"/>
    <w:rsid w:val="00C1035A"/>
    <w:rsid w:val="00C1342B"/>
    <w:rsid w:val="00C139A9"/>
    <w:rsid w:val="00C15162"/>
    <w:rsid w:val="00C15921"/>
    <w:rsid w:val="00C15DA5"/>
    <w:rsid w:val="00C1664E"/>
    <w:rsid w:val="00C16EE6"/>
    <w:rsid w:val="00C17F47"/>
    <w:rsid w:val="00C202BE"/>
    <w:rsid w:val="00C20B37"/>
    <w:rsid w:val="00C21225"/>
    <w:rsid w:val="00C21F09"/>
    <w:rsid w:val="00C2201D"/>
    <w:rsid w:val="00C22534"/>
    <w:rsid w:val="00C22FBB"/>
    <w:rsid w:val="00C23945"/>
    <w:rsid w:val="00C2469D"/>
    <w:rsid w:val="00C24859"/>
    <w:rsid w:val="00C25DBA"/>
    <w:rsid w:val="00C26092"/>
    <w:rsid w:val="00C260DF"/>
    <w:rsid w:val="00C262E2"/>
    <w:rsid w:val="00C272C7"/>
    <w:rsid w:val="00C2732E"/>
    <w:rsid w:val="00C2763B"/>
    <w:rsid w:val="00C30DE7"/>
    <w:rsid w:val="00C32A3B"/>
    <w:rsid w:val="00C335CA"/>
    <w:rsid w:val="00C33B9C"/>
    <w:rsid w:val="00C33EB2"/>
    <w:rsid w:val="00C35B45"/>
    <w:rsid w:val="00C365F4"/>
    <w:rsid w:val="00C37347"/>
    <w:rsid w:val="00C403F4"/>
    <w:rsid w:val="00C43C83"/>
    <w:rsid w:val="00C43E45"/>
    <w:rsid w:val="00C44155"/>
    <w:rsid w:val="00C45B1E"/>
    <w:rsid w:val="00C45E17"/>
    <w:rsid w:val="00C4683E"/>
    <w:rsid w:val="00C50169"/>
    <w:rsid w:val="00C50A52"/>
    <w:rsid w:val="00C5285E"/>
    <w:rsid w:val="00C52997"/>
    <w:rsid w:val="00C52DF6"/>
    <w:rsid w:val="00C55C58"/>
    <w:rsid w:val="00C56035"/>
    <w:rsid w:val="00C56346"/>
    <w:rsid w:val="00C563C6"/>
    <w:rsid w:val="00C5704E"/>
    <w:rsid w:val="00C5764C"/>
    <w:rsid w:val="00C6075A"/>
    <w:rsid w:val="00C61C1E"/>
    <w:rsid w:val="00C621D4"/>
    <w:rsid w:val="00C62FA9"/>
    <w:rsid w:val="00C63045"/>
    <w:rsid w:val="00C63BC5"/>
    <w:rsid w:val="00C64144"/>
    <w:rsid w:val="00C6507E"/>
    <w:rsid w:val="00C662E4"/>
    <w:rsid w:val="00C663BF"/>
    <w:rsid w:val="00C67EC1"/>
    <w:rsid w:val="00C707DB"/>
    <w:rsid w:val="00C70A95"/>
    <w:rsid w:val="00C70E82"/>
    <w:rsid w:val="00C71485"/>
    <w:rsid w:val="00C7247D"/>
    <w:rsid w:val="00C7492D"/>
    <w:rsid w:val="00C75BC3"/>
    <w:rsid w:val="00C75DE8"/>
    <w:rsid w:val="00C76DEA"/>
    <w:rsid w:val="00C803CF"/>
    <w:rsid w:val="00C80FEE"/>
    <w:rsid w:val="00C815EE"/>
    <w:rsid w:val="00C8204F"/>
    <w:rsid w:val="00C82707"/>
    <w:rsid w:val="00C8277F"/>
    <w:rsid w:val="00C8333A"/>
    <w:rsid w:val="00C837F2"/>
    <w:rsid w:val="00C840E1"/>
    <w:rsid w:val="00C84A1E"/>
    <w:rsid w:val="00C8763B"/>
    <w:rsid w:val="00C91E05"/>
    <w:rsid w:val="00C934A5"/>
    <w:rsid w:val="00C93DD9"/>
    <w:rsid w:val="00C94653"/>
    <w:rsid w:val="00C9476E"/>
    <w:rsid w:val="00C95DFE"/>
    <w:rsid w:val="00C95E1D"/>
    <w:rsid w:val="00CA075F"/>
    <w:rsid w:val="00CA13C4"/>
    <w:rsid w:val="00CA247B"/>
    <w:rsid w:val="00CA2C1C"/>
    <w:rsid w:val="00CA2F65"/>
    <w:rsid w:val="00CA43EC"/>
    <w:rsid w:val="00CA7F31"/>
    <w:rsid w:val="00CB1970"/>
    <w:rsid w:val="00CB1B67"/>
    <w:rsid w:val="00CB38FC"/>
    <w:rsid w:val="00CB3A94"/>
    <w:rsid w:val="00CB42EA"/>
    <w:rsid w:val="00CB48A2"/>
    <w:rsid w:val="00CB5038"/>
    <w:rsid w:val="00CB79F3"/>
    <w:rsid w:val="00CC0957"/>
    <w:rsid w:val="00CC157C"/>
    <w:rsid w:val="00CC1761"/>
    <w:rsid w:val="00CC3310"/>
    <w:rsid w:val="00CC418F"/>
    <w:rsid w:val="00CD299B"/>
    <w:rsid w:val="00CD3975"/>
    <w:rsid w:val="00CD603F"/>
    <w:rsid w:val="00CD665D"/>
    <w:rsid w:val="00CE0BF0"/>
    <w:rsid w:val="00CE0F5D"/>
    <w:rsid w:val="00CE1500"/>
    <w:rsid w:val="00CE19A5"/>
    <w:rsid w:val="00CE4CFD"/>
    <w:rsid w:val="00CE58DB"/>
    <w:rsid w:val="00CE6169"/>
    <w:rsid w:val="00CE61DA"/>
    <w:rsid w:val="00CE621D"/>
    <w:rsid w:val="00CE632B"/>
    <w:rsid w:val="00CE6C2D"/>
    <w:rsid w:val="00CE71EA"/>
    <w:rsid w:val="00CF1181"/>
    <w:rsid w:val="00CF177F"/>
    <w:rsid w:val="00CF3813"/>
    <w:rsid w:val="00CF387B"/>
    <w:rsid w:val="00CF3943"/>
    <w:rsid w:val="00CF3C73"/>
    <w:rsid w:val="00CF44D7"/>
    <w:rsid w:val="00CF4801"/>
    <w:rsid w:val="00CF5577"/>
    <w:rsid w:val="00CF5E74"/>
    <w:rsid w:val="00CF7120"/>
    <w:rsid w:val="00CF75C3"/>
    <w:rsid w:val="00CF76AB"/>
    <w:rsid w:val="00D001B5"/>
    <w:rsid w:val="00D007B0"/>
    <w:rsid w:val="00D011E2"/>
    <w:rsid w:val="00D023E2"/>
    <w:rsid w:val="00D02A2E"/>
    <w:rsid w:val="00D07382"/>
    <w:rsid w:val="00D07993"/>
    <w:rsid w:val="00D10464"/>
    <w:rsid w:val="00D11A1D"/>
    <w:rsid w:val="00D11D02"/>
    <w:rsid w:val="00D1206F"/>
    <w:rsid w:val="00D12C9A"/>
    <w:rsid w:val="00D1379F"/>
    <w:rsid w:val="00D13B6E"/>
    <w:rsid w:val="00D1554C"/>
    <w:rsid w:val="00D155F1"/>
    <w:rsid w:val="00D15D2A"/>
    <w:rsid w:val="00D17571"/>
    <w:rsid w:val="00D20865"/>
    <w:rsid w:val="00D218C7"/>
    <w:rsid w:val="00D22A64"/>
    <w:rsid w:val="00D2320F"/>
    <w:rsid w:val="00D2403B"/>
    <w:rsid w:val="00D24FF2"/>
    <w:rsid w:val="00D27E1E"/>
    <w:rsid w:val="00D30942"/>
    <w:rsid w:val="00D315AC"/>
    <w:rsid w:val="00D317ED"/>
    <w:rsid w:val="00D330B4"/>
    <w:rsid w:val="00D33EBA"/>
    <w:rsid w:val="00D3465A"/>
    <w:rsid w:val="00D348F3"/>
    <w:rsid w:val="00D34D48"/>
    <w:rsid w:val="00D35CA1"/>
    <w:rsid w:val="00D35E40"/>
    <w:rsid w:val="00D41B30"/>
    <w:rsid w:val="00D422E1"/>
    <w:rsid w:val="00D42732"/>
    <w:rsid w:val="00D429EA"/>
    <w:rsid w:val="00D42E8C"/>
    <w:rsid w:val="00D447E1"/>
    <w:rsid w:val="00D4615B"/>
    <w:rsid w:val="00D46B1B"/>
    <w:rsid w:val="00D50510"/>
    <w:rsid w:val="00D50CB4"/>
    <w:rsid w:val="00D50F16"/>
    <w:rsid w:val="00D5146C"/>
    <w:rsid w:val="00D5169A"/>
    <w:rsid w:val="00D51E2B"/>
    <w:rsid w:val="00D524A9"/>
    <w:rsid w:val="00D52AF8"/>
    <w:rsid w:val="00D53B92"/>
    <w:rsid w:val="00D566C3"/>
    <w:rsid w:val="00D57A66"/>
    <w:rsid w:val="00D57EC9"/>
    <w:rsid w:val="00D6186F"/>
    <w:rsid w:val="00D61E3C"/>
    <w:rsid w:val="00D6232D"/>
    <w:rsid w:val="00D633E5"/>
    <w:rsid w:val="00D668F7"/>
    <w:rsid w:val="00D66AF2"/>
    <w:rsid w:val="00D66BFE"/>
    <w:rsid w:val="00D66CE6"/>
    <w:rsid w:val="00D678FB"/>
    <w:rsid w:val="00D7077E"/>
    <w:rsid w:val="00D718F0"/>
    <w:rsid w:val="00D72966"/>
    <w:rsid w:val="00D73447"/>
    <w:rsid w:val="00D74A36"/>
    <w:rsid w:val="00D758C5"/>
    <w:rsid w:val="00D7753C"/>
    <w:rsid w:val="00D800E5"/>
    <w:rsid w:val="00D827C8"/>
    <w:rsid w:val="00D842C7"/>
    <w:rsid w:val="00D847C9"/>
    <w:rsid w:val="00D86103"/>
    <w:rsid w:val="00D86222"/>
    <w:rsid w:val="00D862C9"/>
    <w:rsid w:val="00D86A45"/>
    <w:rsid w:val="00D90D9F"/>
    <w:rsid w:val="00D92209"/>
    <w:rsid w:val="00D93330"/>
    <w:rsid w:val="00D933AB"/>
    <w:rsid w:val="00D939F3"/>
    <w:rsid w:val="00D93C86"/>
    <w:rsid w:val="00D9604F"/>
    <w:rsid w:val="00D96F23"/>
    <w:rsid w:val="00DA0B2C"/>
    <w:rsid w:val="00DA11BE"/>
    <w:rsid w:val="00DA123B"/>
    <w:rsid w:val="00DA3022"/>
    <w:rsid w:val="00DA33DB"/>
    <w:rsid w:val="00DA36A7"/>
    <w:rsid w:val="00DA47F5"/>
    <w:rsid w:val="00DA5358"/>
    <w:rsid w:val="00DA5C78"/>
    <w:rsid w:val="00DA5CA4"/>
    <w:rsid w:val="00DA64E4"/>
    <w:rsid w:val="00DB055C"/>
    <w:rsid w:val="00DB0625"/>
    <w:rsid w:val="00DB0A02"/>
    <w:rsid w:val="00DB0EE1"/>
    <w:rsid w:val="00DB1D6A"/>
    <w:rsid w:val="00DB3918"/>
    <w:rsid w:val="00DB5449"/>
    <w:rsid w:val="00DB566A"/>
    <w:rsid w:val="00DB755C"/>
    <w:rsid w:val="00DB772E"/>
    <w:rsid w:val="00DC01DF"/>
    <w:rsid w:val="00DC4D36"/>
    <w:rsid w:val="00DC4F89"/>
    <w:rsid w:val="00DC5114"/>
    <w:rsid w:val="00DC51F0"/>
    <w:rsid w:val="00DC5C9D"/>
    <w:rsid w:val="00DC65FA"/>
    <w:rsid w:val="00DC6A7E"/>
    <w:rsid w:val="00DC7AFD"/>
    <w:rsid w:val="00DD03FB"/>
    <w:rsid w:val="00DD3251"/>
    <w:rsid w:val="00DD4BA2"/>
    <w:rsid w:val="00DD5EF7"/>
    <w:rsid w:val="00DE1C0E"/>
    <w:rsid w:val="00DE22B6"/>
    <w:rsid w:val="00DE2C3C"/>
    <w:rsid w:val="00DE2D57"/>
    <w:rsid w:val="00DE2F16"/>
    <w:rsid w:val="00DE3769"/>
    <w:rsid w:val="00DE4588"/>
    <w:rsid w:val="00DE49A6"/>
    <w:rsid w:val="00DE7B1C"/>
    <w:rsid w:val="00DF17FE"/>
    <w:rsid w:val="00DF2394"/>
    <w:rsid w:val="00DF2DF0"/>
    <w:rsid w:val="00DF3519"/>
    <w:rsid w:val="00DF432E"/>
    <w:rsid w:val="00DF440A"/>
    <w:rsid w:val="00DF479C"/>
    <w:rsid w:val="00DF5AFD"/>
    <w:rsid w:val="00DF6176"/>
    <w:rsid w:val="00DF6F31"/>
    <w:rsid w:val="00E00099"/>
    <w:rsid w:val="00E0410E"/>
    <w:rsid w:val="00E052AA"/>
    <w:rsid w:val="00E05322"/>
    <w:rsid w:val="00E060E9"/>
    <w:rsid w:val="00E06357"/>
    <w:rsid w:val="00E10285"/>
    <w:rsid w:val="00E10879"/>
    <w:rsid w:val="00E11397"/>
    <w:rsid w:val="00E11C5C"/>
    <w:rsid w:val="00E12692"/>
    <w:rsid w:val="00E13595"/>
    <w:rsid w:val="00E13638"/>
    <w:rsid w:val="00E13B8E"/>
    <w:rsid w:val="00E141D9"/>
    <w:rsid w:val="00E152FD"/>
    <w:rsid w:val="00E1567F"/>
    <w:rsid w:val="00E20D38"/>
    <w:rsid w:val="00E21A2C"/>
    <w:rsid w:val="00E2233F"/>
    <w:rsid w:val="00E2288C"/>
    <w:rsid w:val="00E231B9"/>
    <w:rsid w:val="00E24016"/>
    <w:rsid w:val="00E25863"/>
    <w:rsid w:val="00E2657C"/>
    <w:rsid w:val="00E30BF2"/>
    <w:rsid w:val="00E31903"/>
    <w:rsid w:val="00E32E75"/>
    <w:rsid w:val="00E32F19"/>
    <w:rsid w:val="00E33805"/>
    <w:rsid w:val="00E33A66"/>
    <w:rsid w:val="00E3488A"/>
    <w:rsid w:val="00E367F3"/>
    <w:rsid w:val="00E36C43"/>
    <w:rsid w:val="00E40014"/>
    <w:rsid w:val="00E41E59"/>
    <w:rsid w:val="00E4252F"/>
    <w:rsid w:val="00E42C4D"/>
    <w:rsid w:val="00E44775"/>
    <w:rsid w:val="00E44EF5"/>
    <w:rsid w:val="00E45656"/>
    <w:rsid w:val="00E45E6B"/>
    <w:rsid w:val="00E46147"/>
    <w:rsid w:val="00E51528"/>
    <w:rsid w:val="00E5162F"/>
    <w:rsid w:val="00E51918"/>
    <w:rsid w:val="00E547C4"/>
    <w:rsid w:val="00E55E16"/>
    <w:rsid w:val="00E5629E"/>
    <w:rsid w:val="00E56592"/>
    <w:rsid w:val="00E57819"/>
    <w:rsid w:val="00E5789E"/>
    <w:rsid w:val="00E6023F"/>
    <w:rsid w:val="00E62290"/>
    <w:rsid w:val="00E647BB"/>
    <w:rsid w:val="00E64E43"/>
    <w:rsid w:val="00E70921"/>
    <w:rsid w:val="00E71279"/>
    <w:rsid w:val="00E72208"/>
    <w:rsid w:val="00E73076"/>
    <w:rsid w:val="00E736FB"/>
    <w:rsid w:val="00E74AE6"/>
    <w:rsid w:val="00E75260"/>
    <w:rsid w:val="00E75835"/>
    <w:rsid w:val="00E765CC"/>
    <w:rsid w:val="00E76B1D"/>
    <w:rsid w:val="00E76E41"/>
    <w:rsid w:val="00E805E9"/>
    <w:rsid w:val="00E8063D"/>
    <w:rsid w:val="00E81E82"/>
    <w:rsid w:val="00E82401"/>
    <w:rsid w:val="00E82F85"/>
    <w:rsid w:val="00E83670"/>
    <w:rsid w:val="00E8770F"/>
    <w:rsid w:val="00E90426"/>
    <w:rsid w:val="00E9129A"/>
    <w:rsid w:val="00E9182A"/>
    <w:rsid w:val="00E9443F"/>
    <w:rsid w:val="00E94FDC"/>
    <w:rsid w:val="00E957EA"/>
    <w:rsid w:val="00E95FA5"/>
    <w:rsid w:val="00E964F5"/>
    <w:rsid w:val="00E9796B"/>
    <w:rsid w:val="00EA015F"/>
    <w:rsid w:val="00EA15BD"/>
    <w:rsid w:val="00EA1B76"/>
    <w:rsid w:val="00EA4CDB"/>
    <w:rsid w:val="00EA6C62"/>
    <w:rsid w:val="00EB06E6"/>
    <w:rsid w:val="00EB1F71"/>
    <w:rsid w:val="00EB314B"/>
    <w:rsid w:val="00EB3F87"/>
    <w:rsid w:val="00EB48E4"/>
    <w:rsid w:val="00EB5833"/>
    <w:rsid w:val="00EB5D07"/>
    <w:rsid w:val="00EB656A"/>
    <w:rsid w:val="00EB6632"/>
    <w:rsid w:val="00EB6AB1"/>
    <w:rsid w:val="00EB7B76"/>
    <w:rsid w:val="00EC2160"/>
    <w:rsid w:val="00EC2412"/>
    <w:rsid w:val="00EC2D3E"/>
    <w:rsid w:val="00EC5F5E"/>
    <w:rsid w:val="00EC6553"/>
    <w:rsid w:val="00EC6B49"/>
    <w:rsid w:val="00EC7775"/>
    <w:rsid w:val="00EC7B19"/>
    <w:rsid w:val="00ED0F5E"/>
    <w:rsid w:val="00ED4B2D"/>
    <w:rsid w:val="00ED5B50"/>
    <w:rsid w:val="00ED6091"/>
    <w:rsid w:val="00ED60A0"/>
    <w:rsid w:val="00ED7A62"/>
    <w:rsid w:val="00EE11A3"/>
    <w:rsid w:val="00EE12F3"/>
    <w:rsid w:val="00EE2AB9"/>
    <w:rsid w:val="00EE458C"/>
    <w:rsid w:val="00EE4972"/>
    <w:rsid w:val="00EE5201"/>
    <w:rsid w:val="00EE5689"/>
    <w:rsid w:val="00EE5B2D"/>
    <w:rsid w:val="00EE604C"/>
    <w:rsid w:val="00EE653C"/>
    <w:rsid w:val="00EE75DE"/>
    <w:rsid w:val="00EF0556"/>
    <w:rsid w:val="00EF05B2"/>
    <w:rsid w:val="00EF1477"/>
    <w:rsid w:val="00EF2FD8"/>
    <w:rsid w:val="00EF338B"/>
    <w:rsid w:val="00EF52E5"/>
    <w:rsid w:val="00EF53BE"/>
    <w:rsid w:val="00EF6CE5"/>
    <w:rsid w:val="00EF7169"/>
    <w:rsid w:val="00EF739E"/>
    <w:rsid w:val="00F00651"/>
    <w:rsid w:val="00F00BCA"/>
    <w:rsid w:val="00F01092"/>
    <w:rsid w:val="00F02D0D"/>
    <w:rsid w:val="00F0387B"/>
    <w:rsid w:val="00F038C7"/>
    <w:rsid w:val="00F03E46"/>
    <w:rsid w:val="00F04DBB"/>
    <w:rsid w:val="00F06A55"/>
    <w:rsid w:val="00F07740"/>
    <w:rsid w:val="00F10983"/>
    <w:rsid w:val="00F145AD"/>
    <w:rsid w:val="00F151BC"/>
    <w:rsid w:val="00F15494"/>
    <w:rsid w:val="00F15C59"/>
    <w:rsid w:val="00F15E81"/>
    <w:rsid w:val="00F16356"/>
    <w:rsid w:val="00F16CE2"/>
    <w:rsid w:val="00F17E5D"/>
    <w:rsid w:val="00F225BC"/>
    <w:rsid w:val="00F2316D"/>
    <w:rsid w:val="00F236D1"/>
    <w:rsid w:val="00F26DA9"/>
    <w:rsid w:val="00F26E60"/>
    <w:rsid w:val="00F27350"/>
    <w:rsid w:val="00F2742A"/>
    <w:rsid w:val="00F311A3"/>
    <w:rsid w:val="00F317FA"/>
    <w:rsid w:val="00F31F4E"/>
    <w:rsid w:val="00F32A61"/>
    <w:rsid w:val="00F333FD"/>
    <w:rsid w:val="00F33997"/>
    <w:rsid w:val="00F33B5C"/>
    <w:rsid w:val="00F34321"/>
    <w:rsid w:val="00F34A09"/>
    <w:rsid w:val="00F35954"/>
    <w:rsid w:val="00F35E4A"/>
    <w:rsid w:val="00F35FDE"/>
    <w:rsid w:val="00F36BC7"/>
    <w:rsid w:val="00F36F11"/>
    <w:rsid w:val="00F3737D"/>
    <w:rsid w:val="00F37D58"/>
    <w:rsid w:val="00F37EF3"/>
    <w:rsid w:val="00F40924"/>
    <w:rsid w:val="00F42395"/>
    <w:rsid w:val="00F427B3"/>
    <w:rsid w:val="00F4387D"/>
    <w:rsid w:val="00F457DA"/>
    <w:rsid w:val="00F50B9E"/>
    <w:rsid w:val="00F51E22"/>
    <w:rsid w:val="00F533C0"/>
    <w:rsid w:val="00F53F29"/>
    <w:rsid w:val="00F56406"/>
    <w:rsid w:val="00F564B8"/>
    <w:rsid w:val="00F606CE"/>
    <w:rsid w:val="00F630DA"/>
    <w:rsid w:val="00F64BCE"/>
    <w:rsid w:val="00F670A2"/>
    <w:rsid w:val="00F67705"/>
    <w:rsid w:val="00F72C8C"/>
    <w:rsid w:val="00F73B51"/>
    <w:rsid w:val="00F7562D"/>
    <w:rsid w:val="00F756DC"/>
    <w:rsid w:val="00F76077"/>
    <w:rsid w:val="00F77AEA"/>
    <w:rsid w:val="00F77C9F"/>
    <w:rsid w:val="00F800ED"/>
    <w:rsid w:val="00F80D38"/>
    <w:rsid w:val="00F823EE"/>
    <w:rsid w:val="00F824F5"/>
    <w:rsid w:val="00F844D0"/>
    <w:rsid w:val="00F84929"/>
    <w:rsid w:val="00F857B2"/>
    <w:rsid w:val="00F907A8"/>
    <w:rsid w:val="00F91D77"/>
    <w:rsid w:val="00F92C7D"/>
    <w:rsid w:val="00F93E24"/>
    <w:rsid w:val="00F9445A"/>
    <w:rsid w:val="00F94EBD"/>
    <w:rsid w:val="00F9703E"/>
    <w:rsid w:val="00F979AF"/>
    <w:rsid w:val="00FA128C"/>
    <w:rsid w:val="00FA2271"/>
    <w:rsid w:val="00FA229D"/>
    <w:rsid w:val="00FA2318"/>
    <w:rsid w:val="00FA3282"/>
    <w:rsid w:val="00FA398F"/>
    <w:rsid w:val="00FA5956"/>
    <w:rsid w:val="00FA68EF"/>
    <w:rsid w:val="00FA70EC"/>
    <w:rsid w:val="00FA79B1"/>
    <w:rsid w:val="00FB0485"/>
    <w:rsid w:val="00FB305D"/>
    <w:rsid w:val="00FB4F66"/>
    <w:rsid w:val="00FB5696"/>
    <w:rsid w:val="00FB5E60"/>
    <w:rsid w:val="00FB658B"/>
    <w:rsid w:val="00FB6805"/>
    <w:rsid w:val="00FC0FEE"/>
    <w:rsid w:val="00FC18F9"/>
    <w:rsid w:val="00FC1905"/>
    <w:rsid w:val="00FC213F"/>
    <w:rsid w:val="00FC33AF"/>
    <w:rsid w:val="00FC3EE6"/>
    <w:rsid w:val="00FC4839"/>
    <w:rsid w:val="00FC604E"/>
    <w:rsid w:val="00FC63EF"/>
    <w:rsid w:val="00FC6D72"/>
    <w:rsid w:val="00FC710C"/>
    <w:rsid w:val="00FC779F"/>
    <w:rsid w:val="00FD085C"/>
    <w:rsid w:val="00FD1AA3"/>
    <w:rsid w:val="00FD2503"/>
    <w:rsid w:val="00FD26D3"/>
    <w:rsid w:val="00FD279D"/>
    <w:rsid w:val="00FD6516"/>
    <w:rsid w:val="00FD67F1"/>
    <w:rsid w:val="00FE0733"/>
    <w:rsid w:val="00FE0A96"/>
    <w:rsid w:val="00FE0D91"/>
    <w:rsid w:val="00FE1593"/>
    <w:rsid w:val="00FE2FAA"/>
    <w:rsid w:val="00FE45AB"/>
    <w:rsid w:val="00FE5578"/>
    <w:rsid w:val="00FE60B9"/>
    <w:rsid w:val="00FE627D"/>
    <w:rsid w:val="00FF046B"/>
    <w:rsid w:val="00FF1710"/>
    <w:rsid w:val="00FF1794"/>
    <w:rsid w:val="00FF2071"/>
    <w:rsid w:val="00FF2564"/>
    <w:rsid w:val="00FF2757"/>
    <w:rsid w:val="00FF35DF"/>
    <w:rsid w:val="00FF5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B0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155B08"/>
    <w:rPr>
      <w:b/>
      <w:bCs/>
    </w:rPr>
  </w:style>
  <w:style w:type="paragraph" w:customStyle="1" w:styleId="editlog">
    <w:name w:val="editlog"/>
    <w:basedOn w:val="a"/>
    <w:uiPriority w:val="99"/>
    <w:rsid w:val="00155B0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5B08"/>
  </w:style>
  <w:style w:type="paragraph" w:customStyle="1" w:styleId="ConsPlusNormal">
    <w:name w:val="ConsPlusNormal"/>
    <w:uiPriority w:val="99"/>
    <w:rsid w:val="00155B08"/>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5">
    <w:name w:val="List Paragraph"/>
    <w:basedOn w:val="a"/>
    <w:uiPriority w:val="34"/>
    <w:qFormat/>
    <w:rsid w:val="00155B08"/>
    <w:pPr>
      <w:ind w:left="720"/>
      <w:contextualSpacing/>
      <w:jc w:val="left"/>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rsid w:val="00155B08"/>
    <w:rPr>
      <w:rFonts w:ascii="Times New Roman" w:eastAsia="Times New Roman" w:hAnsi="Times New Roman" w:cs="Times New Roman"/>
      <w:sz w:val="24"/>
      <w:szCs w:val="24"/>
      <w:lang w:eastAsia="ru-RU"/>
    </w:rPr>
  </w:style>
  <w:style w:type="paragraph" w:styleId="a7">
    <w:name w:val="header"/>
    <w:basedOn w:val="a"/>
    <w:link w:val="a6"/>
    <w:unhideWhenUsed/>
    <w:rsid w:val="00155B0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1">
    <w:name w:val="Верхний колонтитул Знак1"/>
    <w:basedOn w:val="a0"/>
    <w:link w:val="a7"/>
    <w:uiPriority w:val="99"/>
    <w:semiHidden/>
    <w:rsid w:val="00155B08"/>
  </w:style>
  <w:style w:type="character" w:customStyle="1" w:styleId="a8">
    <w:name w:val="Нижний колонтитул Знак"/>
    <w:basedOn w:val="a0"/>
    <w:link w:val="a9"/>
    <w:rsid w:val="00155B08"/>
    <w:rPr>
      <w:rFonts w:ascii="Times New Roman" w:eastAsia="Times New Roman" w:hAnsi="Times New Roman" w:cs="Times New Roman"/>
      <w:sz w:val="24"/>
      <w:szCs w:val="24"/>
      <w:lang w:eastAsia="ru-RU"/>
    </w:rPr>
  </w:style>
  <w:style w:type="paragraph" w:styleId="a9">
    <w:name w:val="footer"/>
    <w:basedOn w:val="a"/>
    <w:link w:val="a8"/>
    <w:unhideWhenUsed/>
    <w:rsid w:val="00155B0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10">
    <w:name w:val="Нижний колонтитул Знак1"/>
    <w:basedOn w:val="a0"/>
    <w:link w:val="a9"/>
    <w:uiPriority w:val="99"/>
    <w:semiHidden/>
    <w:rsid w:val="00155B08"/>
  </w:style>
  <w:style w:type="character" w:customStyle="1" w:styleId="aa">
    <w:name w:val="Основной текст Знак"/>
    <w:basedOn w:val="a0"/>
    <w:link w:val="ab"/>
    <w:semiHidden/>
    <w:rsid w:val="00155B08"/>
    <w:rPr>
      <w:rFonts w:ascii="Times New Roman" w:eastAsia="Times New Roman" w:hAnsi="Times New Roman" w:cs="Times New Roman"/>
      <w:sz w:val="28"/>
      <w:szCs w:val="24"/>
      <w:lang w:eastAsia="ru-RU"/>
    </w:rPr>
  </w:style>
  <w:style w:type="paragraph" w:styleId="ab">
    <w:name w:val="Body Text"/>
    <w:basedOn w:val="a"/>
    <w:link w:val="aa"/>
    <w:semiHidden/>
    <w:unhideWhenUsed/>
    <w:rsid w:val="00155B08"/>
    <w:rPr>
      <w:rFonts w:ascii="Times New Roman" w:eastAsia="Times New Roman" w:hAnsi="Times New Roman" w:cs="Times New Roman"/>
      <w:sz w:val="28"/>
      <w:szCs w:val="24"/>
      <w:lang w:eastAsia="ru-RU"/>
    </w:rPr>
  </w:style>
  <w:style w:type="character" w:customStyle="1" w:styleId="11">
    <w:name w:val="Основной текст Знак1"/>
    <w:basedOn w:val="a0"/>
    <w:link w:val="ab"/>
    <w:uiPriority w:val="99"/>
    <w:semiHidden/>
    <w:rsid w:val="00155B08"/>
  </w:style>
  <w:style w:type="character" w:customStyle="1" w:styleId="ac">
    <w:name w:val="Текст выноски Знак"/>
    <w:basedOn w:val="a0"/>
    <w:link w:val="ad"/>
    <w:semiHidden/>
    <w:rsid w:val="00155B08"/>
    <w:rPr>
      <w:rFonts w:ascii="Tahoma" w:eastAsia="Times New Roman" w:hAnsi="Tahoma" w:cs="Tahoma"/>
      <w:sz w:val="16"/>
      <w:szCs w:val="16"/>
      <w:lang w:eastAsia="ru-RU"/>
    </w:rPr>
  </w:style>
  <w:style w:type="paragraph" w:styleId="ad">
    <w:name w:val="Balloon Text"/>
    <w:basedOn w:val="a"/>
    <w:link w:val="ac"/>
    <w:semiHidden/>
    <w:unhideWhenUsed/>
    <w:rsid w:val="00155B08"/>
    <w:pPr>
      <w:jc w:val="left"/>
    </w:pPr>
    <w:rPr>
      <w:rFonts w:ascii="Tahoma" w:eastAsia="Times New Roman" w:hAnsi="Tahoma" w:cs="Tahoma"/>
      <w:sz w:val="16"/>
      <w:szCs w:val="16"/>
      <w:lang w:eastAsia="ru-RU"/>
    </w:rPr>
  </w:style>
  <w:style w:type="character" w:customStyle="1" w:styleId="12">
    <w:name w:val="Текст выноски Знак1"/>
    <w:basedOn w:val="a0"/>
    <w:link w:val="ad"/>
    <w:uiPriority w:val="99"/>
    <w:semiHidden/>
    <w:rsid w:val="00155B08"/>
    <w:rPr>
      <w:rFonts w:ascii="Tahoma" w:hAnsi="Tahoma" w:cs="Tahoma"/>
      <w:sz w:val="16"/>
      <w:szCs w:val="16"/>
    </w:rPr>
  </w:style>
  <w:style w:type="paragraph" w:customStyle="1" w:styleId="ConsPlusTitle">
    <w:name w:val="ConsPlusTitle"/>
    <w:rsid w:val="00D758C5"/>
    <w:pPr>
      <w:autoSpaceDE w:val="0"/>
      <w:autoSpaceDN w:val="0"/>
      <w:adjustRightInd w:val="0"/>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6292</Words>
  <Characters>35871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2018-06-05T08:26:00Z</cp:lastPrinted>
  <dcterms:created xsi:type="dcterms:W3CDTF">2018-05-29T05:02:00Z</dcterms:created>
  <dcterms:modified xsi:type="dcterms:W3CDTF">2018-06-05T08:32:00Z</dcterms:modified>
</cp:coreProperties>
</file>