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5867C" w14:textId="77777777" w:rsidR="00BF5F72" w:rsidRDefault="00BF5F72" w:rsidP="00BF5F72">
      <w:pPr>
        <w:pStyle w:val="a4"/>
        <w:framePr w:w="10936" w:hSpace="180" w:wrap="around" w:vAnchor="text" w:hAnchor="page" w:x="496" w:y="7"/>
        <w:tabs>
          <w:tab w:val="left" w:pos="660"/>
          <w:tab w:val="center" w:pos="5494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50A8CCB" wp14:editId="20C80018">
                <wp:extent cx="6877050" cy="88074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77050" cy="880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0A0069" w14:textId="77777777" w:rsidR="00BF5F72" w:rsidRPr="00BF5F72" w:rsidRDefault="00BF5F72" w:rsidP="00BF5F7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F5F7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107823" w14:dir="81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Вестник Алабугинского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0A8CC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41.5pt;height:6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" filled="f" stroked="f">
                <o:lock v:ext="edit" shapetype="t"/>
                <v:textbox style="mso-fit-shape-to-text:t">
                  <w:txbxContent>
                    <w:p w14:paraId="360A0069" w14:textId="77777777" w:rsidR="00BF5F72" w:rsidRPr="00BF5F72" w:rsidRDefault="00BF5F72" w:rsidP="00BF5F7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BF5F72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107823" w14:dir="81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Вестник Алабугинского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953564" w14:textId="77777777" w:rsidR="00BF5F72" w:rsidRDefault="00BF5F72" w:rsidP="00323B7C">
      <w:pPr>
        <w:pStyle w:val="a4"/>
        <w:framePr w:w="10936" w:hSpace="180" w:wrap="around" w:vAnchor="text" w:hAnchor="page" w:x="496" w:y="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BF5F72">
        <w:rPr>
          <w:rFonts w:ascii="Times New Roman" w:hAnsi="Times New Roman"/>
          <w:b/>
          <w:sz w:val="32"/>
          <w:szCs w:val="32"/>
        </w:rPr>
        <w:t>Каргатского района Новосибирской области</w:t>
      </w:r>
    </w:p>
    <w:p w14:paraId="5C2DF7D9" w14:textId="2DEB8061" w:rsidR="00BF5F72" w:rsidRDefault="00323B7C" w:rsidP="00BF5F72">
      <w:pPr>
        <w:pStyle w:val="a4"/>
        <w:framePr w:w="10936" w:hSpace="180" w:wrap="around" w:vAnchor="text" w:hAnchor="page" w:x="496" w:y="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BF5F72">
        <w:rPr>
          <w:rFonts w:ascii="Times New Roman" w:hAnsi="Times New Roman"/>
          <w:b/>
          <w:sz w:val="28"/>
          <w:szCs w:val="28"/>
        </w:rPr>
        <w:t xml:space="preserve"> Официально</w:t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                                     </w:t>
      </w:r>
      <w:r w:rsidR="00F2433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82778F">
        <w:rPr>
          <w:rFonts w:ascii="Times New Roman" w:hAnsi="Times New Roman"/>
          <w:b/>
          <w:sz w:val="28"/>
          <w:szCs w:val="28"/>
        </w:rPr>
        <w:t>№ 10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                                 </w:t>
      </w:r>
      <w:r w:rsidR="00F2433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82778F">
        <w:rPr>
          <w:rFonts w:ascii="Times New Roman" w:hAnsi="Times New Roman"/>
          <w:b/>
          <w:sz w:val="28"/>
          <w:szCs w:val="28"/>
        </w:rPr>
        <w:t>от 19</w:t>
      </w:r>
      <w:r>
        <w:rPr>
          <w:rFonts w:ascii="Times New Roman" w:hAnsi="Times New Roman"/>
          <w:b/>
          <w:sz w:val="28"/>
          <w:szCs w:val="28"/>
        </w:rPr>
        <w:t>.</w:t>
      </w:r>
      <w:r w:rsidR="00532CA9">
        <w:rPr>
          <w:rFonts w:ascii="Times New Roman" w:hAnsi="Times New Roman"/>
          <w:b/>
          <w:sz w:val="28"/>
          <w:szCs w:val="28"/>
        </w:rPr>
        <w:t>03</w:t>
      </w:r>
      <w:r w:rsidR="00A34446">
        <w:rPr>
          <w:rFonts w:ascii="Times New Roman" w:hAnsi="Times New Roman"/>
          <w:b/>
          <w:sz w:val="28"/>
          <w:szCs w:val="28"/>
        </w:rPr>
        <w:t>.2021</w:t>
      </w:r>
    </w:p>
    <w:p w14:paraId="6A8A1459" w14:textId="77777777" w:rsidR="00BF5F72" w:rsidRDefault="00BF5F72" w:rsidP="00BF5F72">
      <w:pPr>
        <w:pStyle w:val="a4"/>
        <w:framePr w:w="10936" w:hSpace="180" w:wrap="around" w:vAnchor="text" w:hAnchor="page" w:x="496" w:y="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</w:p>
    <w:p w14:paraId="4E3B9656" w14:textId="77777777" w:rsidR="000C0251" w:rsidRPr="000C0251" w:rsidRDefault="000C0251" w:rsidP="000C025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F0352AF" w14:textId="77777777" w:rsidR="005518A1" w:rsidRDefault="005518A1" w:rsidP="005518A1">
      <w:pPr>
        <w:jc w:val="center"/>
        <w:rPr>
          <w:rFonts w:eastAsiaTheme="minorHAnsi"/>
          <w:sz w:val="28"/>
          <w:szCs w:val="28"/>
        </w:rPr>
      </w:pPr>
      <w:r>
        <w:rPr>
          <w:noProof/>
        </w:rPr>
        <w:drawing>
          <wp:inline distT="0" distB="0" distL="0" distR="0" wp14:anchorId="33B862F9" wp14:editId="65C5F395">
            <wp:extent cx="362320" cy="405130"/>
            <wp:effectExtent l="0" t="0" r="0" b="0"/>
            <wp:docPr id="1" name="Рисунок 1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52" cy="40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7DD91" w14:textId="77777777" w:rsidR="005518A1" w:rsidRPr="0082778F" w:rsidRDefault="005518A1" w:rsidP="005518A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2778F">
        <w:rPr>
          <w:rFonts w:ascii="Times New Roman" w:hAnsi="Times New Roman"/>
          <w:b/>
          <w:sz w:val="20"/>
          <w:szCs w:val="20"/>
        </w:rPr>
        <w:t>АДМИНИСТРАЦИЯ</w:t>
      </w:r>
    </w:p>
    <w:p w14:paraId="004BBCED" w14:textId="77777777" w:rsidR="005518A1" w:rsidRPr="0082778F" w:rsidRDefault="005518A1" w:rsidP="005518A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2778F">
        <w:rPr>
          <w:rFonts w:ascii="Times New Roman" w:hAnsi="Times New Roman"/>
          <w:b/>
          <w:sz w:val="20"/>
          <w:szCs w:val="20"/>
        </w:rPr>
        <w:t>АЛАБУГИНСКОГО СЕЛЬСОВЕТА</w:t>
      </w:r>
    </w:p>
    <w:p w14:paraId="749B7AE1" w14:textId="77777777" w:rsidR="005518A1" w:rsidRPr="0082778F" w:rsidRDefault="005518A1" w:rsidP="005518A1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82778F">
        <w:rPr>
          <w:rFonts w:ascii="Times New Roman" w:hAnsi="Times New Roman"/>
          <w:sz w:val="20"/>
          <w:szCs w:val="20"/>
        </w:rPr>
        <w:t>Каргатского района Новосибирской области</w:t>
      </w:r>
    </w:p>
    <w:p w14:paraId="0BC5FF15" w14:textId="77777777" w:rsidR="005518A1" w:rsidRPr="0082778F" w:rsidRDefault="005518A1" w:rsidP="005518A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45D7755C" w14:textId="77777777" w:rsidR="005518A1" w:rsidRPr="0082778F" w:rsidRDefault="005518A1" w:rsidP="005518A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2778F">
        <w:rPr>
          <w:rFonts w:ascii="Times New Roman" w:hAnsi="Times New Roman"/>
          <w:b/>
          <w:sz w:val="20"/>
          <w:szCs w:val="20"/>
        </w:rPr>
        <w:t>ПОСТАНОВЛЕНИЕ</w:t>
      </w:r>
    </w:p>
    <w:p w14:paraId="75BE351E" w14:textId="77777777" w:rsidR="005518A1" w:rsidRPr="0082778F" w:rsidRDefault="005518A1" w:rsidP="005518A1">
      <w:pPr>
        <w:jc w:val="center"/>
        <w:rPr>
          <w:rFonts w:ascii="Times New Roman" w:hAnsi="Times New Roman"/>
          <w:sz w:val="20"/>
          <w:szCs w:val="20"/>
        </w:rPr>
      </w:pPr>
    </w:p>
    <w:p w14:paraId="1D08B2EA" w14:textId="0B77B61D" w:rsidR="005518A1" w:rsidRPr="0082778F" w:rsidRDefault="005518A1" w:rsidP="005518A1">
      <w:pPr>
        <w:pStyle w:val="a4"/>
        <w:rPr>
          <w:rFonts w:ascii="Times New Roman" w:hAnsi="Times New Roman"/>
          <w:sz w:val="20"/>
          <w:szCs w:val="20"/>
        </w:rPr>
      </w:pPr>
      <w:r w:rsidRPr="0082778F">
        <w:rPr>
          <w:rFonts w:ascii="Times New Roman" w:hAnsi="Times New Roman"/>
          <w:sz w:val="20"/>
          <w:szCs w:val="20"/>
        </w:rPr>
        <w:t xml:space="preserve">        19.03.2021                                                                                       </w:t>
      </w:r>
      <w:r w:rsidR="0091662C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82778F">
        <w:rPr>
          <w:rFonts w:ascii="Times New Roman" w:hAnsi="Times New Roman"/>
          <w:sz w:val="20"/>
          <w:szCs w:val="20"/>
        </w:rPr>
        <w:t xml:space="preserve">  № 21-па</w:t>
      </w:r>
    </w:p>
    <w:p w14:paraId="71C48DF3" w14:textId="77777777" w:rsidR="005518A1" w:rsidRPr="0082778F" w:rsidRDefault="005518A1" w:rsidP="005518A1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82778F">
        <w:rPr>
          <w:rFonts w:ascii="Times New Roman" w:hAnsi="Times New Roman"/>
          <w:sz w:val="20"/>
          <w:szCs w:val="20"/>
        </w:rPr>
        <w:t>с. Мамонтовое</w:t>
      </w:r>
    </w:p>
    <w:p w14:paraId="1C86A668" w14:textId="77777777" w:rsidR="005518A1" w:rsidRPr="0082778F" w:rsidRDefault="005518A1" w:rsidP="005518A1">
      <w:pPr>
        <w:pStyle w:val="a4"/>
        <w:rPr>
          <w:rFonts w:ascii="Times New Roman" w:hAnsi="Times New Roman"/>
          <w:sz w:val="20"/>
          <w:szCs w:val="20"/>
        </w:rPr>
      </w:pPr>
    </w:p>
    <w:p w14:paraId="74AA9275" w14:textId="77777777" w:rsidR="005518A1" w:rsidRPr="0082778F" w:rsidRDefault="005518A1" w:rsidP="005518A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2778F">
        <w:rPr>
          <w:rFonts w:ascii="Times New Roman" w:hAnsi="Times New Roman"/>
          <w:b/>
          <w:sz w:val="20"/>
          <w:szCs w:val="20"/>
        </w:rPr>
        <w:t xml:space="preserve">  Об утверждении Порядка формирования перечня налоговых расходов</w:t>
      </w:r>
    </w:p>
    <w:p w14:paraId="4EC198ED" w14:textId="77777777" w:rsidR="005518A1" w:rsidRPr="0082778F" w:rsidRDefault="005518A1" w:rsidP="005518A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2778F">
        <w:rPr>
          <w:rFonts w:ascii="Times New Roman" w:hAnsi="Times New Roman"/>
          <w:b/>
          <w:sz w:val="20"/>
          <w:szCs w:val="20"/>
        </w:rPr>
        <w:t>Алабугинского сельсовета Каргатского района Новосибирской области</w:t>
      </w:r>
    </w:p>
    <w:p w14:paraId="741490D7" w14:textId="77777777" w:rsidR="005518A1" w:rsidRPr="0082778F" w:rsidRDefault="005518A1" w:rsidP="005518A1">
      <w:pPr>
        <w:pStyle w:val="a4"/>
        <w:jc w:val="center"/>
        <w:rPr>
          <w:rFonts w:ascii="Times New Roman" w:hAnsi="Times New Roman"/>
          <w:b/>
          <w:strike/>
          <w:sz w:val="20"/>
          <w:szCs w:val="20"/>
        </w:rPr>
      </w:pPr>
      <w:r w:rsidRPr="0082778F">
        <w:rPr>
          <w:rFonts w:ascii="Times New Roman" w:hAnsi="Times New Roman"/>
          <w:b/>
          <w:sz w:val="20"/>
          <w:szCs w:val="20"/>
        </w:rPr>
        <w:t>и оценки налоговых расходов Алабугинского сельсовета Каргнатского района Новосибирской области.</w:t>
      </w:r>
    </w:p>
    <w:p w14:paraId="540572A7" w14:textId="77777777" w:rsidR="005518A1" w:rsidRPr="0082778F" w:rsidRDefault="005518A1" w:rsidP="005518A1">
      <w:pPr>
        <w:pStyle w:val="a4"/>
        <w:jc w:val="center"/>
        <w:rPr>
          <w:rFonts w:ascii="Times New Roman" w:hAnsi="Times New Roman"/>
          <w:strike/>
          <w:sz w:val="20"/>
          <w:szCs w:val="20"/>
        </w:rPr>
      </w:pPr>
    </w:p>
    <w:p w14:paraId="700C55E5" w14:textId="77777777" w:rsidR="005518A1" w:rsidRPr="0082778F" w:rsidRDefault="005518A1" w:rsidP="005518A1">
      <w:pPr>
        <w:pStyle w:val="a4"/>
        <w:rPr>
          <w:rFonts w:ascii="Times New Roman" w:hAnsi="Times New Roman"/>
          <w:sz w:val="20"/>
          <w:szCs w:val="20"/>
        </w:rPr>
      </w:pPr>
      <w:r w:rsidRPr="0082778F">
        <w:rPr>
          <w:rFonts w:ascii="Times New Roman" w:hAnsi="Times New Roman"/>
          <w:sz w:val="20"/>
          <w:szCs w:val="20"/>
        </w:rPr>
        <w:t xml:space="preserve">       В соответствии со статьей 174</w:t>
      </w:r>
      <w:r w:rsidRPr="0082778F">
        <w:rPr>
          <w:rFonts w:ascii="Times New Roman" w:hAnsi="Times New Roman"/>
          <w:sz w:val="20"/>
          <w:szCs w:val="20"/>
          <w:vertAlign w:val="superscript"/>
        </w:rPr>
        <w:t>3</w:t>
      </w:r>
      <w:r w:rsidRPr="0082778F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Федерации, администрация Алабугинского сельсовета Каргатского района Новосибирской области </w:t>
      </w:r>
    </w:p>
    <w:p w14:paraId="24481B3E" w14:textId="77777777" w:rsidR="005518A1" w:rsidRPr="0082778F" w:rsidRDefault="005518A1" w:rsidP="005518A1">
      <w:pPr>
        <w:pStyle w:val="a4"/>
        <w:rPr>
          <w:rFonts w:ascii="Times New Roman" w:hAnsi="Times New Roman"/>
          <w:b/>
          <w:sz w:val="20"/>
          <w:szCs w:val="20"/>
        </w:rPr>
      </w:pPr>
      <w:r w:rsidRPr="0082778F">
        <w:rPr>
          <w:rFonts w:ascii="Times New Roman" w:hAnsi="Times New Roman"/>
          <w:b/>
          <w:sz w:val="20"/>
          <w:szCs w:val="20"/>
        </w:rPr>
        <w:t>ПОСТАНОВЛЯЕТ:</w:t>
      </w:r>
    </w:p>
    <w:p w14:paraId="7D49E679" w14:textId="77777777" w:rsidR="005518A1" w:rsidRPr="0082778F" w:rsidRDefault="005518A1" w:rsidP="005518A1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2778F">
        <w:rPr>
          <w:rFonts w:ascii="Times New Roman" w:hAnsi="Times New Roman"/>
          <w:sz w:val="20"/>
          <w:szCs w:val="20"/>
        </w:rPr>
        <w:t xml:space="preserve">        1. Утвердить Порядок формирования перечня налоговых расходов Алабугинского сельсовета Каргатского района Новосибирской области</w:t>
      </w:r>
    </w:p>
    <w:p w14:paraId="171B9EB4" w14:textId="77777777" w:rsidR="005518A1" w:rsidRPr="0082778F" w:rsidRDefault="005518A1" w:rsidP="005518A1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2778F">
        <w:rPr>
          <w:rFonts w:ascii="Times New Roman" w:hAnsi="Times New Roman"/>
          <w:sz w:val="20"/>
          <w:szCs w:val="20"/>
        </w:rPr>
        <w:t>и оценки налоговых расходов Алабугинского сельсовета Каргатского района Новосибирской области согласно приложения.</w:t>
      </w:r>
    </w:p>
    <w:p w14:paraId="19A424DA" w14:textId="77777777" w:rsidR="005518A1" w:rsidRPr="0082778F" w:rsidRDefault="005518A1" w:rsidP="005518A1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2778F">
        <w:rPr>
          <w:rFonts w:ascii="Times New Roman" w:hAnsi="Times New Roman"/>
          <w:sz w:val="20"/>
          <w:szCs w:val="20"/>
        </w:rPr>
        <w:t xml:space="preserve">        2.  Постановление администрации Алабугинского сельсовета Каргатского района Новосибирской области от 11.11.2019 № 75-па</w:t>
      </w:r>
      <w:r w:rsidRPr="0082778F">
        <w:rPr>
          <w:rFonts w:ascii="Times New Roman" w:hAnsi="Times New Roman"/>
          <w:color w:val="000000"/>
          <w:sz w:val="20"/>
          <w:szCs w:val="20"/>
        </w:rPr>
        <w:t xml:space="preserve"> «</w:t>
      </w:r>
      <w:r w:rsidRPr="0082778F">
        <w:rPr>
          <w:rFonts w:ascii="Times New Roman" w:hAnsi="Times New Roman"/>
          <w:sz w:val="20"/>
          <w:szCs w:val="20"/>
        </w:rPr>
        <w:t>Об утверждении Порядка формирования перечня налоговых расходов Алабугинского сельсовета Каргатского района Новосибирской области и оценки налоговых расходов Алабугинского сельсовета Каргнатского района Новосибирской области» признать утратившим силу.</w:t>
      </w:r>
    </w:p>
    <w:p w14:paraId="49268148" w14:textId="77777777" w:rsidR="005518A1" w:rsidRPr="0082778F" w:rsidRDefault="005518A1" w:rsidP="005518A1">
      <w:pPr>
        <w:pStyle w:val="a4"/>
        <w:rPr>
          <w:rFonts w:ascii="Times New Roman" w:hAnsi="Times New Roman"/>
          <w:sz w:val="20"/>
          <w:szCs w:val="20"/>
        </w:rPr>
      </w:pPr>
      <w:r w:rsidRPr="0082778F">
        <w:rPr>
          <w:rFonts w:ascii="Times New Roman" w:hAnsi="Times New Roman"/>
          <w:sz w:val="20"/>
          <w:szCs w:val="20"/>
        </w:rPr>
        <w:t xml:space="preserve">       3. Постановление опубликовать в информационном периодическом печатном издании «Вестник Алабугинского сельсовета» и разместить в сети Интернет на официальном сайте Алабугинского сельсовета Каргатского района Новосибирской области.</w:t>
      </w:r>
    </w:p>
    <w:p w14:paraId="653A88F0" w14:textId="77777777" w:rsidR="005518A1" w:rsidRPr="0082778F" w:rsidRDefault="005518A1" w:rsidP="005518A1">
      <w:pPr>
        <w:pStyle w:val="a4"/>
        <w:rPr>
          <w:rFonts w:ascii="Times New Roman" w:hAnsi="Times New Roman"/>
          <w:sz w:val="20"/>
          <w:szCs w:val="20"/>
        </w:rPr>
      </w:pPr>
      <w:r w:rsidRPr="0082778F">
        <w:rPr>
          <w:rFonts w:ascii="Times New Roman" w:hAnsi="Times New Roman"/>
          <w:sz w:val="20"/>
          <w:szCs w:val="20"/>
        </w:rPr>
        <w:t xml:space="preserve">       4.Постановление вступает в силу с момента его официального опубликования и распространяется на бюджетные правоотношения, возникающие с 1 января 2021 года.</w:t>
      </w:r>
    </w:p>
    <w:p w14:paraId="11A43A9A" w14:textId="77777777" w:rsidR="005518A1" w:rsidRPr="0082778F" w:rsidRDefault="005518A1" w:rsidP="005518A1">
      <w:pPr>
        <w:pStyle w:val="a4"/>
        <w:rPr>
          <w:rFonts w:ascii="Times New Roman" w:hAnsi="Times New Roman"/>
          <w:sz w:val="20"/>
          <w:szCs w:val="20"/>
        </w:rPr>
      </w:pPr>
      <w:r w:rsidRPr="0082778F">
        <w:rPr>
          <w:rFonts w:ascii="Times New Roman" w:hAnsi="Times New Roman"/>
          <w:sz w:val="20"/>
          <w:szCs w:val="20"/>
        </w:rPr>
        <w:t xml:space="preserve">      5. Контроль за выполнение настоящего постановления оставляю за собой.</w:t>
      </w:r>
    </w:p>
    <w:p w14:paraId="6468F07F" w14:textId="77777777" w:rsidR="005518A1" w:rsidRPr="0082778F" w:rsidRDefault="005518A1" w:rsidP="005518A1">
      <w:pPr>
        <w:pStyle w:val="a4"/>
        <w:rPr>
          <w:rFonts w:ascii="Times New Roman" w:hAnsi="Times New Roman"/>
          <w:sz w:val="20"/>
          <w:szCs w:val="20"/>
        </w:rPr>
      </w:pPr>
    </w:p>
    <w:p w14:paraId="28DF2E13" w14:textId="77777777" w:rsidR="005518A1" w:rsidRPr="0082778F" w:rsidRDefault="005518A1" w:rsidP="005518A1">
      <w:pPr>
        <w:pStyle w:val="a4"/>
        <w:rPr>
          <w:rFonts w:ascii="Times New Roman" w:hAnsi="Times New Roman"/>
          <w:sz w:val="20"/>
          <w:szCs w:val="20"/>
        </w:rPr>
      </w:pPr>
      <w:r w:rsidRPr="0082778F">
        <w:rPr>
          <w:rFonts w:ascii="Times New Roman" w:hAnsi="Times New Roman"/>
          <w:sz w:val="20"/>
          <w:szCs w:val="20"/>
        </w:rPr>
        <w:t xml:space="preserve">Глава Алабугинского сельсовета </w:t>
      </w:r>
    </w:p>
    <w:p w14:paraId="14F764FF" w14:textId="77777777" w:rsidR="005518A1" w:rsidRPr="0082778F" w:rsidRDefault="005518A1" w:rsidP="005518A1">
      <w:pPr>
        <w:pStyle w:val="a4"/>
        <w:rPr>
          <w:rFonts w:ascii="Times New Roman" w:hAnsi="Times New Roman"/>
          <w:sz w:val="20"/>
          <w:szCs w:val="20"/>
        </w:rPr>
      </w:pPr>
      <w:r w:rsidRPr="0082778F">
        <w:rPr>
          <w:rFonts w:ascii="Times New Roman" w:hAnsi="Times New Roman"/>
          <w:sz w:val="20"/>
          <w:szCs w:val="20"/>
        </w:rPr>
        <w:t xml:space="preserve">Каргатского района Новосибирской области                                С.В.Гайдук </w:t>
      </w:r>
    </w:p>
    <w:p w14:paraId="71EA5929" w14:textId="77777777" w:rsidR="005518A1" w:rsidRPr="0082778F" w:rsidRDefault="005518A1" w:rsidP="005518A1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82778F">
        <w:rPr>
          <w:rFonts w:ascii="Times New Roman" w:hAnsi="Times New Roman"/>
          <w:sz w:val="20"/>
          <w:szCs w:val="20"/>
        </w:rPr>
        <w:t>Приложение 1</w:t>
      </w:r>
    </w:p>
    <w:p w14:paraId="466B6185" w14:textId="77777777" w:rsidR="005518A1" w:rsidRPr="0082778F" w:rsidRDefault="005518A1" w:rsidP="005518A1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82778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14:paraId="20890D40" w14:textId="77777777" w:rsidR="005518A1" w:rsidRPr="0082778F" w:rsidRDefault="005518A1" w:rsidP="005518A1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82778F">
        <w:rPr>
          <w:rFonts w:ascii="Times New Roman" w:hAnsi="Times New Roman"/>
          <w:sz w:val="20"/>
          <w:szCs w:val="20"/>
        </w:rPr>
        <w:t xml:space="preserve">Алабугинского сельсовета </w:t>
      </w:r>
    </w:p>
    <w:p w14:paraId="44CE133C" w14:textId="77777777" w:rsidR="005518A1" w:rsidRPr="0082778F" w:rsidRDefault="005518A1" w:rsidP="005518A1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82778F">
        <w:rPr>
          <w:rFonts w:ascii="Times New Roman" w:hAnsi="Times New Roman"/>
          <w:sz w:val="20"/>
          <w:szCs w:val="20"/>
        </w:rPr>
        <w:t xml:space="preserve">Каргатского райогна </w:t>
      </w:r>
    </w:p>
    <w:p w14:paraId="30C4CD79" w14:textId="77777777" w:rsidR="005518A1" w:rsidRPr="0082778F" w:rsidRDefault="005518A1" w:rsidP="005518A1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82778F"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14:paraId="090B6B49" w14:textId="77777777" w:rsidR="005518A1" w:rsidRPr="0082778F" w:rsidRDefault="005518A1" w:rsidP="005518A1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82778F">
        <w:rPr>
          <w:rFonts w:ascii="Times New Roman" w:hAnsi="Times New Roman"/>
          <w:sz w:val="20"/>
          <w:szCs w:val="20"/>
        </w:rPr>
        <w:t>от 19.03.2021 № 21-па</w:t>
      </w:r>
    </w:p>
    <w:p w14:paraId="161F7835" w14:textId="77777777" w:rsidR="005518A1" w:rsidRPr="0082778F" w:rsidRDefault="005518A1" w:rsidP="005518A1">
      <w:pPr>
        <w:pStyle w:val="a4"/>
        <w:rPr>
          <w:rFonts w:ascii="Times New Roman" w:hAnsi="Times New Roman"/>
          <w:sz w:val="20"/>
          <w:szCs w:val="20"/>
        </w:rPr>
      </w:pPr>
    </w:p>
    <w:p w14:paraId="505354EE" w14:textId="77777777" w:rsidR="005518A1" w:rsidRPr="0082778F" w:rsidRDefault="005518A1" w:rsidP="005518A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bookmarkStart w:id="0" w:name="P34"/>
      <w:bookmarkEnd w:id="0"/>
      <w:r w:rsidRPr="0082778F">
        <w:rPr>
          <w:rFonts w:ascii="Times New Roman" w:hAnsi="Times New Roman"/>
          <w:b/>
          <w:sz w:val="20"/>
          <w:szCs w:val="20"/>
        </w:rPr>
        <w:t>Порядок</w:t>
      </w:r>
    </w:p>
    <w:p w14:paraId="27EE19D6" w14:textId="77777777" w:rsidR="005518A1" w:rsidRPr="0082778F" w:rsidRDefault="005518A1" w:rsidP="005518A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2778F">
        <w:rPr>
          <w:rFonts w:ascii="Times New Roman" w:hAnsi="Times New Roman"/>
          <w:b/>
          <w:sz w:val="20"/>
          <w:szCs w:val="20"/>
        </w:rPr>
        <w:t>формирования перечня налоговых расходов Алабугинского сельсовета Каргатского района Новосибирской области и оценки налоговых расходов Алабугинского сельсовета Каргатского района</w:t>
      </w:r>
      <w:r w:rsidRPr="0082778F">
        <w:rPr>
          <w:rFonts w:ascii="Times New Roman" w:hAnsi="Times New Roman"/>
          <w:b/>
          <w:color w:val="C00000"/>
          <w:sz w:val="20"/>
          <w:szCs w:val="20"/>
        </w:rPr>
        <w:t xml:space="preserve"> </w:t>
      </w:r>
      <w:r w:rsidRPr="0082778F">
        <w:rPr>
          <w:rFonts w:ascii="Times New Roman" w:hAnsi="Times New Roman"/>
          <w:b/>
          <w:sz w:val="20"/>
          <w:szCs w:val="20"/>
        </w:rPr>
        <w:t>Новосибирской области</w:t>
      </w:r>
    </w:p>
    <w:p w14:paraId="7461E561" w14:textId="77777777" w:rsidR="005518A1" w:rsidRPr="0082778F" w:rsidRDefault="005518A1" w:rsidP="005518A1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14:paraId="6AA9B4BE" w14:textId="77777777" w:rsidR="005518A1" w:rsidRPr="0082778F" w:rsidRDefault="005518A1" w:rsidP="005518A1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I. Общие положения</w:t>
      </w:r>
    </w:p>
    <w:p w14:paraId="0B87DCA1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627CCC6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1. Настоящий Порядок определяет процедуры формирования перечня налоговых расходов Алабугинского сельсовета Каргатского района Новосибирской области и оценки налоговых расходов Алабугинского сельсовета Каргатского района Новосибирской области.</w:t>
      </w:r>
    </w:p>
    <w:p w14:paraId="6FE7C249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2. В целях настоящего Порядка применяются следующие понятия и термины:</w:t>
      </w:r>
    </w:p>
    <w:p w14:paraId="29155C30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lastRenderedPageBreak/>
        <w:t>налоговые расходы Алабугинского сельсовета Каргатского района Новосибирской области - выпадающие доходы бюджетов Алабугинского сельсовета Каргатского района Новосибирской области, обусловленные налоговыми льготами, освобождениями и иными преференциями по налогам (далее - льготы),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</w:p>
    <w:p w14:paraId="337E660B" w14:textId="77777777" w:rsidR="005518A1" w:rsidRPr="0082778F" w:rsidRDefault="00853D3E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hyperlink r:id="rId7" w:anchor="P177" w:history="1">
        <w:r w:rsidR="005518A1" w:rsidRPr="0082778F">
          <w:rPr>
            <w:rStyle w:val="a6"/>
            <w:rFonts w:ascii="Times New Roman" w:eastAsiaTheme="minorEastAsia" w:hAnsi="Times New Roman" w:cs="Times New Roman"/>
            <w:sz w:val="20"/>
          </w:rPr>
          <w:t>перечень</w:t>
        </w:r>
      </w:hyperlink>
      <w:r w:rsidR="005518A1" w:rsidRPr="0082778F">
        <w:rPr>
          <w:rFonts w:ascii="Times New Roman" w:hAnsi="Times New Roman" w:cs="Times New Roman"/>
          <w:sz w:val="20"/>
        </w:rPr>
        <w:t xml:space="preserve"> налоговых расходов Алабугинского сельсовета Каргатского района Новосибирской области - документ, содержащий сведения о распределении налоговых расходов Алабугинского сельсовета Каргатского района Новосибирской области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относящимися к муниципальным программам, а также о кураторах налоговых расходов;</w:t>
      </w:r>
    </w:p>
    <w:p w14:paraId="131D8E36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commentRangeStart w:id="1"/>
      <w:r w:rsidRPr="0082778F">
        <w:rPr>
          <w:rFonts w:ascii="Times New Roman" w:hAnsi="Times New Roman" w:cs="Times New Roman"/>
          <w:sz w:val="20"/>
        </w:rPr>
        <w:t>куратор налогового расхода – администрация Алабугинского сельсовета Каргатского района Новосибирской области, 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  <w:commentRangeEnd w:id="1"/>
      <w:r w:rsidRPr="0082778F">
        <w:rPr>
          <w:rStyle w:val="ae"/>
          <w:rFonts w:eastAsiaTheme="minorHAnsi"/>
          <w:sz w:val="20"/>
          <w:szCs w:val="20"/>
          <w:lang w:eastAsia="en-US"/>
        </w:rPr>
        <w:commentReference w:id="1"/>
      </w:r>
    </w:p>
    <w:p w14:paraId="6FE57BC4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плательщики - плательщики налогов;</w:t>
      </w:r>
    </w:p>
    <w:p w14:paraId="51C9F95A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 xml:space="preserve">нормативные характеристики налоговых расходов Алабугинского сельсовета Каргатского района Новосибирской области - сведения о положениях нормативных правовых актов Алабугинского сельсовета Каргатского района Новосибирской области,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r:id="rId10" w:anchor="P221" w:history="1">
        <w:r w:rsidRPr="0082778F">
          <w:rPr>
            <w:rStyle w:val="a6"/>
            <w:rFonts w:ascii="Times New Roman" w:eastAsiaTheme="minorEastAsia" w:hAnsi="Times New Roman" w:cs="Times New Roman"/>
            <w:sz w:val="20"/>
          </w:rPr>
          <w:t>перечню</w:t>
        </w:r>
      </w:hyperlink>
      <w:r w:rsidRPr="0082778F">
        <w:rPr>
          <w:rFonts w:ascii="Times New Roman" w:hAnsi="Times New Roman" w:cs="Times New Roman"/>
          <w:sz w:val="20"/>
        </w:rPr>
        <w:t xml:space="preserve"> согласно приложению № 2 к настоящему Порядку;</w:t>
      </w:r>
    </w:p>
    <w:p w14:paraId="4C6FC1F1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оценка налоговых расходов Алабугинского сельсовета Каргатского района Новосибирской области - комплекс мероприятий по оценке объемов налоговых расходов Алабугинского сельсовета Каргатского района Новосибирской области, обусловленных льготами, предоставленными плательщикам, а также по оценке эффективности налоговых расходов Алабугинского сельсовета Каргатского района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 </w:t>
      </w:r>
      <w:r w:rsidRPr="0082778F">
        <w:rPr>
          <w:rFonts w:ascii="Times New Roman" w:hAnsi="Times New Roman" w:cs="Times New Roman"/>
          <w:sz w:val="20"/>
        </w:rPr>
        <w:t>Новосибирской области;</w:t>
      </w:r>
    </w:p>
    <w:p w14:paraId="767028FE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 xml:space="preserve">оценка объемов налоговых расходов  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 Новосибирской области - определение объемов выпадающих доходов бюджета Алабугинского сельсовета Каргатского района, обусловленных льготами, предоставленными плательщикам;</w:t>
      </w:r>
    </w:p>
    <w:p w14:paraId="47E18E6F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оценка эффективности налоговых расходов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 Новосибирской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14:paraId="33222366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структурный элемент муниципальной программы - основное (общепрограммное) мероприятие муниципальной программы;</w:t>
      </w:r>
    </w:p>
    <w:p w14:paraId="3FB4C92F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социальные налоговые расходы Алабугинского сельсовета Каргатского района Новосибирской области - целевая категория налоговых расходов Алабугинского сельсовета Каргатского района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Новосибирской области, обусловленных необходимостью обеспечения социальной защиты (поддержки) населения;</w:t>
      </w:r>
    </w:p>
    <w:p w14:paraId="1596F4B5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стимулирующие налоговые расходы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 Новосибирской области - целевая категория налоговых расходов Алабугинского сельсовета Каргатского района Новосибирской области,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14:paraId="5B36750E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технические налоговые расходы Алабугинского сельсовета Каргатского района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 xml:space="preserve">Новосибирской области - целевая категория налоговых расходов 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 </w:t>
      </w: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 Новосибирской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14:paraId="533587DB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фискальные характеристики налоговых расходов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 Новосибирской области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14:paraId="47A9BA5E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целевые характеристики налогового расхода Алабугинского сельсовета Каргатского района Новосибирской области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актами, предусмотренные приложением № 2 к настоящему Порядку;</w:t>
      </w:r>
    </w:p>
    <w:p w14:paraId="555F91DF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14:paraId="4E6BFD2A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программные налоговые расходы - налоговые расходы, соответствующие целям и задачам муниципальных Алабугинского сельсовета Каргатского района Новосибирской области;</w:t>
      </w:r>
    </w:p>
    <w:p w14:paraId="1FDC1657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 xml:space="preserve">непрограммные налоговые расходы - налоговые расходы, не относящиеся к муниципальным программам 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 </w:t>
      </w: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 Новосибирской области;</w:t>
      </w:r>
    </w:p>
    <w:p w14:paraId="5951D887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нераспределенные налоговые расходы - налоговые расходы, реализуемые в рамках нескольких муниципальных программ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 </w:t>
      </w:r>
      <w:r w:rsidRPr="0082778F">
        <w:rPr>
          <w:rFonts w:ascii="Times New Roman" w:hAnsi="Times New Roman" w:cs="Times New Roman"/>
          <w:sz w:val="20"/>
        </w:rPr>
        <w:t>Новосибирской области.</w:t>
      </w:r>
    </w:p>
    <w:p w14:paraId="33EC937A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0"/>
        </w:rPr>
      </w:pPr>
      <w:commentRangeStart w:id="2"/>
      <w:r w:rsidRPr="0082778F">
        <w:rPr>
          <w:rFonts w:ascii="Times New Roman" w:hAnsi="Times New Roman" w:cs="Times New Roman"/>
          <w:sz w:val="20"/>
        </w:rPr>
        <w:t>3. В целях осуществления оценки налоговых расходов Алабугинского сельсовета Каргатского района Новосибирской области администрация  Алабугинского сельсовета Каргатского района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Новосибирской области:</w:t>
      </w:r>
    </w:p>
    <w:p w14:paraId="15E28065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 xml:space="preserve">1) формирует перечень налоговых расходов 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 Новосибирской области;</w:t>
      </w:r>
    </w:p>
    <w:p w14:paraId="2D646AB3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 xml:space="preserve">2) обобщает результаты оценки эффективности налоговых расходов 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 </w:t>
      </w: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 Новосибирской области, проводимой кураторами налоговых расходов, выявляет неэффективные налоговые расходы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  </w:t>
      </w: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 Новосибирской области;</w:t>
      </w:r>
    </w:p>
    <w:p w14:paraId="005E1DDD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3) обеспечивает получение и свод информации от главных администраторов доходов местного бюджета о фискальных характеристиках налоговых расходов   Алабугинского сельсовета Каргатского района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Новосибирской области, необходимой для проведения их оценки, доводит указанную информацию до кураторов налоговых расходов в соответствии со сроками, установленными в пункте 13 настоящего Порядка.</w:t>
      </w:r>
      <w:commentRangeEnd w:id="2"/>
      <w:r w:rsidRPr="0082778F">
        <w:rPr>
          <w:rStyle w:val="ae"/>
          <w:rFonts w:eastAsiaTheme="minorHAnsi"/>
          <w:sz w:val="20"/>
          <w:szCs w:val="20"/>
          <w:lang w:eastAsia="en-US"/>
        </w:rPr>
        <w:commentReference w:id="2"/>
      </w:r>
    </w:p>
    <w:p w14:paraId="35AC49AE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commentRangeStart w:id="3"/>
      <w:r w:rsidRPr="0082778F">
        <w:rPr>
          <w:rFonts w:ascii="Times New Roman" w:hAnsi="Times New Roman" w:cs="Times New Roman"/>
          <w:sz w:val="20"/>
        </w:rPr>
        <w:t xml:space="preserve">4. В целях оценки налоговых расходов Алабугинского сельсовета Каргатского района Новосибирской области </w:t>
      </w:r>
      <w:commentRangeEnd w:id="3"/>
      <w:r w:rsidRPr="0082778F">
        <w:rPr>
          <w:rStyle w:val="ae"/>
          <w:rFonts w:eastAsiaTheme="minorHAnsi"/>
          <w:sz w:val="20"/>
          <w:szCs w:val="20"/>
          <w:lang w:eastAsia="en-US"/>
        </w:rPr>
        <w:commentReference w:id="3"/>
      </w:r>
      <w:commentRangeStart w:id="4"/>
      <w:r w:rsidRPr="0082778F">
        <w:rPr>
          <w:rFonts w:ascii="Times New Roman" w:hAnsi="Times New Roman" w:cs="Times New Roman"/>
          <w:sz w:val="20"/>
        </w:rPr>
        <w:t>кураторы налоговых расходов</w:t>
      </w:r>
      <w:commentRangeEnd w:id="4"/>
      <w:r w:rsidRPr="0082778F">
        <w:rPr>
          <w:rStyle w:val="ae"/>
          <w:rFonts w:eastAsiaTheme="minorHAnsi"/>
          <w:sz w:val="20"/>
          <w:szCs w:val="20"/>
          <w:lang w:eastAsia="en-US"/>
        </w:rPr>
        <w:commentReference w:id="4"/>
      </w:r>
      <w:r w:rsidRPr="0082778F">
        <w:rPr>
          <w:rFonts w:ascii="Times New Roman" w:hAnsi="Times New Roman" w:cs="Times New Roman"/>
          <w:sz w:val="20"/>
        </w:rPr>
        <w:t>:</w:t>
      </w:r>
    </w:p>
    <w:p w14:paraId="2D935A00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1) представляют сведения для формирования перечня налоговых расходов Алабугинского сельсовета Каргатского района Новосибирской области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политики, не относящимся муниципальным программам.</w:t>
      </w:r>
    </w:p>
    <w:p w14:paraId="08F0864C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Отнесение налоговых расходов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   </w:t>
      </w: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 Новосибирской области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политики, не относящихся к муниципальным программам.</w:t>
      </w:r>
    </w:p>
    <w:p w14:paraId="0E5CD25A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14:paraId="19FE77C7" w14:textId="77777777" w:rsidR="005518A1" w:rsidRPr="0082778F" w:rsidRDefault="005518A1" w:rsidP="005518A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commentRangeStart w:id="5"/>
      <w:r w:rsidRPr="0082778F">
        <w:rPr>
          <w:rFonts w:ascii="Times New Roman" w:hAnsi="Times New Roman"/>
          <w:sz w:val="20"/>
          <w:szCs w:val="20"/>
        </w:rPr>
        <w:t>2) осуществляют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14:paraId="5245BFCB" w14:textId="77777777" w:rsidR="005518A1" w:rsidRPr="0082778F" w:rsidRDefault="005518A1" w:rsidP="005518A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2778F">
        <w:rPr>
          <w:rFonts w:ascii="Times New Roman" w:hAnsi="Times New Roman"/>
          <w:sz w:val="20"/>
          <w:szCs w:val="20"/>
        </w:rPr>
        <w:t>3) </w:t>
      </w:r>
      <w:r w:rsidRPr="0082778F">
        <w:rPr>
          <w:rFonts w:ascii="Times New Roman" w:eastAsia="Times New Roman" w:hAnsi="Times New Roman" w:cs="Times New Roman"/>
          <w:sz w:val="20"/>
          <w:szCs w:val="20"/>
        </w:rPr>
        <w:t>устанавливают при необходимости дополнительные (иные) критерии целесообразности налоговых льгот для плательщиков;</w:t>
      </w:r>
    </w:p>
    <w:p w14:paraId="58DBB8EB" w14:textId="77777777" w:rsidR="005518A1" w:rsidRPr="0082778F" w:rsidRDefault="005518A1" w:rsidP="005518A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78F">
        <w:rPr>
          <w:rFonts w:ascii="Times New Roman" w:eastAsia="Times New Roman" w:hAnsi="Times New Roman" w:cs="Times New Roman"/>
          <w:sz w:val="20"/>
          <w:szCs w:val="20"/>
        </w:rPr>
        <w:t>4) 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</w:p>
    <w:p w14:paraId="0051F7FA" w14:textId="77777777" w:rsidR="005518A1" w:rsidRPr="0082778F" w:rsidRDefault="005518A1" w:rsidP="005518A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78F">
        <w:rPr>
          <w:rFonts w:ascii="Times New Roman" w:eastAsia="Times New Roman" w:hAnsi="Times New Roman" w:cs="Times New Roman"/>
          <w:sz w:val="20"/>
          <w:szCs w:val="20"/>
        </w:rPr>
        <w:t>5) представляют в администрацию Каргатского</w:t>
      </w:r>
      <w:r w:rsidRPr="0082778F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82778F">
        <w:rPr>
          <w:rFonts w:ascii="Times New Roman" w:hAnsi="Times New Roman" w:cs="Times New Roman"/>
          <w:sz w:val="20"/>
          <w:szCs w:val="20"/>
        </w:rPr>
        <w:t>района Новосибирской области</w:t>
      </w:r>
      <w:r w:rsidRPr="0082778F">
        <w:rPr>
          <w:rFonts w:ascii="Times New Roman" w:eastAsia="Times New Roman" w:hAnsi="Times New Roman" w:cs="Times New Roman"/>
          <w:sz w:val="20"/>
          <w:szCs w:val="20"/>
        </w:rPr>
        <w:t xml:space="preserve"> результаты оценки налоговых расходов с выводами о сохранении (уточнении, отмене) льгот для плательщиков. </w:t>
      </w:r>
      <w:commentRangeEnd w:id="5"/>
      <w:r w:rsidRPr="0082778F">
        <w:rPr>
          <w:rStyle w:val="ae"/>
          <w:sz w:val="20"/>
          <w:szCs w:val="20"/>
          <w:lang w:eastAsia="en-US"/>
        </w:rPr>
        <w:commentReference w:id="5"/>
      </w:r>
    </w:p>
    <w:p w14:paraId="63A2D4CF" w14:textId="77777777" w:rsidR="005518A1" w:rsidRPr="0082778F" w:rsidRDefault="005518A1" w:rsidP="005518A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8CB02BB" w14:textId="77777777" w:rsidR="005518A1" w:rsidRPr="0082778F" w:rsidRDefault="005518A1" w:rsidP="005518A1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II. Формирование перечня налоговых расходов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</w:p>
    <w:p w14:paraId="1F34BFFD" w14:textId="77777777" w:rsidR="005518A1" w:rsidRPr="0082778F" w:rsidRDefault="005518A1" w:rsidP="005518A1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 Новосибирской области</w:t>
      </w:r>
    </w:p>
    <w:p w14:paraId="45B610B8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4AC4B71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 xml:space="preserve">5. </w:t>
      </w:r>
      <w:commentRangeStart w:id="6"/>
      <w:r w:rsidRPr="0082778F">
        <w:rPr>
          <w:rFonts w:ascii="Times New Roman" w:hAnsi="Times New Roman" w:cs="Times New Roman"/>
          <w:sz w:val="20"/>
        </w:rPr>
        <w:t xml:space="preserve">Проект перечня налоговых расходов Алабугинского сельсовета Каргатского района Новосибирской области на очередной финансовый год и плановый период (далее - проект перечня налоговых расходов) формируется администрацией 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 </w:t>
      </w:r>
      <w:r w:rsidRPr="0082778F">
        <w:rPr>
          <w:rFonts w:ascii="Times New Roman" w:hAnsi="Times New Roman" w:cs="Times New Roman"/>
          <w:sz w:val="20"/>
        </w:rPr>
        <w:t xml:space="preserve">Алабугинского сельсовета Каргатского района Новосибирской области </w:t>
      </w:r>
      <w:commentRangeStart w:id="7"/>
      <w:r w:rsidRPr="0082778F">
        <w:rPr>
          <w:rFonts w:ascii="Times New Roman" w:hAnsi="Times New Roman" w:cs="Times New Roman"/>
          <w:sz w:val="20"/>
        </w:rPr>
        <w:t>ежегодно до 25 марта</w:t>
      </w:r>
      <w:commentRangeEnd w:id="7"/>
      <w:r w:rsidRPr="0082778F">
        <w:rPr>
          <w:rStyle w:val="ae"/>
          <w:rFonts w:eastAsiaTheme="minorHAnsi"/>
          <w:sz w:val="20"/>
          <w:szCs w:val="20"/>
          <w:lang w:eastAsia="en-US"/>
        </w:rPr>
        <w:commentReference w:id="7"/>
      </w:r>
      <w:r w:rsidRPr="0082778F">
        <w:rPr>
          <w:rFonts w:ascii="Times New Roman" w:hAnsi="Times New Roman" w:cs="Times New Roman"/>
          <w:sz w:val="20"/>
        </w:rPr>
        <w:t xml:space="preserve"> по форме согласно приложению № 1 к настоящему Порядку.</w:t>
      </w:r>
    </w:p>
    <w:p w14:paraId="10D71DC6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 xml:space="preserve">Проект перечня налоговых расходов с заполненной информацией по   графам 1-7 </w:t>
      </w:r>
      <w:bookmarkStart w:id="8" w:name="P78"/>
      <w:bookmarkEnd w:id="8"/>
      <w:r w:rsidRPr="0082778F">
        <w:rPr>
          <w:rFonts w:ascii="Times New Roman" w:hAnsi="Times New Roman" w:cs="Times New Roman"/>
          <w:sz w:val="20"/>
        </w:rPr>
        <w:t xml:space="preserve">направляется 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 xml:space="preserve"> Алабугинским сельсоветом Каргатского района на согласование ответственным исполнителям муниципальных программ, а также кураторам налоговых расходов.</w:t>
      </w:r>
      <w:commentRangeEnd w:id="6"/>
      <w:r w:rsidRPr="0082778F">
        <w:rPr>
          <w:rStyle w:val="ae"/>
          <w:rFonts w:eastAsiaTheme="minorHAnsi"/>
          <w:sz w:val="20"/>
          <w:szCs w:val="20"/>
          <w:lang w:eastAsia="en-US"/>
        </w:rPr>
        <w:commentReference w:id="6"/>
      </w:r>
    </w:p>
    <w:p w14:paraId="279DE1D0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6. 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расходов, а также определяют распределение налоговых расходов Новосибирской области по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</w:p>
    <w:p w14:paraId="6EECBAD5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 xml:space="preserve">Ответственными исполнителями муниципальных программ, кураторами налоговых расходов заполняются графы 8 - 9 проекта перечня налоговых расходов. Данная информация направляется в Алабугинский сельсовет Каргатского района Новосибирской области в течение срока, указанного в абзаце первом настоящего пункта, совместно с замечаниями и предложениями по уточнению проекта перечня налоговых расходов, при их наличии. </w:t>
      </w:r>
    </w:p>
    <w:p w14:paraId="0AC86828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7. Перечень налоговых расходов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 xml:space="preserve">Алабугинского сельсовета Каргатского района Новосибирской области утверждается нормативным правовым актом 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   </w:t>
      </w: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  </w:t>
      </w:r>
      <w:r w:rsidRPr="0082778F">
        <w:rPr>
          <w:rFonts w:ascii="Times New Roman" w:hAnsi="Times New Roman" w:cs="Times New Roman"/>
          <w:sz w:val="20"/>
        </w:rPr>
        <w:t>Новосибирской области в срок до 1 июня и размещается на официальном сайте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 Новосибирской области в информационно-телекоммуникационной сети "Интернет" в течение 3 рабочих дней со дня его утверждения.</w:t>
      </w:r>
    </w:p>
    <w:p w14:paraId="455073DD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8. В случае внесения в текущем финансовом году изменений в перечень муниципальных программ,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Алабугинского сельсовета Каргатского района  Новосибирской области, кураторы налоговых расходов не позднее 10 рабочих дней со дня внесения соответствующих изменений направляют в администрацию Алабугинского сельсовета Каргатского района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Новосибирской области соответствующую информацию для уточнения администрацией Алабугинского сельсовета Каргатского района Новосибирской области перечня налоговых расходов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 Новосибирской области.</w:t>
      </w:r>
    </w:p>
    <w:p w14:paraId="3A79BB01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 xml:space="preserve">9. Перечень налоговых расходов Алабугинского сельсовета Каргатского района 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Новосибирской области с внесенными в него изменениями формируется до 1 октября текущего финансового года и подлежит уточнению в течение 3 месяцев после принятия Советом депутатов Алабугинского сельсовета  Решения Совета депутатов Алабгинского сельсовета Каргатского района Новосибирской области о бюджете  на очередной финансовый год и плановый период.</w:t>
      </w:r>
    </w:p>
    <w:p w14:paraId="6B07E768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 xml:space="preserve">Уточненный перечень налоговых расходов Алабугинского сельсовета Каргатского района Новосибирской области размещается на официальном сайте администрации 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 Новосибирской области в информационно-телекоммуникационной сети "Интернет" в течение 3 рабочих дней.</w:t>
      </w:r>
    </w:p>
    <w:p w14:paraId="29457D04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69D9BC38" w14:textId="77777777" w:rsidR="005518A1" w:rsidRPr="0082778F" w:rsidRDefault="005518A1" w:rsidP="005518A1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III. Формирование информации о нормативных,</w:t>
      </w:r>
    </w:p>
    <w:p w14:paraId="6116B245" w14:textId="77777777" w:rsidR="005518A1" w:rsidRPr="0082778F" w:rsidRDefault="005518A1" w:rsidP="005518A1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 xml:space="preserve">целевых и фискальных характеристиках налоговых расходов </w:t>
      </w:r>
    </w:p>
    <w:p w14:paraId="3EC1D98F" w14:textId="77777777" w:rsidR="005518A1" w:rsidRPr="0082778F" w:rsidRDefault="005518A1" w:rsidP="005518A1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 Новосибирской области.</w:t>
      </w:r>
    </w:p>
    <w:p w14:paraId="2DC40A48" w14:textId="77777777" w:rsidR="005518A1" w:rsidRPr="0082778F" w:rsidRDefault="005518A1" w:rsidP="005518A1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 xml:space="preserve">Порядок оценки налоговых расходов </w:t>
      </w:r>
    </w:p>
    <w:p w14:paraId="54CB42FF" w14:textId="77777777" w:rsidR="005518A1" w:rsidRPr="0082778F" w:rsidRDefault="005518A1" w:rsidP="005518A1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Новосибирской области</w:t>
      </w:r>
    </w:p>
    <w:p w14:paraId="14D61E7C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55C3976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 xml:space="preserve">10. В целях оценки налоговых расходов Алабугинского сельсовета Каргатского района Новосибирской области </w:t>
      </w:r>
      <w:commentRangeStart w:id="9"/>
      <w:r w:rsidRPr="0082778F">
        <w:rPr>
          <w:rFonts w:ascii="Times New Roman" w:hAnsi="Times New Roman" w:cs="Times New Roman"/>
          <w:sz w:val="20"/>
        </w:rPr>
        <w:t>главные администраторы доходов местного бюджета</w:t>
      </w:r>
      <w:commentRangeEnd w:id="9"/>
      <w:r w:rsidRPr="0082778F">
        <w:rPr>
          <w:rStyle w:val="ae"/>
          <w:rFonts w:eastAsiaTheme="minorHAnsi"/>
          <w:sz w:val="20"/>
          <w:szCs w:val="20"/>
          <w:lang w:eastAsia="en-US"/>
        </w:rPr>
        <w:commentReference w:id="9"/>
      </w:r>
      <w:r w:rsidRPr="0082778F">
        <w:rPr>
          <w:rFonts w:ascii="Times New Roman" w:hAnsi="Times New Roman" w:cs="Times New Roman"/>
          <w:sz w:val="20"/>
        </w:rPr>
        <w:t xml:space="preserve"> по запросу администрации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представляют в администрацию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 xml:space="preserve">Новосибирской области информацию о фискальных характеристиках налоговых расходов Алабугинского сельсовета Каргатского района 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Новосибирской области за отчетный финансовый год.</w:t>
      </w:r>
    </w:p>
    <w:p w14:paraId="6E154978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11. Оценка эффективности налоговых расходов   Алабугинского сельсовета Каргатского района Новосибирской области осуществляется куратором налогового расхода в соответствии с методикой оценки эффективности налоговых расходов Алабугинского сельсовета Каргатского района Новосибирской области.</w:t>
      </w:r>
    </w:p>
    <w:p w14:paraId="41B0661F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 xml:space="preserve">12. Методики оценки эффективности налоговых расходов 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 Новосибирской области разрабатываются и утверждаются правовыми актами кураторов налоговых расходов.</w:t>
      </w:r>
    </w:p>
    <w:p w14:paraId="274A91E6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0" w:name="P96"/>
      <w:bookmarkEnd w:id="10"/>
      <w:r w:rsidRPr="0082778F">
        <w:rPr>
          <w:rFonts w:ascii="Times New Roman" w:hAnsi="Times New Roman" w:cs="Times New Roman"/>
          <w:sz w:val="20"/>
        </w:rPr>
        <w:t>13. В целях проведения оценки эффективности налоговых расходов Алабугинского сельсовета Каргатского района Новосибирской области администрация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 </w:t>
      </w: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Новосибирской области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14:paraId="72CBE7D6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14:paraId="138A014B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а) сведения о количестве плательщиков, воспользовавшихся льготами;</w:t>
      </w:r>
    </w:p>
    <w:p w14:paraId="30605A29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 xml:space="preserve">б) сведения о суммах выпадающих доходов местного бюджета по каждому налоговому расходу 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Новосибирской области;</w:t>
      </w:r>
    </w:p>
    <w:p w14:paraId="7B6FAE68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102"/>
      <w:bookmarkEnd w:id="11"/>
      <w:r w:rsidRPr="0082778F">
        <w:rPr>
          <w:rFonts w:ascii="Times New Roman" w:hAnsi="Times New Roman" w:cs="Times New Roman"/>
          <w:sz w:val="20"/>
        </w:rPr>
        <w:t>2) в срок до 25 июля - сведения об объеме льгот за отчетный финансовый год.</w:t>
      </w:r>
    </w:p>
    <w:p w14:paraId="0682D1FB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14. Оценка эффективности налоговых расходов Алабугинского сельсовета Каргатского района Новосибирской области осуществляется кураторами соответствующих налоговых расходов и включает:</w:t>
      </w:r>
    </w:p>
    <w:p w14:paraId="63BE49F2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1) оценку целесообразности налоговых расходов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  </w:t>
      </w:r>
      <w:r w:rsidRPr="0082778F">
        <w:rPr>
          <w:rFonts w:ascii="Times New Roman" w:hAnsi="Times New Roman" w:cs="Times New Roman"/>
          <w:sz w:val="20"/>
        </w:rPr>
        <w:t xml:space="preserve"> Алабугинского сельсовета Каргатского района Новосибирской области;</w:t>
      </w:r>
    </w:p>
    <w:p w14:paraId="1627B8DC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 xml:space="preserve">2) оценку результативности налоговых расходов 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 </w:t>
      </w: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Новосибирской области.</w:t>
      </w:r>
    </w:p>
    <w:p w14:paraId="0CEB91A3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106"/>
      <w:bookmarkEnd w:id="12"/>
      <w:commentRangeStart w:id="13"/>
      <w:r w:rsidRPr="0082778F">
        <w:rPr>
          <w:rFonts w:ascii="Times New Roman" w:hAnsi="Times New Roman" w:cs="Times New Roman"/>
          <w:sz w:val="20"/>
        </w:rPr>
        <w:t>15. </w:t>
      </w:r>
      <w:r w:rsidRPr="0082778F">
        <w:rPr>
          <w:rFonts w:ascii="Times New Roman" w:hAnsi="Times New Roman"/>
          <w:sz w:val="20"/>
        </w:rPr>
        <w:t>Критериями целесообразности налоговых расходов муниципального образования являются:</w:t>
      </w:r>
    </w:p>
    <w:p w14:paraId="443ED928" w14:textId="77777777" w:rsidR="005518A1" w:rsidRPr="0082778F" w:rsidRDefault="005518A1" w:rsidP="005518A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commentRangeStart w:id="14"/>
      <w:r w:rsidRPr="0082778F">
        <w:rPr>
          <w:rFonts w:ascii="Times New Roman" w:hAnsi="Times New Roman"/>
          <w:sz w:val="20"/>
          <w:szCs w:val="20"/>
        </w:rPr>
        <w:t>1) 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  <w:commentRangeEnd w:id="14"/>
      <w:r w:rsidRPr="0082778F">
        <w:rPr>
          <w:rStyle w:val="ae"/>
          <w:sz w:val="20"/>
          <w:szCs w:val="20"/>
        </w:rPr>
        <w:commentReference w:id="14"/>
      </w:r>
    </w:p>
    <w:p w14:paraId="3A1D9D30" w14:textId="77777777" w:rsidR="005518A1" w:rsidRPr="0082778F" w:rsidRDefault="005518A1" w:rsidP="005518A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commentRangeStart w:id="15"/>
      <w:r w:rsidRPr="0082778F">
        <w:rPr>
          <w:rFonts w:ascii="Times New Roman" w:hAnsi="Times New Roman"/>
          <w:sz w:val="20"/>
          <w:szCs w:val="20"/>
        </w:rPr>
        <w:t>2) 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  <w:commentRangeEnd w:id="13"/>
      <w:r w:rsidRPr="0082778F">
        <w:rPr>
          <w:rStyle w:val="ae"/>
          <w:sz w:val="20"/>
          <w:szCs w:val="20"/>
          <w:lang w:eastAsia="en-US"/>
        </w:rPr>
        <w:commentReference w:id="13"/>
      </w:r>
      <w:commentRangeEnd w:id="15"/>
      <w:r w:rsidRPr="0082778F">
        <w:rPr>
          <w:rStyle w:val="ae"/>
          <w:sz w:val="20"/>
          <w:szCs w:val="20"/>
          <w:lang w:eastAsia="en-US"/>
        </w:rPr>
        <w:commentReference w:id="15"/>
      </w:r>
    </w:p>
    <w:p w14:paraId="1D24031F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14:paraId="09987716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 xml:space="preserve">16. В случае несоответствия налоговых расходов  Алабугинского сельсовета Каргатского района Новосибирской области хотя бы одному из критериев, указанных в пункте 15 настоящего Порядка, куратору налогового расхода Алабугинского сельсовета Каргатского района 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Новосибирской области необходимо представить в администрацию Каргатского района Новосибирской области предложения о сохранении (уточнении, отмене) льгот для плательщиков.</w:t>
      </w:r>
    </w:p>
    <w:p w14:paraId="391D2AA9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 xml:space="preserve">17. В качестве критерия результативности налогового расхода 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 Новосибирской области определяется как минимум один показатель (индикатор) достижения целей муниципальной программы и (или) целей социально-экономической политики, не относящихся к муниципальным программам, либо иной показатель (индикатор), на значение которого оказывают влияние налоговые расходы Алабугинского сельсовета Каргатского района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Новосибирской области.</w:t>
      </w:r>
    </w:p>
    <w:p w14:paraId="2EFA5A8E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5570C629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commentRangeStart w:id="16"/>
      <w:r w:rsidRPr="0082778F">
        <w:rPr>
          <w:rFonts w:ascii="Times New Roman" w:hAnsi="Times New Roman" w:cs="Times New Roman"/>
          <w:sz w:val="20"/>
        </w:rPr>
        <w:t>18. Оценка результативности налоговых расходов   Алабугинского сельсовета Каргатского района Новосибирской области включает оценку бюджетной эффективности налоговых расходов   Алабугинского сельсовета Каргатского района Новосибирской области.</w:t>
      </w:r>
    </w:p>
    <w:p w14:paraId="626F0529" w14:textId="77777777" w:rsidR="005518A1" w:rsidRPr="0082778F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778F">
        <w:rPr>
          <w:rFonts w:ascii="Times New Roman" w:hAnsi="Times New Roman" w:cs="Times New Roman"/>
          <w:sz w:val="20"/>
        </w:rPr>
        <w:t>19. В целях оценки бюджетной эффективности налоговых расходов Алабугинского сельсовета Каргатского района 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 области, а также оценка совокупного бюджетного эффекта (самоокупаемости) стимулирующих налоговых расходов</w:t>
      </w:r>
      <w:r w:rsidRPr="0082778F">
        <w:rPr>
          <w:rFonts w:ascii="Times New Roman" w:hAnsi="Times New Roman" w:cs="Times New Roman"/>
          <w:color w:val="C00000"/>
          <w:sz w:val="20"/>
        </w:rPr>
        <w:t xml:space="preserve"> </w:t>
      </w:r>
      <w:r w:rsidRPr="0082778F">
        <w:rPr>
          <w:rFonts w:ascii="Times New Roman" w:hAnsi="Times New Roman" w:cs="Times New Roman"/>
          <w:sz w:val="20"/>
        </w:rPr>
        <w:t>Алабугинского сельсовета Каргатского района Новосибирской области.</w:t>
      </w:r>
    </w:p>
    <w:p w14:paraId="5825CFCF" w14:textId="77777777" w:rsidR="005518A1" w:rsidRPr="00DB1F54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7" w:name="P115"/>
      <w:bookmarkEnd w:id="17"/>
      <w:r w:rsidRPr="00DB1F54">
        <w:rPr>
          <w:rFonts w:ascii="Times New Roman" w:hAnsi="Times New Roman" w:cs="Times New Roman"/>
          <w:sz w:val="20"/>
        </w:rPr>
        <w:t>20. 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на 1 рубль налоговых расходов Алабугинского сельсовета Каргатского района</w:t>
      </w:r>
      <w:r w:rsidRPr="00DB1F54">
        <w:rPr>
          <w:rFonts w:ascii="Times New Roman" w:hAnsi="Times New Roman" w:cs="Times New Roman"/>
          <w:color w:val="C00000"/>
          <w:sz w:val="20"/>
        </w:rPr>
        <w:t xml:space="preserve"> </w:t>
      </w:r>
      <w:r w:rsidRPr="00DB1F54">
        <w:rPr>
          <w:rFonts w:ascii="Times New Roman" w:hAnsi="Times New Roman" w:cs="Times New Roman"/>
          <w:sz w:val="20"/>
        </w:rPr>
        <w:t>Новосибирской области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14:paraId="3DA210D7" w14:textId="77777777" w:rsidR="005518A1" w:rsidRPr="00DB1F54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F54">
        <w:rPr>
          <w:rFonts w:ascii="Times New Roman" w:hAnsi="Times New Roman" w:cs="Times New Roman"/>
          <w:sz w:val="20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могут учитываться в том числе:</w:t>
      </w:r>
    </w:p>
    <w:p w14:paraId="0D6CDD61" w14:textId="77777777" w:rsidR="005518A1" w:rsidRPr="00DB1F54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F54">
        <w:rPr>
          <w:rFonts w:ascii="Times New Roman" w:hAnsi="Times New Roman" w:cs="Times New Roman"/>
          <w:sz w:val="20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14:paraId="24757A7A" w14:textId="77777777" w:rsidR="005518A1" w:rsidRPr="00DB1F54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F54">
        <w:rPr>
          <w:rFonts w:ascii="Times New Roman" w:hAnsi="Times New Roman" w:cs="Times New Roman"/>
          <w:sz w:val="20"/>
        </w:rPr>
        <w:t>предоставление муниципальных гарантий по обязательствам плательщиков, имеющих право на льготы;</w:t>
      </w:r>
    </w:p>
    <w:p w14:paraId="49E8628D" w14:textId="77777777" w:rsidR="005518A1" w:rsidRPr="00DB1F54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F54">
        <w:rPr>
          <w:rFonts w:ascii="Times New Roman" w:hAnsi="Times New Roman" w:cs="Times New Roman"/>
          <w:sz w:val="20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  <w:commentRangeEnd w:id="16"/>
      <w:r w:rsidRPr="00DB1F54">
        <w:rPr>
          <w:rStyle w:val="ae"/>
          <w:rFonts w:eastAsiaTheme="minorHAnsi"/>
          <w:sz w:val="20"/>
          <w:szCs w:val="20"/>
          <w:lang w:eastAsia="en-US"/>
        </w:rPr>
        <w:commentReference w:id="16"/>
      </w:r>
    </w:p>
    <w:p w14:paraId="731998F5" w14:textId="77777777" w:rsidR="005518A1" w:rsidRPr="00DB1F54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F54">
        <w:rPr>
          <w:rFonts w:ascii="Times New Roman" w:hAnsi="Times New Roman" w:cs="Times New Roman"/>
          <w:sz w:val="20"/>
        </w:rPr>
        <w:t>21. По итогам оценки эффективности налогового расхода Алабугинского сельсовета Каргатского района Новосибирской области куратор налогового расхода формулирует выводы о достижении целевых характеристик налогового расхода Алабугинского сельсовета Каргатского района Новосибирской области, вкладе налогового расхода Алабугинского сельсовета Каргатского района</w:t>
      </w:r>
      <w:r w:rsidRPr="00DB1F54">
        <w:rPr>
          <w:rFonts w:ascii="Times New Roman" w:hAnsi="Times New Roman" w:cs="Times New Roman"/>
          <w:color w:val="C00000"/>
          <w:sz w:val="20"/>
        </w:rPr>
        <w:t xml:space="preserve"> </w:t>
      </w:r>
      <w:r w:rsidRPr="00DB1F54">
        <w:rPr>
          <w:rFonts w:ascii="Times New Roman" w:hAnsi="Times New Roman" w:cs="Times New Roman"/>
          <w:sz w:val="20"/>
        </w:rPr>
        <w:t>Новосибирской области в достижение целей и (или) решение задач муниципальной программы и (или) целей социально-экономической политики, не относящихся к муниципальным программам, а также о наличии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программам.</w:t>
      </w:r>
    </w:p>
    <w:p w14:paraId="380DD1C3" w14:textId="77777777" w:rsidR="005518A1" w:rsidRPr="00DB1F54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0534E8E8" w14:textId="77777777" w:rsidR="005518A1" w:rsidRPr="00DB1F54" w:rsidRDefault="005518A1" w:rsidP="005518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0"/>
        </w:rPr>
      </w:pPr>
      <w:r w:rsidRPr="00DB1F54">
        <w:rPr>
          <w:rFonts w:ascii="Times New Roman" w:hAnsi="Times New Roman" w:cs="Times New Roman"/>
          <w:b/>
          <w:sz w:val="20"/>
          <w:lang w:val="en-US"/>
        </w:rPr>
        <w:t>IV</w:t>
      </w:r>
      <w:r w:rsidRPr="00DB1F54">
        <w:rPr>
          <w:rFonts w:ascii="Times New Roman" w:hAnsi="Times New Roman" w:cs="Times New Roman"/>
          <w:b/>
          <w:sz w:val="20"/>
        </w:rPr>
        <w:t>.</w:t>
      </w:r>
      <w:r w:rsidRPr="00DB1F54">
        <w:rPr>
          <w:rFonts w:ascii="Times New Roman" w:hAnsi="Times New Roman" w:cs="Times New Roman"/>
          <w:b/>
          <w:sz w:val="20"/>
          <w:lang w:val="en-US"/>
        </w:rPr>
        <w:t> </w:t>
      </w:r>
      <w:r w:rsidRPr="00DB1F54">
        <w:rPr>
          <w:rFonts w:ascii="Times New Roman" w:hAnsi="Times New Roman" w:cs="Times New Roman"/>
          <w:b/>
          <w:sz w:val="20"/>
        </w:rPr>
        <w:t xml:space="preserve">Порядок </w:t>
      </w:r>
    </w:p>
    <w:p w14:paraId="59D7AF32" w14:textId="77777777" w:rsidR="005518A1" w:rsidRPr="00DB1F54" w:rsidRDefault="005518A1" w:rsidP="005518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0"/>
        </w:rPr>
      </w:pPr>
      <w:r w:rsidRPr="00DB1F54">
        <w:rPr>
          <w:rFonts w:ascii="Times New Roman" w:hAnsi="Times New Roman" w:cs="Times New Roman"/>
          <w:b/>
          <w:sz w:val="20"/>
        </w:rPr>
        <w:t>обобщения результатов оценки эффективности налоговых расходов</w:t>
      </w:r>
    </w:p>
    <w:p w14:paraId="426903BB" w14:textId="77777777" w:rsidR="005518A1" w:rsidRPr="00DB1F54" w:rsidRDefault="005518A1" w:rsidP="005518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0"/>
        </w:rPr>
      </w:pPr>
      <w:r w:rsidRPr="00DB1F54">
        <w:rPr>
          <w:rFonts w:ascii="Times New Roman" w:hAnsi="Times New Roman" w:cs="Times New Roman"/>
          <w:b/>
          <w:sz w:val="20"/>
        </w:rPr>
        <w:t xml:space="preserve"> Алабугинского сельсовета Каргатского района </w:t>
      </w:r>
      <w:r w:rsidRPr="00DB1F54">
        <w:rPr>
          <w:rFonts w:ascii="Times New Roman" w:hAnsi="Times New Roman" w:cs="Times New Roman"/>
          <w:b/>
          <w:color w:val="C00000"/>
          <w:sz w:val="20"/>
        </w:rPr>
        <w:t xml:space="preserve"> </w:t>
      </w:r>
      <w:r w:rsidRPr="00DB1F54">
        <w:rPr>
          <w:rFonts w:ascii="Times New Roman" w:hAnsi="Times New Roman" w:cs="Times New Roman"/>
          <w:b/>
          <w:sz w:val="20"/>
        </w:rPr>
        <w:t>Новосибирской области</w:t>
      </w:r>
    </w:p>
    <w:p w14:paraId="51C0EC5B" w14:textId="77777777" w:rsidR="005518A1" w:rsidRPr="00DB1F54" w:rsidRDefault="005518A1" w:rsidP="005518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0"/>
        </w:rPr>
      </w:pPr>
    </w:p>
    <w:p w14:paraId="71384D93" w14:textId="77777777" w:rsidR="005518A1" w:rsidRPr="00DB1F54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F54">
        <w:rPr>
          <w:rFonts w:ascii="Times New Roman" w:hAnsi="Times New Roman" w:cs="Times New Roman"/>
          <w:sz w:val="20"/>
        </w:rPr>
        <w:t>22. Результаты оценки эффективности налоговых расходов</w:t>
      </w:r>
      <w:r w:rsidRPr="00DB1F54">
        <w:rPr>
          <w:rFonts w:ascii="Times New Roman" w:hAnsi="Times New Roman" w:cs="Times New Roman"/>
          <w:color w:val="C00000"/>
          <w:sz w:val="20"/>
        </w:rPr>
        <w:t xml:space="preserve"> </w:t>
      </w:r>
      <w:r w:rsidRPr="00DB1F54">
        <w:rPr>
          <w:rFonts w:ascii="Times New Roman" w:hAnsi="Times New Roman" w:cs="Times New Roman"/>
          <w:sz w:val="20"/>
        </w:rPr>
        <w:t xml:space="preserve"> Алабугинского сельсовета Каргатского района  Новосибирской области,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администрацию Каргатского района Новосибирской области ежегодно до </w:t>
      </w:r>
      <w:commentRangeStart w:id="18"/>
      <w:r w:rsidRPr="00DB1F54">
        <w:rPr>
          <w:rFonts w:ascii="Times New Roman" w:hAnsi="Times New Roman" w:cs="Times New Roman"/>
          <w:sz w:val="20"/>
        </w:rPr>
        <w:t xml:space="preserve">5 мая </w:t>
      </w:r>
      <w:commentRangeEnd w:id="18"/>
      <w:r w:rsidRPr="00DB1F54">
        <w:rPr>
          <w:rStyle w:val="ae"/>
          <w:rFonts w:eastAsiaTheme="minorHAnsi"/>
          <w:sz w:val="20"/>
          <w:szCs w:val="20"/>
          <w:lang w:eastAsia="en-US"/>
        </w:rPr>
        <w:commentReference w:id="18"/>
      </w:r>
      <w:r w:rsidRPr="00DB1F54">
        <w:rPr>
          <w:rFonts w:ascii="Times New Roman" w:hAnsi="Times New Roman" w:cs="Times New Roman"/>
          <w:sz w:val="20"/>
        </w:rPr>
        <w:t>текущего года.</w:t>
      </w:r>
    </w:p>
    <w:p w14:paraId="1804FD89" w14:textId="77777777" w:rsidR="005518A1" w:rsidRPr="00DB1F54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F54">
        <w:rPr>
          <w:rFonts w:ascii="Times New Roman" w:hAnsi="Times New Roman" w:cs="Times New Roman"/>
          <w:sz w:val="20"/>
        </w:rPr>
        <w:t xml:space="preserve">23. По 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согласно приложению № 2 к настоящему Порядку в администрацию Каргатского  района Новосибирской области ежегодно в срок до </w:t>
      </w:r>
      <w:commentRangeStart w:id="19"/>
      <w:r w:rsidRPr="00DB1F54">
        <w:rPr>
          <w:rFonts w:ascii="Times New Roman" w:hAnsi="Times New Roman" w:cs="Times New Roman"/>
          <w:sz w:val="20"/>
        </w:rPr>
        <w:t xml:space="preserve">5 августа </w:t>
      </w:r>
      <w:commentRangeEnd w:id="19"/>
      <w:r w:rsidRPr="00DB1F54">
        <w:rPr>
          <w:rStyle w:val="ae"/>
          <w:rFonts w:eastAsiaTheme="minorHAnsi"/>
          <w:sz w:val="20"/>
          <w:szCs w:val="20"/>
          <w:lang w:eastAsia="en-US"/>
        </w:rPr>
        <w:commentReference w:id="19"/>
      </w:r>
      <w:r w:rsidRPr="00DB1F54">
        <w:rPr>
          <w:rFonts w:ascii="Times New Roman" w:hAnsi="Times New Roman" w:cs="Times New Roman"/>
          <w:sz w:val="20"/>
        </w:rPr>
        <w:t>текущего года.</w:t>
      </w:r>
    </w:p>
    <w:p w14:paraId="127F3170" w14:textId="77777777" w:rsidR="005518A1" w:rsidRPr="00DB1F54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0"/>
        </w:rPr>
      </w:pPr>
    </w:p>
    <w:p w14:paraId="34983FCC" w14:textId="77777777" w:rsidR="005518A1" w:rsidRPr="00DB1F54" w:rsidRDefault="005518A1" w:rsidP="005518A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D45218" w14:textId="77777777" w:rsidR="005518A1" w:rsidRPr="00DB1F54" w:rsidRDefault="005518A1" w:rsidP="005518A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5E4C85" w14:textId="77777777" w:rsidR="005518A1" w:rsidRPr="00DB1F54" w:rsidRDefault="005518A1" w:rsidP="005518A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B1F54">
        <w:rPr>
          <w:rFonts w:ascii="Times New Roman" w:hAnsi="Times New Roman" w:cs="Times New Roman"/>
          <w:sz w:val="20"/>
        </w:rPr>
        <w:t>Приложение № 1</w:t>
      </w:r>
    </w:p>
    <w:p w14:paraId="7FAA5012" w14:textId="77777777" w:rsidR="005518A1" w:rsidRPr="00DB1F54" w:rsidRDefault="005518A1" w:rsidP="005518A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B1F54">
        <w:rPr>
          <w:rFonts w:ascii="Times New Roman" w:hAnsi="Times New Roman" w:cs="Times New Roman"/>
          <w:sz w:val="20"/>
        </w:rPr>
        <w:t xml:space="preserve">к Порядку формирования </w:t>
      </w:r>
    </w:p>
    <w:p w14:paraId="43CEC6DD" w14:textId="77777777" w:rsidR="005518A1" w:rsidRPr="00DB1F54" w:rsidRDefault="005518A1" w:rsidP="005518A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B1F54">
        <w:rPr>
          <w:rFonts w:ascii="Times New Roman" w:hAnsi="Times New Roman" w:cs="Times New Roman"/>
          <w:sz w:val="20"/>
        </w:rPr>
        <w:t xml:space="preserve">перечня налоговых расходов </w:t>
      </w:r>
    </w:p>
    <w:p w14:paraId="6EAFDDBB" w14:textId="77777777" w:rsidR="005518A1" w:rsidRPr="00DB1F54" w:rsidRDefault="005518A1" w:rsidP="005518A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B1F54">
        <w:rPr>
          <w:rFonts w:ascii="Times New Roman" w:hAnsi="Times New Roman" w:cs="Times New Roman"/>
          <w:sz w:val="20"/>
        </w:rPr>
        <w:t xml:space="preserve">Алабугинского сельсовета </w:t>
      </w:r>
    </w:p>
    <w:p w14:paraId="6BDA39C7" w14:textId="77777777" w:rsidR="005518A1" w:rsidRPr="00DB1F54" w:rsidRDefault="005518A1" w:rsidP="005518A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B1F54">
        <w:rPr>
          <w:rFonts w:ascii="Times New Roman" w:hAnsi="Times New Roman" w:cs="Times New Roman"/>
          <w:sz w:val="20"/>
        </w:rPr>
        <w:t>Каргатского района Новосибирской области</w:t>
      </w:r>
    </w:p>
    <w:p w14:paraId="2DE78865" w14:textId="77777777" w:rsidR="005518A1" w:rsidRPr="00DB1F54" w:rsidRDefault="005518A1" w:rsidP="005518A1">
      <w:pPr>
        <w:pStyle w:val="ConsPlusNormal"/>
        <w:jc w:val="right"/>
        <w:rPr>
          <w:rFonts w:ascii="Times New Roman" w:hAnsi="Times New Roman" w:cs="Times New Roman"/>
          <w:color w:val="C00000"/>
          <w:sz w:val="20"/>
        </w:rPr>
      </w:pPr>
      <w:r w:rsidRPr="00DB1F54">
        <w:rPr>
          <w:rFonts w:ascii="Times New Roman" w:hAnsi="Times New Roman" w:cs="Times New Roman"/>
          <w:sz w:val="20"/>
        </w:rPr>
        <w:t>и оценки налоговых расходов</w:t>
      </w:r>
      <w:r w:rsidRPr="00DB1F54">
        <w:rPr>
          <w:rFonts w:ascii="Times New Roman" w:hAnsi="Times New Roman" w:cs="Times New Roman"/>
          <w:color w:val="C00000"/>
          <w:sz w:val="20"/>
        </w:rPr>
        <w:t xml:space="preserve"> </w:t>
      </w:r>
    </w:p>
    <w:p w14:paraId="26686355" w14:textId="77777777" w:rsidR="005518A1" w:rsidRPr="00DB1F54" w:rsidRDefault="005518A1" w:rsidP="005518A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B1F54">
        <w:rPr>
          <w:rFonts w:ascii="Times New Roman" w:hAnsi="Times New Roman" w:cs="Times New Roman"/>
          <w:sz w:val="20"/>
        </w:rPr>
        <w:t xml:space="preserve">Алабугинского сельсовета </w:t>
      </w:r>
    </w:p>
    <w:p w14:paraId="0DB78927" w14:textId="77777777" w:rsidR="005518A1" w:rsidRPr="00DB1F54" w:rsidRDefault="005518A1" w:rsidP="005518A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B1F54">
        <w:rPr>
          <w:rFonts w:ascii="Times New Roman" w:hAnsi="Times New Roman" w:cs="Times New Roman"/>
          <w:sz w:val="20"/>
        </w:rPr>
        <w:t>Каргатского района Новосибирской области</w:t>
      </w:r>
    </w:p>
    <w:p w14:paraId="55154567" w14:textId="77777777" w:rsidR="005518A1" w:rsidRPr="00DB1F54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2C146F03" w14:textId="77777777" w:rsidR="005518A1" w:rsidRPr="00DB1F54" w:rsidRDefault="005518A1" w:rsidP="005518A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B1F54">
        <w:rPr>
          <w:rFonts w:ascii="Times New Roman" w:hAnsi="Times New Roman" w:cs="Times New Roman"/>
          <w:sz w:val="20"/>
        </w:rPr>
        <w:t>ПЕРЕЧЕНЬ</w:t>
      </w:r>
    </w:p>
    <w:p w14:paraId="26F3A3D4" w14:textId="77777777" w:rsidR="005518A1" w:rsidRPr="00DB1F54" w:rsidRDefault="005518A1" w:rsidP="005518A1">
      <w:pPr>
        <w:pStyle w:val="ConsPlusNormal"/>
        <w:jc w:val="center"/>
        <w:rPr>
          <w:rFonts w:ascii="Times New Roman" w:hAnsi="Times New Roman" w:cs="Times New Roman"/>
          <w:color w:val="C00000"/>
          <w:sz w:val="20"/>
        </w:rPr>
      </w:pPr>
      <w:r w:rsidRPr="00DB1F54">
        <w:rPr>
          <w:rFonts w:ascii="Times New Roman" w:hAnsi="Times New Roman" w:cs="Times New Roman"/>
          <w:sz w:val="20"/>
        </w:rPr>
        <w:t xml:space="preserve">налоговых расходов Алабугинского сельсовета Каргатского района </w:t>
      </w:r>
      <w:r w:rsidRPr="00DB1F54">
        <w:rPr>
          <w:rFonts w:ascii="Times New Roman" w:hAnsi="Times New Roman" w:cs="Times New Roman"/>
          <w:color w:val="C00000"/>
          <w:sz w:val="20"/>
        </w:rPr>
        <w:t xml:space="preserve"> </w:t>
      </w:r>
      <w:r w:rsidRPr="00DB1F54">
        <w:rPr>
          <w:rFonts w:ascii="Times New Roman" w:hAnsi="Times New Roman" w:cs="Times New Roman"/>
          <w:sz w:val="20"/>
        </w:rPr>
        <w:t>Новосибирской области</w:t>
      </w:r>
    </w:p>
    <w:p w14:paraId="6BE0B868" w14:textId="77777777" w:rsidR="005518A1" w:rsidRPr="00DB1F54" w:rsidRDefault="005518A1" w:rsidP="005518A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B1F54">
        <w:rPr>
          <w:rFonts w:ascii="Times New Roman" w:hAnsi="Times New Roman" w:cs="Times New Roman"/>
          <w:sz w:val="20"/>
        </w:rPr>
        <w:t>на ______ год и плановый период ________ годов</w:t>
      </w:r>
    </w:p>
    <w:p w14:paraId="270F570F" w14:textId="77777777" w:rsidR="005518A1" w:rsidRPr="00DB1F54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964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08"/>
        <w:gridCol w:w="1277"/>
        <w:gridCol w:w="1277"/>
        <w:gridCol w:w="1277"/>
        <w:gridCol w:w="1135"/>
        <w:gridCol w:w="1135"/>
        <w:gridCol w:w="1276"/>
        <w:gridCol w:w="1135"/>
      </w:tblGrid>
      <w:tr w:rsidR="005518A1" w:rsidRPr="00DB1F54" w14:paraId="417EC39C" w14:textId="77777777" w:rsidTr="005518A1">
        <w:trPr>
          <w:trHeight w:val="15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95DF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4110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Куратор налогового расхода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CD5E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5EB9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B54D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1980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04C3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8EB2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2531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</w:tr>
      <w:tr w:rsidR="005518A1" w:rsidRPr="00DB1F54" w14:paraId="74A22400" w14:textId="77777777" w:rsidTr="005518A1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066C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3367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CBE9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8D25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CD0A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B133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F70C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7B92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85AE" w14:textId="77777777" w:rsidR="005518A1" w:rsidRPr="00DB1F54" w:rsidRDefault="00551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A01E95" w14:textId="77777777" w:rsidR="005518A1" w:rsidRPr="00DB1F54" w:rsidRDefault="00551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C200B5" w14:textId="77777777" w:rsidR="005518A1" w:rsidRPr="00DB1F54" w:rsidRDefault="00551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18A1" w:rsidRPr="00DB1F54" w14:paraId="36C6C484" w14:textId="77777777" w:rsidTr="005518A1">
        <w:trPr>
          <w:trHeight w:val="5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04C5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BB46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7819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20BC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BB58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D9C9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E469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7BAB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1BB3" w14:textId="77777777" w:rsidR="005518A1" w:rsidRPr="00DB1F54" w:rsidRDefault="00551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FD6DEE" w14:textId="77777777" w:rsidR="005518A1" w:rsidRPr="00DB1F54" w:rsidRDefault="00551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6F1D5F" w14:textId="77777777" w:rsidR="005518A1" w:rsidRPr="00DB1F54" w:rsidRDefault="00551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18A1" w:rsidRPr="00DB1F54" w14:paraId="6A8B4C82" w14:textId="77777777" w:rsidTr="005518A1">
        <w:trPr>
          <w:trHeight w:val="4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D14D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262D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76D2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4B67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84A9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23DB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67F2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6B28" w14:textId="77777777" w:rsidR="005518A1" w:rsidRPr="00DB1F54" w:rsidRDefault="0055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B8DF" w14:textId="77777777" w:rsidR="005518A1" w:rsidRPr="00DB1F54" w:rsidRDefault="00551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6E0699" w14:textId="77777777" w:rsidR="005518A1" w:rsidRPr="00DB1F54" w:rsidRDefault="00551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FFEF46" w14:textId="77777777" w:rsidR="005518A1" w:rsidRPr="00DB1F54" w:rsidRDefault="00551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D030FA2" w14:textId="77777777" w:rsidR="005518A1" w:rsidRPr="00DB1F54" w:rsidRDefault="005518A1" w:rsidP="005518A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7BB614" w14:textId="77777777" w:rsidR="005518A1" w:rsidRPr="00DB1F54" w:rsidRDefault="005518A1" w:rsidP="005518A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14:paraId="1A0523C4" w14:textId="77777777" w:rsidR="005518A1" w:rsidRPr="00DB1F54" w:rsidRDefault="005518A1" w:rsidP="005518A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B1F54">
        <w:rPr>
          <w:rFonts w:ascii="Times New Roman" w:hAnsi="Times New Roman" w:cs="Times New Roman"/>
          <w:sz w:val="20"/>
        </w:rPr>
        <w:t xml:space="preserve">Приложение № 2 </w:t>
      </w:r>
    </w:p>
    <w:p w14:paraId="0E3FE6C8" w14:textId="36D4BABD" w:rsidR="005518A1" w:rsidRPr="00DB1F54" w:rsidRDefault="005518A1" w:rsidP="00833DF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B1F54">
        <w:rPr>
          <w:rFonts w:ascii="Times New Roman" w:hAnsi="Times New Roman" w:cs="Times New Roman"/>
          <w:sz w:val="20"/>
        </w:rPr>
        <w:t xml:space="preserve">к Порядку формирования перечня налоговых расходов </w:t>
      </w:r>
    </w:p>
    <w:p w14:paraId="486FA0DD" w14:textId="1A0CB510" w:rsidR="005518A1" w:rsidRPr="00DB1F54" w:rsidRDefault="005518A1" w:rsidP="00833DF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B1F54">
        <w:rPr>
          <w:rFonts w:ascii="Times New Roman" w:hAnsi="Times New Roman" w:cs="Times New Roman"/>
          <w:sz w:val="20"/>
        </w:rPr>
        <w:t xml:space="preserve">Алабугинского сельсовета Каргатского района </w:t>
      </w:r>
    </w:p>
    <w:p w14:paraId="7D7B289B" w14:textId="77777777" w:rsidR="005518A1" w:rsidRPr="00DB1F54" w:rsidRDefault="005518A1" w:rsidP="005518A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B1F54">
        <w:rPr>
          <w:rFonts w:ascii="Times New Roman" w:hAnsi="Times New Roman" w:cs="Times New Roman"/>
          <w:sz w:val="20"/>
        </w:rPr>
        <w:t xml:space="preserve">Новосибирской области </w:t>
      </w:r>
    </w:p>
    <w:p w14:paraId="78D1B8D8" w14:textId="77777777" w:rsidR="005518A1" w:rsidRPr="00DB1F54" w:rsidRDefault="005518A1" w:rsidP="005518A1">
      <w:pPr>
        <w:pStyle w:val="ConsPlusNormal"/>
        <w:jc w:val="right"/>
        <w:rPr>
          <w:rFonts w:ascii="Times New Roman" w:hAnsi="Times New Roman" w:cs="Times New Roman"/>
          <w:color w:val="C00000"/>
          <w:sz w:val="20"/>
        </w:rPr>
      </w:pPr>
      <w:r w:rsidRPr="00DB1F54">
        <w:rPr>
          <w:rFonts w:ascii="Times New Roman" w:hAnsi="Times New Roman" w:cs="Times New Roman"/>
          <w:sz w:val="20"/>
        </w:rPr>
        <w:t>и оценки налоговых расходов</w:t>
      </w:r>
      <w:r w:rsidRPr="00DB1F54">
        <w:rPr>
          <w:rFonts w:ascii="Times New Roman" w:hAnsi="Times New Roman" w:cs="Times New Roman"/>
          <w:color w:val="C00000"/>
          <w:sz w:val="20"/>
        </w:rPr>
        <w:t xml:space="preserve"> </w:t>
      </w:r>
    </w:p>
    <w:p w14:paraId="20AD1E19" w14:textId="77777777" w:rsidR="005518A1" w:rsidRPr="00DB1F54" w:rsidRDefault="005518A1" w:rsidP="005518A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B1F54">
        <w:rPr>
          <w:rFonts w:ascii="Times New Roman" w:hAnsi="Times New Roman" w:cs="Times New Roman"/>
          <w:sz w:val="20"/>
        </w:rPr>
        <w:t xml:space="preserve">Алабугинского сельсовета </w:t>
      </w:r>
    </w:p>
    <w:p w14:paraId="2C6860A7" w14:textId="77777777" w:rsidR="005518A1" w:rsidRPr="00DB1F54" w:rsidRDefault="005518A1" w:rsidP="005518A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B1F54">
        <w:rPr>
          <w:rFonts w:ascii="Times New Roman" w:hAnsi="Times New Roman" w:cs="Times New Roman"/>
          <w:sz w:val="20"/>
        </w:rPr>
        <w:t xml:space="preserve">Каргатского района  </w:t>
      </w:r>
    </w:p>
    <w:p w14:paraId="3B50A9A8" w14:textId="77777777" w:rsidR="005518A1" w:rsidRPr="00DB1F54" w:rsidRDefault="005518A1" w:rsidP="005518A1">
      <w:pPr>
        <w:pStyle w:val="ConsPlusNormal"/>
        <w:jc w:val="right"/>
        <w:rPr>
          <w:rFonts w:ascii="Times New Roman" w:hAnsi="Times New Roman" w:cs="Times New Roman"/>
          <w:color w:val="C00000"/>
          <w:sz w:val="20"/>
        </w:rPr>
      </w:pPr>
      <w:r w:rsidRPr="00DB1F54">
        <w:rPr>
          <w:rFonts w:ascii="Times New Roman" w:hAnsi="Times New Roman" w:cs="Times New Roman"/>
          <w:sz w:val="20"/>
        </w:rPr>
        <w:t>Новосибирской области</w:t>
      </w:r>
    </w:p>
    <w:p w14:paraId="20895458" w14:textId="77777777" w:rsidR="005518A1" w:rsidRPr="00DB1F54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4F75844B" w14:textId="77777777" w:rsidR="005518A1" w:rsidRPr="00DB1F54" w:rsidRDefault="005518A1" w:rsidP="005518A1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20" w:name="P221"/>
      <w:bookmarkEnd w:id="20"/>
      <w:r w:rsidRPr="00DB1F54">
        <w:rPr>
          <w:rFonts w:ascii="Times New Roman" w:hAnsi="Times New Roman" w:cs="Times New Roman"/>
          <w:sz w:val="20"/>
        </w:rPr>
        <w:t>ПЕРЕЧЕНЬ</w:t>
      </w:r>
    </w:p>
    <w:p w14:paraId="6A61004B" w14:textId="77777777" w:rsidR="005518A1" w:rsidRPr="00DB1F54" w:rsidRDefault="005518A1" w:rsidP="005518A1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B1F54">
        <w:rPr>
          <w:rFonts w:ascii="Times New Roman" w:hAnsi="Times New Roman" w:cs="Times New Roman"/>
          <w:sz w:val="20"/>
        </w:rPr>
        <w:t>показателей для проведения оценки налоговых</w:t>
      </w:r>
    </w:p>
    <w:p w14:paraId="26552F4A" w14:textId="77777777" w:rsidR="005518A1" w:rsidRPr="00DB1F54" w:rsidRDefault="005518A1" w:rsidP="005518A1">
      <w:pPr>
        <w:pStyle w:val="ConsPlusTitle"/>
        <w:jc w:val="center"/>
        <w:rPr>
          <w:rFonts w:ascii="Times New Roman" w:hAnsi="Times New Roman" w:cs="Times New Roman"/>
          <w:color w:val="C00000"/>
          <w:sz w:val="20"/>
        </w:rPr>
      </w:pPr>
      <w:r w:rsidRPr="00DB1F54">
        <w:rPr>
          <w:rFonts w:ascii="Times New Roman" w:hAnsi="Times New Roman" w:cs="Times New Roman"/>
          <w:sz w:val="20"/>
        </w:rPr>
        <w:t xml:space="preserve">расходов Алабугинского сельсовета Каргатского района </w:t>
      </w:r>
      <w:r w:rsidRPr="00DB1F54">
        <w:rPr>
          <w:rFonts w:ascii="Times New Roman" w:hAnsi="Times New Roman" w:cs="Times New Roman"/>
          <w:color w:val="C00000"/>
          <w:sz w:val="20"/>
        </w:rPr>
        <w:t xml:space="preserve"> </w:t>
      </w:r>
      <w:r w:rsidRPr="00DB1F54">
        <w:rPr>
          <w:rFonts w:ascii="Times New Roman" w:hAnsi="Times New Roman" w:cs="Times New Roman"/>
          <w:sz w:val="20"/>
        </w:rPr>
        <w:t>Новосибирской области</w:t>
      </w:r>
    </w:p>
    <w:p w14:paraId="2D03EEE5" w14:textId="77777777" w:rsidR="005518A1" w:rsidRPr="00DB1F54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5"/>
        <w:gridCol w:w="6517"/>
        <w:gridCol w:w="2693"/>
      </w:tblGrid>
      <w:tr w:rsidR="005518A1" w:rsidRPr="00DB1F54" w14:paraId="7710E726" w14:textId="77777777" w:rsidTr="005518A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85D6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N п/п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1086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Предоставляемая информация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BDD9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Источники данных</w:t>
            </w:r>
          </w:p>
        </w:tc>
      </w:tr>
      <w:tr w:rsidR="005518A1" w:rsidRPr="00DB1F54" w14:paraId="465A2220" w14:textId="77777777" w:rsidTr="005518A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9B49" w14:textId="77777777" w:rsidR="005518A1" w:rsidRPr="00DB1F54" w:rsidRDefault="005518A1">
            <w:pPr>
              <w:pStyle w:val="ConsPlusNormal"/>
              <w:spacing w:line="254" w:lineRule="auto"/>
              <w:jc w:val="center"/>
              <w:outlineLvl w:val="2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 xml:space="preserve">I. Нормативные характеристики налогового расхода  </w:t>
            </w:r>
          </w:p>
          <w:p w14:paraId="06D22174" w14:textId="77777777" w:rsidR="005518A1" w:rsidRPr="00DB1F54" w:rsidRDefault="005518A1">
            <w:pPr>
              <w:pStyle w:val="ConsPlusNormal"/>
              <w:spacing w:line="254" w:lineRule="auto"/>
              <w:jc w:val="center"/>
              <w:outlineLvl w:val="2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 xml:space="preserve">Алабугинского сельсовета Каргатского района 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Новосибирской области</w:t>
            </w:r>
          </w:p>
        </w:tc>
      </w:tr>
      <w:tr w:rsidR="005518A1" w:rsidRPr="00DB1F54" w14:paraId="1C293913" w14:textId="77777777" w:rsidTr="005518A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0E4E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704C" w14:textId="77777777" w:rsidR="005518A1" w:rsidRPr="00DB1F54" w:rsidRDefault="005518A1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szCs w:val="20"/>
              </w:rPr>
              <w:t xml:space="preserve">Алабугинского сельсовета Каргатского района 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E2A8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Перечень налоговых расходов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 xml:space="preserve">Алабугинского сельсовета Каргатского района 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Новосибирской области</w:t>
            </w:r>
          </w:p>
        </w:tc>
      </w:tr>
      <w:tr w:rsidR="005518A1" w:rsidRPr="00DB1F54" w14:paraId="010FFA18" w14:textId="77777777" w:rsidTr="005518A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530F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5963" w14:textId="77777777" w:rsidR="005518A1" w:rsidRPr="00DB1F54" w:rsidRDefault="005518A1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1D62" w14:textId="77777777" w:rsidR="005518A1" w:rsidRPr="00DB1F54" w:rsidRDefault="005518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518A1" w:rsidRPr="00DB1F54" w14:paraId="2C05353E" w14:textId="77777777" w:rsidTr="005518A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14C1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0623" w14:textId="77777777" w:rsidR="005518A1" w:rsidRPr="00DB1F54" w:rsidRDefault="005518A1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 xml:space="preserve">Алабугинского сельсовета Каргатского района 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Новосибирской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195F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Данные куратора налогового расхода</w:t>
            </w:r>
          </w:p>
        </w:tc>
      </w:tr>
      <w:tr w:rsidR="005518A1" w:rsidRPr="00DB1F54" w14:paraId="10C8E4E9" w14:textId="77777777" w:rsidTr="005518A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67C2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6E52" w14:textId="77777777" w:rsidR="005518A1" w:rsidRPr="00DB1F54" w:rsidRDefault="005518A1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Алабугинского сельсовета Каргатского района 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0865" w14:textId="77777777" w:rsidR="005518A1" w:rsidRPr="00DB1F54" w:rsidRDefault="005518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518A1" w:rsidRPr="00DB1F54" w14:paraId="5E6DCE93" w14:textId="77777777" w:rsidTr="005518A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666F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751C" w14:textId="77777777" w:rsidR="005518A1" w:rsidRPr="00DB1F54" w:rsidRDefault="005518A1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Даты вступления в силу положений нормативных правовых актов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 xml:space="preserve">Алабугинского сельсовета Каргатского района 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Новосибирской области, устанавливающих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8345" w14:textId="77777777" w:rsidR="005518A1" w:rsidRPr="00DB1F54" w:rsidRDefault="005518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518A1" w:rsidRPr="00DB1F54" w14:paraId="624DBAF1" w14:textId="77777777" w:rsidTr="005518A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B572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9A4D" w14:textId="77777777" w:rsidR="005518A1" w:rsidRPr="00DB1F54" w:rsidRDefault="005518A1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 xml:space="preserve">Даты начала действия предоставленного нормативными правовыми актами </w:t>
            </w:r>
            <w:r w:rsidRPr="00DB1F54">
              <w:rPr>
                <w:rFonts w:ascii="Times New Roman" w:eastAsiaTheme="minorHAnsi" w:hAnsi="Times New Roman" w:cs="Times New Roman"/>
                <w:color w:val="C00000"/>
                <w:sz w:val="20"/>
                <w:lang w:eastAsia="en-US"/>
              </w:rPr>
              <w:t xml:space="preserve"> 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 xml:space="preserve">Алабугинского сельсовета Каргатского района 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Новосибирской области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452E" w14:textId="77777777" w:rsidR="005518A1" w:rsidRPr="00DB1F54" w:rsidRDefault="005518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518A1" w:rsidRPr="00DB1F54" w14:paraId="01B52157" w14:textId="77777777" w:rsidTr="005518A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A975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DBA7" w14:textId="77777777" w:rsidR="005518A1" w:rsidRPr="00DB1F54" w:rsidRDefault="005518A1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  Алабугинского сельсовета Каргатского района 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4998" w14:textId="77777777" w:rsidR="005518A1" w:rsidRPr="00DB1F54" w:rsidRDefault="005518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518A1" w:rsidRPr="00DB1F54" w14:paraId="7AC5E1FE" w14:textId="77777777" w:rsidTr="005518A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C745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728A" w14:textId="77777777" w:rsidR="005518A1" w:rsidRPr="00DB1F54" w:rsidRDefault="005518A1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Алабугинского сельсовета Каргатского района 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0C20" w14:textId="77777777" w:rsidR="005518A1" w:rsidRPr="00DB1F54" w:rsidRDefault="005518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518A1" w:rsidRPr="00DB1F54" w14:paraId="4D176581" w14:textId="77777777" w:rsidTr="005518A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BA39" w14:textId="77777777" w:rsidR="005518A1" w:rsidRPr="00DB1F54" w:rsidRDefault="005518A1">
            <w:pPr>
              <w:pStyle w:val="ConsPlusNormal"/>
              <w:spacing w:line="254" w:lineRule="auto"/>
              <w:jc w:val="center"/>
              <w:outlineLvl w:val="2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 xml:space="preserve">II. Целевые характеристики налогового расхода </w:t>
            </w:r>
          </w:p>
          <w:p w14:paraId="69A3D460" w14:textId="77777777" w:rsidR="005518A1" w:rsidRPr="00DB1F54" w:rsidRDefault="005518A1">
            <w:pPr>
              <w:pStyle w:val="ConsPlusNormal"/>
              <w:spacing w:line="254" w:lineRule="auto"/>
              <w:jc w:val="center"/>
              <w:outlineLvl w:val="2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 xml:space="preserve">Алабугинского сельсовета Каргатского района 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Новосибирской области</w:t>
            </w:r>
          </w:p>
        </w:tc>
      </w:tr>
      <w:tr w:rsidR="005518A1" w:rsidRPr="00DB1F54" w14:paraId="3C36D747" w14:textId="77777777" w:rsidTr="005518A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DEA8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8FDF" w14:textId="77777777" w:rsidR="005518A1" w:rsidRPr="00DB1F54" w:rsidRDefault="005518A1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4ABC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Данные куратора налогового расхода</w:t>
            </w:r>
          </w:p>
        </w:tc>
      </w:tr>
      <w:tr w:rsidR="005518A1" w:rsidRPr="00DB1F54" w14:paraId="6B109E3F" w14:textId="77777777" w:rsidTr="005518A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957D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95F5" w14:textId="77777777" w:rsidR="005518A1" w:rsidRPr="00DB1F54" w:rsidRDefault="005518A1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Целевая категория налогового расхода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  <w:t xml:space="preserve"> 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 xml:space="preserve">Алабугинского сельсовета Каргатского района 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9EA8" w14:textId="77777777" w:rsidR="005518A1" w:rsidRPr="00DB1F54" w:rsidRDefault="005518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518A1" w:rsidRPr="00DB1F54" w14:paraId="1CD73C2B" w14:textId="77777777" w:rsidTr="005518A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C39B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00B9" w14:textId="77777777" w:rsidR="005518A1" w:rsidRPr="00DB1F54" w:rsidRDefault="005518A1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 xml:space="preserve">Алабугинского сельсовета Каргатского района 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BD4E" w14:textId="77777777" w:rsidR="005518A1" w:rsidRPr="00DB1F54" w:rsidRDefault="005518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518A1" w:rsidRPr="00DB1F54" w14:paraId="112125B8" w14:textId="77777777" w:rsidTr="005518A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0781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9717" w14:textId="77777777" w:rsidR="005518A1" w:rsidRPr="00DB1F54" w:rsidRDefault="005518A1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 xml:space="preserve">Алабугинского сельсовета Каргатского района 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FBCF" w14:textId="77777777" w:rsidR="005518A1" w:rsidRPr="00DB1F54" w:rsidRDefault="005518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518A1" w:rsidRPr="00DB1F54" w14:paraId="4DC0A377" w14:textId="77777777" w:rsidTr="005518A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BE70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AA2C" w14:textId="77777777" w:rsidR="005518A1" w:rsidRPr="00DB1F54" w:rsidRDefault="005518A1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51DF" w14:textId="77777777" w:rsidR="005518A1" w:rsidRPr="00DB1F54" w:rsidRDefault="005518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518A1" w:rsidRPr="00DB1F54" w14:paraId="41D590B3" w14:textId="77777777" w:rsidTr="005518A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E2B2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B807" w14:textId="77777777" w:rsidR="005518A1" w:rsidRPr="00DB1F54" w:rsidRDefault="005518A1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DE01" w14:textId="77777777" w:rsidR="005518A1" w:rsidRPr="00DB1F54" w:rsidRDefault="005518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518A1" w:rsidRPr="00DB1F54" w14:paraId="27CE7840" w14:textId="77777777" w:rsidTr="005518A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EFAE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B915" w14:textId="77777777" w:rsidR="005518A1" w:rsidRPr="00DB1F54" w:rsidRDefault="005518A1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Наименования муниципальных, нормативных правовых актов, определяющих цели социально-экономической политики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306C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 xml:space="preserve">Перечень налоговых расходов Алабугинского сельсовета Каргатского района 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Новосибирской области и данные куратора налогового расхода</w:t>
            </w:r>
          </w:p>
        </w:tc>
      </w:tr>
      <w:tr w:rsidR="005518A1" w:rsidRPr="00DB1F54" w14:paraId="5D928B39" w14:textId="77777777" w:rsidTr="005518A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00FF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16FE" w14:textId="77777777" w:rsidR="005518A1" w:rsidRPr="00DB1F54" w:rsidRDefault="005518A1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Наименования структурных элементов муниципальных программ,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FEBD" w14:textId="77777777" w:rsidR="005518A1" w:rsidRPr="00DB1F54" w:rsidRDefault="005518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518A1" w:rsidRPr="00DB1F54" w14:paraId="0F97392C" w14:textId="77777777" w:rsidTr="005518A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FF91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532B" w14:textId="77777777" w:rsidR="005518A1" w:rsidRPr="00DB1F54" w:rsidRDefault="005518A1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44E8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Данные куратора налогового расхода</w:t>
            </w:r>
          </w:p>
        </w:tc>
      </w:tr>
      <w:tr w:rsidR="005518A1" w:rsidRPr="00DB1F54" w14:paraId="13515453" w14:textId="77777777" w:rsidTr="005518A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1780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68C6" w14:textId="77777777" w:rsidR="005518A1" w:rsidRPr="00DB1F54" w:rsidRDefault="005518A1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38DD" w14:textId="77777777" w:rsidR="005518A1" w:rsidRPr="00DB1F54" w:rsidRDefault="005518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518A1" w:rsidRPr="00DB1F54" w14:paraId="2422B57D" w14:textId="77777777" w:rsidTr="005518A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A60E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3FE1" w14:textId="77777777" w:rsidR="005518A1" w:rsidRPr="00DB1F54" w:rsidRDefault="005518A1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5796" w14:textId="77777777" w:rsidR="005518A1" w:rsidRPr="00DB1F54" w:rsidRDefault="005518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518A1" w:rsidRPr="00DB1F54" w14:paraId="247CAFEA" w14:textId="77777777" w:rsidTr="005518A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4564" w14:textId="77777777" w:rsidR="005518A1" w:rsidRPr="00DB1F54" w:rsidRDefault="005518A1">
            <w:pPr>
              <w:pStyle w:val="ConsPlusNormal"/>
              <w:spacing w:line="254" w:lineRule="auto"/>
              <w:jc w:val="center"/>
              <w:outlineLvl w:val="2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 xml:space="preserve">III. Фискальные характеристики налогового расхода </w:t>
            </w:r>
          </w:p>
          <w:p w14:paraId="2D07EF86" w14:textId="77777777" w:rsidR="005518A1" w:rsidRPr="00DB1F54" w:rsidRDefault="005518A1">
            <w:pPr>
              <w:pStyle w:val="ConsPlusNormal"/>
              <w:spacing w:line="254" w:lineRule="auto"/>
              <w:jc w:val="center"/>
              <w:outlineLvl w:val="2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 xml:space="preserve">Алабугинского сельсовета Каргатского района 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Новосибирской области</w:t>
            </w:r>
          </w:p>
        </w:tc>
      </w:tr>
      <w:tr w:rsidR="005518A1" w:rsidRPr="00DB1F54" w14:paraId="71851B90" w14:textId="77777777" w:rsidTr="005518A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5B61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7AFE" w14:textId="77777777" w:rsidR="005518A1" w:rsidRPr="00DB1F54" w:rsidRDefault="005518A1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 xml:space="preserve">Алабугинского сельсовета Каргатского района 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Новосибирской области за отчетный год и за год, предшествующий отчетному году (тыс.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4B8C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Данные главного администратора доходов местного бюджета, куратора налогового расхода</w:t>
            </w:r>
          </w:p>
        </w:tc>
      </w:tr>
      <w:tr w:rsidR="005518A1" w:rsidRPr="00DB1F54" w14:paraId="17052879" w14:textId="77777777" w:rsidTr="005518A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5E1F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9A03" w14:textId="77777777" w:rsidR="005518A1" w:rsidRPr="00DB1F54" w:rsidRDefault="005518A1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3B43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Данные куратора налогового расхода</w:t>
            </w:r>
          </w:p>
        </w:tc>
      </w:tr>
      <w:tr w:rsidR="005518A1" w:rsidRPr="00DB1F54" w14:paraId="148311D2" w14:textId="77777777" w:rsidTr="005518A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671A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1A23" w14:textId="77777777" w:rsidR="005518A1" w:rsidRPr="00DB1F54" w:rsidRDefault="005518A1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Алабугинского сельсовета Каргатского района 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DB1F54"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  <w:t xml:space="preserve"> </w:t>
            </w: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9006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Данные главного администратора доходов местного бюджета</w:t>
            </w:r>
          </w:p>
        </w:tc>
      </w:tr>
      <w:tr w:rsidR="005518A1" w:rsidRPr="00DB1F54" w14:paraId="34FAADA4" w14:textId="77777777" w:rsidTr="005518A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5E63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23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BF2E" w14:textId="77777777" w:rsidR="005518A1" w:rsidRPr="00DB1F54" w:rsidRDefault="005518A1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F891" w14:textId="77777777" w:rsidR="005518A1" w:rsidRPr="00DB1F54" w:rsidRDefault="005518A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B1F54">
              <w:rPr>
                <w:rFonts w:ascii="Times New Roman" w:hAnsi="Times New Roman" w:cs="Times New Roman"/>
                <w:sz w:val="20"/>
                <w:lang w:eastAsia="en-US"/>
              </w:rPr>
              <w:t>Данные куратора налогового расхода</w:t>
            </w:r>
          </w:p>
        </w:tc>
      </w:tr>
    </w:tbl>
    <w:p w14:paraId="0FE433B0" w14:textId="77777777" w:rsidR="005518A1" w:rsidRPr="00DB1F54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409FA8E0" w14:textId="77777777" w:rsidR="005518A1" w:rsidRPr="00DB1F54" w:rsidRDefault="005518A1" w:rsidP="005518A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2BE31BB" w14:textId="77777777" w:rsidR="00FF05CC" w:rsidRPr="00FF05CC" w:rsidRDefault="00FF05CC" w:rsidP="00FF05CC">
      <w:pPr>
        <w:spacing w:after="160" w:line="256" w:lineRule="auto"/>
        <w:jc w:val="center"/>
        <w:rPr>
          <w:rFonts w:eastAsiaTheme="minorHAnsi"/>
          <w:sz w:val="20"/>
          <w:szCs w:val="20"/>
          <w:lang w:eastAsia="en-US"/>
        </w:rPr>
      </w:pPr>
      <w:r w:rsidRPr="00FF05CC">
        <w:rPr>
          <w:rFonts w:eastAsiaTheme="minorHAnsi"/>
          <w:noProof/>
          <w:sz w:val="20"/>
          <w:szCs w:val="20"/>
        </w:rPr>
        <w:drawing>
          <wp:inline distT="0" distB="0" distL="0" distR="0" wp14:anchorId="6201F682" wp14:editId="5C0F0178">
            <wp:extent cx="284275" cy="525780"/>
            <wp:effectExtent l="0" t="0" r="1905" b="7620"/>
            <wp:docPr id="3" name="Рисунок 3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41" cy="53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6BA57" w14:textId="77777777" w:rsidR="00FF05CC" w:rsidRPr="00FF05CC" w:rsidRDefault="00FF05CC" w:rsidP="00FF0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05CC">
        <w:rPr>
          <w:rFonts w:ascii="Times New Roman" w:eastAsia="Times New Roman" w:hAnsi="Times New Roman" w:cs="Times New Roman"/>
          <w:b/>
          <w:sz w:val="20"/>
          <w:szCs w:val="20"/>
        </w:rPr>
        <w:t>АДМИНИСТРАЦИЯ</w:t>
      </w:r>
    </w:p>
    <w:p w14:paraId="1CA74232" w14:textId="77777777" w:rsidR="00FF05CC" w:rsidRPr="00FF05CC" w:rsidRDefault="00FF05CC" w:rsidP="00FF0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05CC">
        <w:rPr>
          <w:rFonts w:ascii="Times New Roman" w:eastAsia="Times New Roman" w:hAnsi="Times New Roman" w:cs="Times New Roman"/>
          <w:b/>
          <w:sz w:val="20"/>
          <w:szCs w:val="20"/>
        </w:rPr>
        <w:t>АЛАБУГИНСКОГО СЕЛЬСОВЕТА</w:t>
      </w:r>
    </w:p>
    <w:p w14:paraId="57A3408B" w14:textId="77777777" w:rsidR="00FF05CC" w:rsidRPr="00FF05CC" w:rsidRDefault="00FF05CC" w:rsidP="00FF0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F05CC">
        <w:rPr>
          <w:rFonts w:ascii="Times New Roman" w:eastAsia="Times New Roman" w:hAnsi="Times New Roman" w:cs="Times New Roman"/>
          <w:sz w:val="20"/>
          <w:szCs w:val="20"/>
        </w:rPr>
        <w:t>Каргатского района Новосибирской области</w:t>
      </w:r>
    </w:p>
    <w:p w14:paraId="2CF0002B" w14:textId="77777777" w:rsidR="00FF05CC" w:rsidRPr="00FF05CC" w:rsidRDefault="00FF05CC" w:rsidP="00FF0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E434C23" w14:textId="77777777" w:rsidR="00FF05CC" w:rsidRPr="00FF05CC" w:rsidRDefault="00FF05CC" w:rsidP="00FF0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05CC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14:paraId="46CC9E60" w14:textId="77777777" w:rsidR="00FF05CC" w:rsidRPr="00FF05CC" w:rsidRDefault="00FF05CC" w:rsidP="00FF05CC">
      <w:pPr>
        <w:spacing w:after="160" w:line="256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32E4A38A" w14:textId="09CDCA40" w:rsidR="00FF05CC" w:rsidRPr="00FF05CC" w:rsidRDefault="00FF05CC" w:rsidP="00FF0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05CC">
        <w:rPr>
          <w:rFonts w:ascii="Times New Roman" w:eastAsia="Times New Roman" w:hAnsi="Times New Roman" w:cs="Times New Roman"/>
          <w:sz w:val="20"/>
          <w:szCs w:val="20"/>
        </w:rPr>
        <w:t xml:space="preserve">        19.03.2021                                                                                        </w:t>
      </w:r>
      <w:r w:rsidR="00833DF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FF05CC">
        <w:rPr>
          <w:rFonts w:ascii="Times New Roman" w:eastAsia="Times New Roman" w:hAnsi="Times New Roman" w:cs="Times New Roman"/>
          <w:sz w:val="20"/>
          <w:szCs w:val="20"/>
        </w:rPr>
        <w:t xml:space="preserve"> № 22-па</w:t>
      </w:r>
    </w:p>
    <w:p w14:paraId="0862B6BC" w14:textId="77777777" w:rsidR="00FF05CC" w:rsidRPr="00FF05CC" w:rsidRDefault="00FF05CC" w:rsidP="00FF0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F05CC">
        <w:rPr>
          <w:rFonts w:ascii="Times New Roman" w:eastAsia="Times New Roman" w:hAnsi="Times New Roman" w:cs="Times New Roman"/>
          <w:sz w:val="20"/>
          <w:szCs w:val="20"/>
        </w:rPr>
        <w:t>с. Мамонтовое</w:t>
      </w:r>
    </w:p>
    <w:p w14:paraId="4E08F65B" w14:textId="77777777" w:rsidR="00FF05CC" w:rsidRPr="00FF05CC" w:rsidRDefault="00FF05CC" w:rsidP="00FF0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8DFD368" w14:textId="77777777" w:rsidR="00FF05CC" w:rsidRPr="00FF05CC" w:rsidRDefault="00FF05CC" w:rsidP="00FF0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05CC">
        <w:rPr>
          <w:rFonts w:ascii="Times New Roman" w:eastAsia="Times New Roman" w:hAnsi="Times New Roman" w:cs="Times New Roman"/>
          <w:b/>
          <w:sz w:val="20"/>
          <w:szCs w:val="20"/>
        </w:rPr>
        <w:t xml:space="preserve">  Об утверждении перечня налоговых расходов</w:t>
      </w:r>
    </w:p>
    <w:p w14:paraId="4DBE0829" w14:textId="77777777" w:rsidR="00FF05CC" w:rsidRPr="00FF05CC" w:rsidRDefault="00FF05CC" w:rsidP="00FF0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05CC">
        <w:rPr>
          <w:rFonts w:ascii="Times New Roman" w:eastAsia="Times New Roman" w:hAnsi="Times New Roman" w:cs="Times New Roman"/>
          <w:b/>
          <w:sz w:val="20"/>
          <w:szCs w:val="20"/>
        </w:rPr>
        <w:t>Алабугинского сельсовета Каргатского района Новосибирской области на 2021год и плановый период 2022г.-2023г.</w:t>
      </w:r>
    </w:p>
    <w:p w14:paraId="0E4BDC66" w14:textId="77777777" w:rsidR="00FF05CC" w:rsidRPr="00FF05CC" w:rsidRDefault="00FF05CC" w:rsidP="00FF05CC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0"/>
          <w:szCs w:val="20"/>
        </w:rPr>
      </w:pPr>
    </w:p>
    <w:p w14:paraId="0F52DDD2" w14:textId="77777777" w:rsidR="00FF05CC" w:rsidRPr="00FF05CC" w:rsidRDefault="00FF05CC" w:rsidP="00FF05CC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0"/>
          <w:szCs w:val="20"/>
        </w:rPr>
      </w:pPr>
    </w:p>
    <w:p w14:paraId="79146D92" w14:textId="77777777" w:rsidR="00FF05CC" w:rsidRPr="00FF05CC" w:rsidRDefault="00FF05CC" w:rsidP="00FF0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05CC">
        <w:rPr>
          <w:rFonts w:ascii="Times New Roman" w:eastAsia="Times New Roman" w:hAnsi="Times New Roman" w:cs="Times New Roman"/>
          <w:sz w:val="20"/>
          <w:szCs w:val="20"/>
        </w:rPr>
        <w:t xml:space="preserve">       В соответствии со статьей 174</w:t>
      </w:r>
      <w:r w:rsidRPr="00FF05C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FF05CC">
        <w:rPr>
          <w:rFonts w:ascii="Times New Roman" w:eastAsia="Times New Roman" w:hAnsi="Times New Roman" w:cs="Times New Roman"/>
          <w:sz w:val="20"/>
          <w:szCs w:val="20"/>
        </w:rPr>
        <w:t xml:space="preserve"> Бюджетного кодекса Российской Федерации, администрация Алабугинского сельсовета Каргатского района Новосибирской области </w:t>
      </w:r>
    </w:p>
    <w:p w14:paraId="1FBC614B" w14:textId="77777777" w:rsidR="00FF05CC" w:rsidRPr="00FF05CC" w:rsidRDefault="00FF05CC" w:rsidP="00FF05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05CC">
        <w:rPr>
          <w:rFonts w:ascii="Times New Roman" w:eastAsia="Times New Roman" w:hAnsi="Times New Roman" w:cs="Times New Roman"/>
          <w:b/>
          <w:sz w:val="20"/>
          <w:szCs w:val="20"/>
        </w:rPr>
        <w:t>ПОСТАНОВЛЯЕТ:</w:t>
      </w:r>
    </w:p>
    <w:p w14:paraId="18ED396A" w14:textId="77777777" w:rsidR="00FF05CC" w:rsidRPr="00FF05CC" w:rsidRDefault="00FF05CC" w:rsidP="00FF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05CC">
        <w:rPr>
          <w:rFonts w:ascii="Times New Roman" w:eastAsia="Times New Roman" w:hAnsi="Times New Roman" w:cs="Times New Roman"/>
          <w:sz w:val="20"/>
          <w:szCs w:val="20"/>
        </w:rPr>
        <w:t xml:space="preserve">        1. Утвердить перечень налоговых расходов Алабугинского сельсовета Каргатского района Новосибирской области на 2021год и плановый период 2022г.-2023г. согласно Приложения.</w:t>
      </w:r>
    </w:p>
    <w:p w14:paraId="5FC04FB4" w14:textId="77777777" w:rsidR="00FF05CC" w:rsidRPr="00FF05CC" w:rsidRDefault="00FF05CC" w:rsidP="00FF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05CC">
        <w:rPr>
          <w:rFonts w:ascii="Times New Roman" w:eastAsia="Times New Roman" w:hAnsi="Times New Roman" w:cs="Times New Roman"/>
          <w:sz w:val="20"/>
          <w:szCs w:val="20"/>
        </w:rPr>
        <w:t xml:space="preserve">       2. Постановление опубликовать в информационном периодическом печатном издании «Вестник Алабугинского сельсовета» и разместить в сети Интернет на официальном сайте Алабугинского сельсовета Каргатского района Новосибирской области.</w:t>
      </w:r>
    </w:p>
    <w:p w14:paraId="6FBE8F12" w14:textId="77777777" w:rsidR="00FF05CC" w:rsidRPr="00FF05CC" w:rsidRDefault="00FF05CC" w:rsidP="00FF0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05CC">
        <w:rPr>
          <w:rFonts w:ascii="Times New Roman" w:eastAsia="Times New Roman" w:hAnsi="Times New Roman" w:cs="Times New Roman"/>
          <w:sz w:val="20"/>
          <w:szCs w:val="20"/>
        </w:rPr>
        <w:t xml:space="preserve">       3.Постановление вступает в силу с момента его официального опубликования.      </w:t>
      </w:r>
    </w:p>
    <w:p w14:paraId="7C8387D7" w14:textId="77777777" w:rsidR="00FF05CC" w:rsidRDefault="00FF05CC" w:rsidP="00FF0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05CC">
        <w:rPr>
          <w:rFonts w:ascii="Times New Roman" w:eastAsia="Times New Roman" w:hAnsi="Times New Roman" w:cs="Times New Roman"/>
          <w:sz w:val="20"/>
          <w:szCs w:val="20"/>
        </w:rPr>
        <w:t xml:space="preserve">       4. Контроль за выполнением настоящего постановления оставляю за собой.</w:t>
      </w:r>
    </w:p>
    <w:p w14:paraId="748AD677" w14:textId="77777777" w:rsidR="00833DF6" w:rsidRDefault="00833DF6" w:rsidP="00FF0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528127" w14:textId="77777777" w:rsidR="00833DF6" w:rsidRDefault="00833DF6" w:rsidP="00FF0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317AA1" w14:textId="77777777" w:rsidR="00833DF6" w:rsidRDefault="00833DF6" w:rsidP="00FF0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3A3493" w14:textId="77777777" w:rsidR="00833DF6" w:rsidRDefault="00833DF6" w:rsidP="00FF0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FFCD30" w14:textId="77777777" w:rsidR="00833DF6" w:rsidRDefault="00833DF6" w:rsidP="00FF0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6F5F7C" w14:textId="77777777" w:rsidR="00833DF6" w:rsidRDefault="00833DF6" w:rsidP="00FF0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0AF08F7" w14:textId="77777777" w:rsidR="00833DF6" w:rsidRDefault="00833DF6" w:rsidP="00FF0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F7BB62" w14:textId="77777777" w:rsidR="00833DF6" w:rsidRDefault="00833DF6" w:rsidP="00FF0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DC554C" w14:textId="77777777" w:rsidR="00833DF6" w:rsidRDefault="00833DF6" w:rsidP="00FF0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C13561" w14:textId="77777777" w:rsidR="00833DF6" w:rsidRDefault="00833DF6" w:rsidP="00FF0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298BE0" w14:textId="77777777" w:rsidR="00833DF6" w:rsidRDefault="00833DF6" w:rsidP="00FF0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91EAC1" w14:textId="77777777" w:rsidR="00FF05CC" w:rsidRPr="00FF05CC" w:rsidRDefault="00FF05CC" w:rsidP="00FF0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05CC">
        <w:rPr>
          <w:rFonts w:ascii="Times New Roman" w:eastAsia="Times New Roman" w:hAnsi="Times New Roman" w:cs="Times New Roman"/>
          <w:sz w:val="20"/>
          <w:szCs w:val="20"/>
        </w:rPr>
        <w:t xml:space="preserve">Глава Алабугинского сельсовета </w:t>
      </w:r>
    </w:p>
    <w:p w14:paraId="483BB5EB" w14:textId="08C95FD1" w:rsidR="00373538" w:rsidRDefault="00FF05CC" w:rsidP="00ED3128">
      <w:pPr>
        <w:tabs>
          <w:tab w:val="left" w:pos="69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05CC">
        <w:rPr>
          <w:rFonts w:ascii="Times New Roman" w:eastAsia="Times New Roman" w:hAnsi="Times New Roman" w:cs="Times New Roman"/>
          <w:sz w:val="20"/>
          <w:szCs w:val="20"/>
        </w:rPr>
        <w:t xml:space="preserve">Каргатского района Новосибирской области                                С.В.Гайдук </w:t>
      </w:r>
      <w:r w:rsidR="00ED312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06D9524" w14:textId="77777777" w:rsidR="00ED3128" w:rsidRDefault="00ED3128" w:rsidP="00ED3128">
      <w:pPr>
        <w:tabs>
          <w:tab w:val="left" w:pos="69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FF531A" w14:textId="77777777" w:rsidR="00ED3128" w:rsidRDefault="00ED3128" w:rsidP="00ED3128">
      <w:pPr>
        <w:tabs>
          <w:tab w:val="left" w:pos="69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240229" w14:textId="77777777" w:rsidR="00ED3128" w:rsidRDefault="00ED3128" w:rsidP="00ED3128">
      <w:pPr>
        <w:tabs>
          <w:tab w:val="left" w:pos="69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C73A028" w14:textId="77777777" w:rsidR="00ED3128" w:rsidRDefault="00ED3128" w:rsidP="00ED3128">
      <w:pPr>
        <w:tabs>
          <w:tab w:val="left" w:pos="69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D40064" w14:textId="77777777" w:rsidR="00ED3128" w:rsidRDefault="00ED3128" w:rsidP="00ED3128">
      <w:pPr>
        <w:tabs>
          <w:tab w:val="left" w:pos="69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1FB85A" w14:textId="77777777" w:rsidR="00ED3128" w:rsidRDefault="00ED3128" w:rsidP="00ED3128">
      <w:pPr>
        <w:tabs>
          <w:tab w:val="left" w:pos="69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945DEB" w14:textId="77777777" w:rsidR="00ED3128" w:rsidRDefault="00ED3128" w:rsidP="00ED3128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Утвержден</w:t>
      </w:r>
    </w:p>
    <w:p w14:paraId="0EE3AE88" w14:textId="77777777" w:rsidR="00ED3128" w:rsidRDefault="00ED3128" w:rsidP="00ED312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Постановлением администрации </w:t>
      </w:r>
    </w:p>
    <w:p w14:paraId="4FAB46AF" w14:textId="77777777" w:rsidR="00ED3128" w:rsidRDefault="00ED3128" w:rsidP="00ED312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Алабугинского сельсовета</w:t>
      </w:r>
    </w:p>
    <w:p w14:paraId="78C39903" w14:textId="77777777" w:rsidR="00ED3128" w:rsidRDefault="00ED3128" w:rsidP="00ED312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Каргатского района</w:t>
      </w:r>
    </w:p>
    <w:p w14:paraId="02D20872" w14:textId="77777777" w:rsidR="00ED3128" w:rsidRDefault="00ED3128" w:rsidP="00ED312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Новосибирской области </w:t>
      </w:r>
    </w:p>
    <w:p w14:paraId="4E9AB6BC" w14:textId="77777777" w:rsidR="00ED3128" w:rsidRDefault="00ED3128" w:rsidP="00ED312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от  19.03.2021г. № 22-па</w:t>
      </w:r>
    </w:p>
    <w:p w14:paraId="2061226B" w14:textId="77777777" w:rsidR="00ED3128" w:rsidRDefault="00ED3128" w:rsidP="00ED3128">
      <w:pPr>
        <w:pStyle w:val="ConsPlusNormal"/>
        <w:ind w:firstLine="540"/>
        <w:jc w:val="right"/>
        <w:rPr>
          <w:sz w:val="16"/>
          <w:szCs w:val="16"/>
        </w:rPr>
      </w:pPr>
    </w:p>
    <w:p w14:paraId="49721E5D" w14:textId="77777777" w:rsidR="00ED3128" w:rsidRDefault="00ED3128" w:rsidP="00ED312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ПЕРЕЧЕНЬ</w:t>
      </w:r>
    </w:p>
    <w:p w14:paraId="3A03B82B" w14:textId="77777777" w:rsidR="00ED3128" w:rsidRDefault="00ED3128" w:rsidP="00ED312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налоговых расходов Алабугинского сельсовета Каргатского района Новосибирской области</w:t>
      </w:r>
    </w:p>
    <w:p w14:paraId="3BBD100E" w14:textId="77777777" w:rsidR="00ED3128" w:rsidRDefault="00ED3128" w:rsidP="00ED312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2021 год и плановый период 2022-2023 годов</w:t>
      </w:r>
    </w:p>
    <w:p w14:paraId="5F1DB908" w14:textId="77777777" w:rsidR="00ED3128" w:rsidRDefault="00ED3128" w:rsidP="00ED312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849"/>
        <w:gridCol w:w="993"/>
        <w:gridCol w:w="1275"/>
        <w:gridCol w:w="1984"/>
        <w:gridCol w:w="709"/>
        <w:gridCol w:w="1137"/>
        <w:gridCol w:w="1842"/>
        <w:gridCol w:w="1418"/>
      </w:tblGrid>
      <w:tr w:rsidR="00ED3128" w14:paraId="111D503C" w14:textId="77777777" w:rsidTr="00ED3128">
        <w:trPr>
          <w:trHeight w:val="15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60D8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F864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Куратор налогового расхода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D778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C07A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F6C4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8D00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2400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D629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CBA5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</w:tr>
      <w:tr w:rsidR="00ED3128" w14:paraId="51994C07" w14:textId="77777777" w:rsidTr="00ED3128">
        <w:trPr>
          <w:trHeight w:val="37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C9BD8BA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D6239F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21729D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6C196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AD5516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A5EC50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676455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80F9F7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025C3D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ED3128" w14:paraId="2BA3F828" w14:textId="77777777" w:rsidTr="00ED3128">
        <w:trPr>
          <w:trHeight w:val="317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8768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529B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Алабугинского сельсовета Каргатского района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FC7E" w14:textId="77777777" w:rsidR="00ED3128" w:rsidRDefault="00ED312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Пониженная ставка земельного налога в отношении земель сельскохозяйственного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60A3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Пониженная (0,20%) ставка налога для физических лиц - в отношении  земель сельскохозяйственного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D3897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Решение Совета депутатов Алабугинского сельсовета Каргатского района Новосибирской области от 03.11.2016 № 60 "Об определении налоговых ставок, порядка и сроков уплаты земельного налога". В редакции от 09.02.2018, от 05.08.2020 №239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B77E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5749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4CB4" w14:textId="77777777" w:rsidR="00ED3128" w:rsidRDefault="00ED312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Прогноз социально –экономического развития Алабугинского сельсовета Каргатского района Новосибирской области, утвержден постановлением администрации Алабугинского сельсовета Каргатского района Новосибирской области № 70 от 23.11.2020г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96A5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уровня жизни граждан за счет снижения налоговой нагрузки</w:t>
            </w:r>
          </w:p>
        </w:tc>
      </w:tr>
      <w:tr w:rsidR="00ED3128" w14:paraId="2DCC211F" w14:textId="77777777" w:rsidTr="00ED3128">
        <w:trPr>
          <w:trHeight w:val="37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E38F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B44D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Алабугинского сельсовета Каргатского района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AF28" w14:textId="77777777" w:rsidR="00ED3128" w:rsidRDefault="00ED312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Пониженная ставка земельного налога в отношении земель сельскохозяйственного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92C8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Пониженная (0,20%) ставка налога для юридических лиц - в отношении  земель сельскохозяйственного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1E93B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Решение Совета депутатов Алабугинского сельсовета Каргатского района Новосибирской области от 03.11.2016 № 60 "Об определении налоговых ставок, порядка и сроков уплаты земельного налога". В редакции от 09.02.2018, от 05.08.2020 №239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6FD2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C101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</w:t>
            </w:r>
          </w:p>
          <w:p w14:paraId="2CF404A1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624FFC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стимулирующая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3290" w14:textId="77777777" w:rsidR="00ED3128" w:rsidRDefault="00ED312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Прогноз социально –экономического развития Алабугинского сельсовета Каргатского района Новосибирской области, утвержден постановлением администрации Алабугинского сельсовета Каргатского района Новосибирской области № 70 от 23.11.2020г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AB1C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благоприятных условий для организаций и предприятий, осуществляющих деятельность на территории МО, за счет снижения налоговой нагрузки</w:t>
            </w:r>
          </w:p>
        </w:tc>
      </w:tr>
      <w:tr w:rsidR="00ED3128" w14:paraId="6A82E341" w14:textId="77777777" w:rsidTr="00ED3128">
        <w:trPr>
          <w:trHeight w:val="37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74D6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EFA9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Алабугинского сельсовета Каргатского района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0FE5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Освобождение от уплаты земельного налога для ветеранов и инвалидов 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9470" w14:textId="77777777" w:rsidR="00ED3128" w:rsidRDefault="00ED312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Освобождаются от налогообложения ветераны и инвалиды ВОВ в отношении земельного налога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57B21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Решение Совета депутатов Алабугинского сельсовета Каргатского района Новосибирской области от 03.11.2016 № 60 "Об определении налоговых ставок, порядка и сроков уплаты земельного налога". В редакции от 09.02.2018.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9726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ветераны и инвалиды ВОВ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77CD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DBFF" w14:textId="77777777" w:rsidR="00ED3128" w:rsidRDefault="00ED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Прогноз социально –экономического развития Алабугинского сельсовета Каргатского района Новосибирской области, утвержден постановлением администрации Алабугинского сельсовета Каргатского района Новосибирской области № 70 от 23.11.2020г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AE64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поддержки социально незащищенным слоям населения</w:t>
            </w:r>
          </w:p>
        </w:tc>
      </w:tr>
      <w:tr w:rsidR="00ED3128" w14:paraId="33B35E65" w14:textId="77777777" w:rsidTr="00ED3128">
        <w:trPr>
          <w:trHeight w:val="37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25E8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0155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Алабугинского сельсовета Каргатского района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01BB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Освобождение от уплаты земельного налога земельных участков, предназначенных для размещения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337B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Освобождаются от налогообложения земельные участки, предназначенные для размещения объектов образования, науки, здравоохранения и социального обеспечения, физической культуры и спорта, культуры, искусства, религии в отношении земельного налога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2D9A2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Решение Совета депутатов Алабугинского сельсовета Каргатского района Новосибирской области от 03.11.2016 № 60 "Об определении налоговых ставок, порядка и сроков уплаты земельного налога". В редакции от 09.02.2018.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27E4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земельные участки, предназначенные для размещения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4266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248A" w14:textId="77777777" w:rsidR="00ED3128" w:rsidRDefault="00ED3128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Прогноз социально –экономического развития Алабугинского сельсовета Каргатского района Новосибирской области, утвержден постановлением администрации Алабугинского сельсовета Каргатского района Новосибирской области № 70 от 23.11.2020г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81BF" w14:textId="77777777" w:rsidR="00ED3128" w:rsidRDefault="00E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 </w:t>
            </w:r>
          </w:p>
        </w:tc>
      </w:tr>
    </w:tbl>
    <w:p w14:paraId="033912A6" w14:textId="77777777" w:rsidR="00ED3128" w:rsidRDefault="00ED3128" w:rsidP="00ED3128">
      <w:pPr>
        <w:rPr>
          <w:rFonts w:eastAsiaTheme="minorHAnsi"/>
          <w:lang w:eastAsia="en-US"/>
        </w:rPr>
      </w:pPr>
    </w:p>
    <w:p w14:paraId="3F8D287F" w14:textId="77777777" w:rsidR="00ED3128" w:rsidRDefault="00ED3128" w:rsidP="00ED3128"/>
    <w:p w14:paraId="15EFF4C4" w14:textId="77777777" w:rsidR="00ED3128" w:rsidRDefault="00ED3128" w:rsidP="00ED3128">
      <w:pPr>
        <w:tabs>
          <w:tab w:val="left" w:pos="69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8DD328" w14:textId="77777777" w:rsidR="00ED3128" w:rsidRPr="00833DF6" w:rsidRDefault="00ED3128" w:rsidP="00ED3128">
      <w:pPr>
        <w:tabs>
          <w:tab w:val="left" w:pos="69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BED6B5" w14:textId="77777777" w:rsidR="0055672A" w:rsidRPr="00DB1F54" w:rsidRDefault="0055672A" w:rsidP="00250876">
      <w:pPr>
        <w:pStyle w:val="a4"/>
        <w:rPr>
          <w:rFonts w:ascii="Times New Roman" w:eastAsiaTheme="minorEastAsia" w:hAnsi="Times New Roman"/>
          <w:sz w:val="20"/>
          <w:szCs w:val="20"/>
        </w:rPr>
      </w:pPr>
    </w:p>
    <w:tbl>
      <w:tblPr>
        <w:tblStyle w:val="a7"/>
        <w:tblW w:w="104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2409"/>
        <w:gridCol w:w="2221"/>
      </w:tblGrid>
      <w:tr w:rsidR="00D62492" w:rsidRPr="00DB1F54" w14:paraId="6E994E46" w14:textId="77777777" w:rsidTr="0055672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AB87" w14:textId="77777777" w:rsidR="00D62492" w:rsidRPr="00DB1F54" w:rsidRDefault="00D62492" w:rsidP="002508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1F54">
              <w:rPr>
                <w:rFonts w:ascii="Times New Roman" w:hAnsi="Times New Roman"/>
                <w:sz w:val="20"/>
                <w:szCs w:val="20"/>
              </w:rPr>
              <w:t>Вестник Алабугинского сельсовета</w:t>
            </w:r>
          </w:p>
          <w:p w14:paraId="26A448B7" w14:textId="77777777" w:rsidR="00D62492" w:rsidRPr="00DB1F54" w:rsidRDefault="00D62492" w:rsidP="002508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1F54">
              <w:rPr>
                <w:rFonts w:ascii="Times New Roman" w:hAnsi="Times New Roman"/>
                <w:sz w:val="20"/>
                <w:szCs w:val="20"/>
              </w:rPr>
              <w:t>Адрес: 632433, с.Мамонтовое, у. Центральная, д.7, Каргатского района Новосибирской</w:t>
            </w:r>
          </w:p>
          <w:p w14:paraId="078652E6" w14:textId="77777777" w:rsidR="00D62492" w:rsidRPr="00DB1F54" w:rsidRDefault="00D62492" w:rsidP="002508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1F54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00CB" w14:textId="128B77BB" w:rsidR="00D62492" w:rsidRPr="00DB1F54" w:rsidRDefault="00D62492" w:rsidP="002508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1F54">
              <w:rPr>
                <w:rFonts w:ascii="Times New Roman" w:hAnsi="Times New Roman"/>
                <w:sz w:val="20"/>
                <w:szCs w:val="20"/>
              </w:rPr>
              <w:t>Отпечатано в администрац</w:t>
            </w:r>
            <w:r w:rsidR="00853D3E">
              <w:rPr>
                <w:rFonts w:ascii="Times New Roman" w:hAnsi="Times New Roman"/>
                <w:sz w:val="20"/>
                <w:szCs w:val="20"/>
              </w:rPr>
              <w:t>ии Алабугинского сельсовета 2021</w:t>
            </w:r>
            <w:bookmarkStart w:id="21" w:name="_GoBack"/>
            <w:bookmarkEnd w:id="21"/>
            <w:r w:rsidRPr="00DB1F5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14:paraId="3E565146" w14:textId="77777777" w:rsidR="00D62492" w:rsidRPr="00DB1F54" w:rsidRDefault="00D62492" w:rsidP="002508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1F54">
              <w:rPr>
                <w:rFonts w:ascii="Times New Roman" w:hAnsi="Times New Roman"/>
                <w:sz w:val="20"/>
                <w:szCs w:val="20"/>
              </w:rPr>
              <w:t>Тираж – 20 экз.</w:t>
            </w:r>
          </w:p>
          <w:p w14:paraId="1078C8FE" w14:textId="77777777" w:rsidR="00D62492" w:rsidRPr="00DB1F54" w:rsidRDefault="00D62492" w:rsidP="002508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1F54"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  <w:p w14:paraId="04C37498" w14:textId="77777777" w:rsidR="00D62492" w:rsidRPr="00DB1F54" w:rsidRDefault="00D62492" w:rsidP="002508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1F54">
              <w:rPr>
                <w:rFonts w:ascii="Times New Roman" w:hAnsi="Times New Roman"/>
                <w:sz w:val="20"/>
                <w:szCs w:val="20"/>
              </w:rPr>
              <w:t>С.В. Гайдук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A729" w14:textId="77777777" w:rsidR="00D62492" w:rsidRPr="00DB1F54" w:rsidRDefault="00D62492" w:rsidP="002508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1F54">
              <w:rPr>
                <w:rFonts w:ascii="Times New Roman" w:hAnsi="Times New Roman"/>
                <w:sz w:val="20"/>
                <w:szCs w:val="20"/>
              </w:rPr>
              <w:t>Соучредители «Вестника» являются администрация Алабугинского сельсовета и Совет депутатов Алабугинского сельсовета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B5B9" w14:textId="77777777" w:rsidR="00D62492" w:rsidRPr="00DB1F54" w:rsidRDefault="00D62492" w:rsidP="002508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1F54">
              <w:rPr>
                <w:rFonts w:ascii="Times New Roman" w:hAnsi="Times New Roman"/>
                <w:sz w:val="20"/>
                <w:szCs w:val="20"/>
              </w:rPr>
              <w:t>Вестник Алабугинского сельсовета учрежден решением Совета депутатов Алабугинского сельсовета от 27.04.2007 № 145</w:t>
            </w:r>
          </w:p>
        </w:tc>
      </w:tr>
    </w:tbl>
    <w:p w14:paraId="0A5CCBFE" w14:textId="77777777" w:rsidR="00D62492" w:rsidRPr="003046A2" w:rsidRDefault="00D62492" w:rsidP="00373538">
      <w:pPr>
        <w:pStyle w:val="a4"/>
        <w:rPr>
          <w:rFonts w:ascii="Times New Roman" w:hAnsi="Times New Roman"/>
          <w:sz w:val="24"/>
          <w:szCs w:val="24"/>
        </w:rPr>
      </w:pPr>
    </w:p>
    <w:sectPr w:rsidR="00D62492" w:rsidRPr="003046A2" w:rsidSect="00853D3E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Медня Дарья Юрьевна" w:date="2020-08-26T15:50:00Z" w:initials="МДЮ">
    <w:p w14:paraId="1B606142" w14:textId="77777777" w:rsidR="005518A1" w:rsidRDefault="005518A1" w:rsidP="005518A1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annotationRef/>
      </w:r>
      <w:r>
        <w:rPr>
          <w:rFonts w:ascii="Times New Roman" w:hAnsi="Times New Roman" w:cs="Times New Roman"/>
        </w:rPr>
        <w:t>Страница 3 методических рекомендаций МФ РФ: «</w:t>
      </w:r>
      <w:r>
        <w:rPr>
          <w:rFonts w:ascii="Times New Roman" w:hAnsi="Times New Roman" w:cs="Times New Roman"/>
          <w:sz w:val="28"/>
          <w:szCs w:val="28"/>
        </w:rPr>
        <w:t>Куратором налогового расхода является местная администрация, орган местного самоуправления, (иная организация), 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программам».</w:t>
      </w:r>
    </w:p>
  </w:comment>
  <w:comment w:id="2" w:author="Медня Дарья Юрьевна" w:date="2020-08-31T15:51:00Z" w:initials="МДЮ">
    <w:p w14:paraId="5B7FD427" w14:textId="77777777" w:rsidR="005518A1" w:rsidRDefault="005518A1" w:rsidP="005518A1">
      <w:pPr>
        <w:pStyle w:val="ac"/>
      </w:pPr>
      <w:r>
        <w:rPr>
          <w:rStyle w:val="ae"/>
        </w:rPr>
        <w:annotationRef/>
      </w:r>
      <w:r>
        <w:t>Администрация района выступает в качестве организатора процесса, сводит итоги оценки.</w:t>
      </w:r>
    </w:p>
  </w:comment>
  <w:comment w:id="3" w:author="Медня Дарья Юрьевна" w:date="2021-02-25T17:32:00Z" w:initials="МДЮ">
    <w:p w14:paraId="51FAB854" w14:textId="77777777" w:rsidR="005518A1" w:rsidRDefault="005518A1" w:rsidP="005518A1">
      <w:pPr>
        <w:pStyle w:val="ac"/>
      </w:pPr>
      <w:r>
        <w:rPr>
          <w:rStyle w:val="ae"/>
        </w:rPr>
        <w:annotationRef/>
      </w:r>
      <w:r>
        <w:t xml:space="preserve">Полномочия по пунктам 3 и 4 допустимо корректировать на основании специфики муниципальных образований. </w:t>
      </w:r>
    </w:p>
  </w:comment>
  <w:comment w:id="4" w:author="Медня Дарья Юрьевна" w:date="2021-02-25T17:29:00Z" w:initials="МДЮ">
    <w:p w14:paraId="1A7E5864" w14:textId="77777777" w:rsidR="005518A1" w:rsidRDefault="005518A1" w:rsidP="005518A1">
      <w:pPr>
        <w:pStyle w:val="ac"/>
      </w:pPr>
      <w:r>
        <w:rPr>
          <w:rStyle w:val="ae"/>
        </w:rPr>
        <w:annotationRef/>
      </w:r>
      <w:r>
        <w:t xml:space="preserve">В случае сельских (городских) поселений, скорее всего, администрация будет являться и куратором, и общим организатором процесса. </w:t>
      </w:r>
    </w:p>
  </w:comment>
  <w:comment w:id="5" w:author="Медня Дарья Юрьевна" w:date="2020-08-31T15:43:00Z" w:initials="МДЮ">
    <w:p w14:paraId="7C11C10D" w14:textId="77777777" w:rsidR="005518A1" w:rsidRDefault="005518A1" w:rsidP="005518A1">
      <w:pPr>
        <w:pStyle w:val="ac"/>
      </w:pPr>
      <w:r>
        <w:rPr>
          <w:rStyle w:val="ae"/>
        </w:rPr>
        <w:annotationRef/>
      </w:r>
      <w:r>
        <w:t>Страницы 3-4 методических рекомендаций МФ РФ.</w:t>
      </w:r>
    </w:p>
  </w:comment>
  <w:comment w:id="7" w:author="Медня Дарья Юрьевна" w:date="2020-08-31T17:30:00Z" w:initials="МДЮ">
    <w:p w14:paraId="50280FED" w14:textId="77777777" w:rsidR="005518A1" w:rsidRDefault="005518A1" w:rsidP="005518A1">
      <w:pPr>
        <w:pStyle w:val="ac"/>
      </w:pPr>
      <w:r>
        <w:rPr>
          <w:rStyle w:val="ae"/>
        </w:rPr>
        <w:annotationRef/>
      </w:r>
      <w:r>
        <w:t xml:space="preserve">Здесь и далее сроки мероприятий соответствуют региональному уровню в целях единства проведения работ на территории Новосибирской области.  </w:t>
      </w:r>
    </w:p>
  </w:comment>
  <w:comment w:id="6" w:author="Медня Дарья Юрьевна" w:date="2021-02-25T17:38:00Z" w:initials="МДЮ">
    <w:p w14:paraId="2BF7C8D9" w14:textId="77777777" w:rsidR="005518A1" w:rsidRDefault="005518A1" w:rsidP="005518A1">
      <w:pPr>
        <w:pStyle w:val="ac"/>
      </w:pPr>
      <w:r>
        <w:rPr>
          <w:rStyle w:val="ae"/>
        </w:rPr>
        <w:annotationRef/>
      </w:r>
      <w:r>
        <w:t>Здесь и далее механизм взаимодействия на местном уровне допускается уточнять на основании специфики муниципальных образований.</w:t>
      </w:r>
    </w:p>
  </w:comment>
  <w:comment w:id="9" w:author="Медня Дарья Юрьевна" w:date="2021-02-26T09:59:00Z" w:initials="МДЮ">
    <w:p w14:paraId="5BE0E6D3" w14:textId="77777777" w:rsidR="005518A1" w:rsidRDefault="005518A1" w:rsidP="005518A1">
      <w:pPr>
        <w:pStyle w:val="ac"/>
      </w:pPr>
      <w:r>
        <w:rPr>
          <w:rStyle w:val="ae"/>
        </w:rPr>
        <w:annotationRef/>
      </w:r>
      <w:r>
        <w:t>Налоговые органы.</w:t>
      </w:r>
    </w:p>
  </w:comment>
  <w:comment w:id="14" w:author="Медня Дарья Юрьевна" w:date="2020-09-02T17:26:00Z" w:initials="МДЮ">
    <w:p w14:paraId="5E041D1E" w14:textId="77777777" w:rsidR="005518A1" w:rsidRDefault="005518A1" w:rsidP="005518A1">
      <w:pPr>
        <w:pStyle w:val="ac"/>
      </w:pPr>
      <w:r>
        <w:rPr>
          <w:rStyle w:val="ae"/>
        </w:rPr>
        <w:annotationRef/>
      </w:r>
      <w:r>
        <w:rPr>
          <w:rFonts w:ascii="Times New Roman" w:hAnsi="Times New Roman"/>
          <w:sz w:val="18"/>
          <w:szCs w:val="18"/>
        </w:rPr>
        <w:t>Страницы 8-12 методических рекомендаций МФ РФ.</w:t>
      </w:r>
    </w:p>
  </w:comment>
  <w:comment w:id="13" w:author="Медня Дарья Юрьевна" w:date="2020-09-02T15:41:00Z" w:initials="МДЮ">
    <w:p w14:paraId="5EDDFA63" w14:textId="77777777" w:rsidR="005518A1" w:rsidRDefault="005518A1" w:rsidP="005518A1">
      <w:pPr>
        <w:pStyle w:val="ac"/>
      </w:pPr>
      <w:r>
        <w:rPr>
          <w:rStyle w:val="ae"/>
        </w:rPr>
        <w:annotationRef/>
      </w:r>
      <w:r>
        <w:rPr>
          <w:rFonts w:ascii="Times New Roman" w:hAnsi="Times New Roman"/>
          <w:sz w:val="18"/>
          <w:szCs w:val="18"/>
        </w:rPr>
        <w:t>Страница 7 методических рекомендаций МФ РФ.</w:t>
      </w:r>
    </w:p>
  </w:comment>
  <w:comment w:id="15" w:author="Медня Дарья Юрьевна" w:date="2020-09-02T17:26:00Z" w:initials="МДЮ">
    <w:p w14:paraId="04DB96CA" w14:textId="77777777" w:rsidR="005518A1" w:rsidRDefault="005518A1" w:rsidP="005518A1">
      <w:pPr>
        <w:pStyle w:val="ac"/>
      </w:pPr>
      <w:r>
        <w:rPr>
          <w:rStyle w:val="ae"/>
        </w:rPr>
        <w:annotationRef/>
      </w:r>
      <w:r>
        <w:rPr>
          <w:rFonts w:ascii="Times New Roman" w:hAnsi="Times New Roman"/>
          <w:sz w:val="18"/>
          <w:szCs w:val="18"/>
        </w:rPr>
        <w:t>Страницы 12-15 методических рекомендаций МФ РФ.</w:t>
      </w:r>
    </w:p>
  </w:comment>
  <w:comment w:id="16" w:author="Медня Дарья Юрьевна" w:date="2020-09-02T17:41:00Z" w:initials="МДЮ">
    <w:p w14:paraId="7734694B" w14:textId="77777777" w:rsidR="005518A1" w:rsidRDefault="005518A1" w:rsidP="005518A1">
      <w:pPr>
        <w:pStyle w:val="ac"/>
      </w:pPr>
      <w:r>
        <w:rPr>
          <w:rStyle w:val="ae"/>
        </w:rPr>
        <w:annotationRef/>
      </w:r>
      <w:r>
        <w:rPr>
          <w:rFonts w:ascii="Times New Roman" w:hAnsi="Times New Roman"/>
          <w:sz w:val="18"/>
          <w:szCs w:val="18"/>
        </w:rPr>
        <w:t>Страницы 15-22 методических рекомендаций МФ РФ.</w:t>
      </w:r>
    </w:p>
  </w:comment>
  <w:comment w:id="18" w:author="Медня Дарья Юрьевна" w:date="2020-09-11T11:18:00Z" w:initials="МДЮ">
    <w:p w14:paraId="30B85F01" w14:textId="77777777" w:rsidR="005518A1" w:rsidRDefault="005518A1" w:rsidP="005518A1">
      <w:pPr>
        <w:pStyle w:val="ac"/>
      </w:pPr>
      <w:r>
        <w:rPr>
          <w:rStyle w:val="ae"/>
        </w:rPr>
        <w:annotationRef/>
      </w:r>
      <w:r>
        <w:t xml:space="preserve">Срок предусмотрен с той целью, чтобы уложиться в срок предоставления информации в МФиНП НСО, указанный в п. 22.  Может изменяться, но со сроком не позднее 5 мая. </w:t>
      </w:r>
      <w:r>
        <w:rPr>
          <w:rFonts w:ascii="Times New Roman" w:hAnsi="Times New Roman" w:cs="Times New Roman"/>
          <w:sz w:val="28"/>
          <w:szCs w:val="28"/>
        </w:rPr>
        <w:br/>
      </w:r>
    </w:p>
  </w:comment>
  <w:comment w:id="19" w:author="Медня Дарья Юрьевна" w:date="2020-09-11T11:21:00Z" w:initials="МДЮ">
    <w:p w14:paraId="2C216D7A" w14:textId="77777777" w:rsidR="005518A1" w:rsidRDefault="005518A1" w:rsidP="005518A1">
      <w:pPr>
        <w:pStyle w:val="ac"/>
      </w:pPr>
      <w:r>
        <w:rPr>
          <w:rStyle w:val="ae"/>
        </w:rPr>
        <w:annotationRef/>
      </w:r>
      <w:r>
        <w:t>Срок предусмотрен с той целью, чтобы уложиться в срок предоставления информации в МФиНП НСО, указанный в п. 22.  Может изменяться, но со сроком не позднее 5 августа.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606142" w15:done="0"/>
  <w15:commentEx w15:paraId="5B7FD427" w15:done="0"/>
  <w15:commentEx w15:paraId="51FAB854" w15:done="0"/>
  <w15:commentEx w15:paraId="1A7E5864" w15:done="0"/>
  <w15:commentEx w15:paraId="7C11C10D" w15:done="0"/>
  <w15:commentEx w15:paraId="50280FED" w15:done="0"/>
  <w15:commentEx w15:paraId="2BF7C8D9" w15:done="0"/>
  <w15:commentEx w15:paraId="5BE0E6D3" w15:done="0"/>
  <w15:commentEx w15:paraId="5E041D1E" w15:done="0"/>
  <w15:commentEx w15:paraId="5EDDFA63" w15:done="0"/>
  <w15:commentEx w15:paraId="04DB96CA" w15:done="0"/>
  <w15:commentEx w15:paraId="7734694B" w15:done="0"/>
  <w15:commentEx w15:paraId="30B85F01" w15:done="0"/>
  <w15:commentEx w15:paraId="2C216D7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34A4D"/>
    <w:multiLevelType w:val="hybridMultilevel"/>
    <w:tmpl w:val="DC20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147BC"/>
    <w:multiLevelType w:val="hybridMultilevel"/>
    <w:tmpl w:val="2960CFF6"/>
    <w:lvl w:ilvl="0" w:tplc="8006F6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едня Дарья Юрьевна">
    <w15:presenceInfo w15:providerId="AD" w15:userId="S-1-5-21-3080933687-2101049485-2175254874-8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12"/>
    <w:rsid w:val="000547A6"/>
    <w:rsid w:val="000928DE"/>
    <w:rsid w:val="000B6ECA"/>
    <w:rsid w:val="000C0251"/>
    <w:rsid w:val="000D6771"/>
    <w:rsid w:val="00100857"/>
    <w:rsid w:val="00250876"/>
    <w:rsid w:val="002750F3"/>
    <w:rsid w:val="00276163"/>
    <w:rsid w:val="003046A2"/>
    <w:rsid w:val="003104EB"/>
    <w:rsid w:val="00323B7C"/>
    <w:rsid w:val="0033640B"/>
    <w:rsid w:val="00373538"/>
    <w:rsid w:val="003F008A"/>
    <w:rsid w:val="00500A1D"/>
    <w:rsid w:val="00530528"/>
    <w:rsid w:val="00532CA9"/>
    <w:rsid w:val="005518A1"/>
    <w:rsid w:val="0055672A"/>
    <w:rsid w:val="005731CF"/>
    <w:rsid w:val="005843BA"/>
    <w:rsid w:val="005A38EC"/>
    <w:rsid w:val="005B3553"/>
    <w:rsid w:val="006F28A5"/>
    <w:rsid w:val="00707056"/>
    <w:rsid w:val="007761E9"/>
    <w:rsid w:val="007E43AA"/>
    <w:rsid w:val="007E5BD6"/>
    <w:rsid w:val="0082778F"/>
    <w:rsid w:val="00833DF6"/>
    <w:rsid w:val="00835A06"/>
    <w:rsid w:val="00853D3E"/>
    <w:rsid w:val="00862245"/>
    <w:rsid w:val="008A3EE8"/>
    <w:rsid w:val="0091662C"/>
    <w:rsid w:val="00990F3E"/>
    <w:rsid w:val="00A34446"/>
    <w:rsid w:val="00A4078A"/>
    <w:rsid w:val="00A605CC"/>
    <w:rsid w:val="00A64990"/>
    <w:rsid w:val="00AC2B27"/>
    <w:rsid w:val="00AD347F"/>
    <w:rsid w:val="00AE1D69"/>
    <w:rsid w:val="00B2676C"/>
    <w:rsid w:val="00BF1612"/>
    <w:rsid w:val="00BF5F72"/>
    <w:rsid w:val="00C26CC9"/>
    <w:rsid w:val="00C47F75"/>
    <w:rsid w:val="00C769D2"/>
    <w:rsid w:val="00CB70A6"/>
    <w:rsid w:val="00D37D5A"/>
    <w:rsid w:val="00D62492"/>
    <w:rsid w:val="00DA2F01"/>
    <w:rsid w:val="00DB1F54"/>
    <w:rsid w:val="00DE7E96"/>
    <w:rsid w:val="00E15487"/>
    <w:rsid w:val="00E20A79"/>
    <w:rsid w:val="00E5057F"/>
    <w:rsid w:val="00E55DF9"/>
    <w:rsid w:val="00E60806"/>
    <w:rsid w:val="00ED3128"/>
    <w:rsid w:val="00F2433F"/>
    <w:rsid w:val="00FE1492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0178"/>
  <w15:chartTrackingRefBased/>
  <w15:docId w15:val="{347F4620-092D-4871-8CB6-E03E7C33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BF5F72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BF5F7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semiHidden/>
    <w:unhideWhenUsed/>
    <w:rsid w:val="00BF5F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0B6ECA"/>
    <w:rPr>
      <w:color w:val="0000FF"/>
      <w:u w:val="single"/>
    </w:rPr>
  </w:style>
  <w:style w:type="table" w:styleId="a7">
    <w:name w:val="Table Grid"/>
    <w:basedOn w:val="a1"/>
    <w:uiPriority w:val="39"/>
    <w:rsid w:val="00E154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48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499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D6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62492"/>
  </w:style>
  <w:style w:type="character" w:styleId="ab">
    <w:name w:val="Emphasis"/>
    <w:qFormat/>
    <w:rsid w:val="003104EB"/>
    <w:rPr>
      <w:i/>
      <w:iCs/>
    </w:rPr>
  </w:style>
  <w:style w:type="paragraph" w:customStyle="1" w:styleId="ConsPlusTitle">
    <w:name w:val="ConsPlusTitle"/>
    <w:rsid w:val="00AE1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5518A1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18A1"/>
    <w:rPr>
      <w:sz w:val="20"/>
      <w:szCs w:val="20"/>
    </w:rPr>
  </w:style>
  <w:style w:type="paragraph" w:customStyle="1" w:styleId="ConsPlusNormal">
    <w:name w:val="ConsPlusNormal"/>
    <w:rsid w:val="005518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518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work\Desktop\&#1041;&#1086;&#1076;&#1085;&#1103;\&#1055;&#1086;&#1089;&#1090;.%20&#1086;&#1090;%2019.03.2021%20&#8470;%2021-&#1087;&#1072;%20&#1054;&#1073;%20&#1091;&#1090;&#1074;.%20&#1087;&#1086;&#1088;&#1103;&#1076;&#1082;&#1072;%20&#1092;&#1086;&#1088;&#1084;&#1080;&#1088;.%20&#1085;&#1072;&#1083;&#1086;&#1075;.&#1088;&#1072;&#1089;&#1093;&#1086;&#1076;&#1086;&#1074;%20&#1080;%20&#1086;&#1094;&#1077;&#1085;&#1082;&#1080;%20&#1085;&#1072;&#1083;&#1086;&#1075;&#1086;&#1074;&#1099;&#1093;%20&#1088;&#1072;&#1089;&#1093;&#1086;&#1076;&#1086;&#1074;%20&#1040;&#1083;&#1072;&#1073;&#1091;&#1075;.&#1089;-&#1089;&#1086;&#1074;&#1077;&#1090;&#1072;.docx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work\Desktop\&#1041;&#1086;&#1076;&#1085;&#1103;\&#1055;&#1086;&#1089;&#1090;.%20&#1086;&#1090;%2019.03.2021%20&#8470;%2021-&#1087;&#1072;%20&#1054;&#1073;%20&#1091;&#1090;&#1074;.%20&#1087;&#1086;&#1088;&#1103;&#1076;&#1082;&#1072;%20&#1092;&#1086;&#1088;&#1084;&#1080;&#1088;.%20&#1085;&#1072;&#1083;&#1086;&#1075;.&#1088;&#1072;&#1089;&#1093;&#1086;&#1076;&#1086;&#1074;%20&#1080;%20&#1086;&#1094;&#1077;&#1085;&#1082;&#1080;%20&#1085;&#1072;&#1083;&#1086;&#1075;&#1086;&#1074;&#1099;&#1093;%20&#1088;&#1072;&#1089;&#1093;&#1086;&#1076;&#1086;&#1074;%20&#1040;&#1083;&#1072;&#1073;&#1091;&#1075;.&#1089;-&#1089;&#1086;&#1074;&#1077;&#1090;&#1072;.doc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3210-DD62-4931-9CEC-7D071896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5585</Words>
  <Characters>31841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I. Общие положения</vt:lpstr>
      <vt:lpstr>    II. Формирование перечня налоговых расходов </vt:lpstr>
      <vt:lpstr>    Алабугинского сельсовета Каргатского района Новосибирской области</vt:lpstr>
      <vt:lpstr>    III. Формирование информации о нормативных,</vt:lpstr>
      <vt:lpstr>    Приложение № 1</vt:lpstr>
      <vt:lpstr>    </vt:lpstr>
      <vt:lpstr>    Приложение № 2 </vt:lpstr>
      <vt:lpstr>    к Порядку формирования перечня налоговых расходов </vt:lpstr>
      <vt:lpstr>Утвержден</vt:lpstr>
    </vt:vector>
  </TitlesOfParts>
  <Company/>
  <LinksUpToDate>false</LinksUpToDate>
  <CharactersWithSpaces>37352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82</cp:revision>
  <cp:lastPrinted>2021-03-09T07:31:00Z</cp:lastPrinted>
  <dcterms:created xsi:type="dcterms:W3CDTF">2019-10-16T04:36:00Z</dcterms:created>
  <dcterms:modified xsi:type="dcterms:W3CDTF">2021-03-26T05:13:00Z</dcterms:modified>
</cp:coreProperties>
</file>