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E3" w:rsidRPr="00291A12" w:rsidRDefault="00291A12" w:rsidP="00291A12">
      <w:pPr>
        <w:spacing w:after="0"/>
        <w:rPr>
          <w:rFonts w:ascii="Times New Roman" w:hAnsi="Times New Roman" w:cs="Times New Roman"/>
          <w:b/>
          <w:sz w:val="36"/>
          <w:szCs w:val="36"/>
        </w:rPr>
      </w:pPr>
      <w:r w:rsidRPr="00291A12">
        <w:rPr>
          <w:rFonts w:ascii="Times New Roman" w:hAnsi="Times New Roman" w:cs="Times New Roman"/>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p>
    <w:p w:rsidR="00291A12" w:rsidRDefault="00291A12" w:rsidP="00291A12">
      <w:pPr>
        <w:spacing w:after="0"/>
        <w:rPr>
          <w:rFonts w:ascii="Times New Roman" w:hAnsi="Times New Roman" w:cs="Times New Roman"/>
          <w:b/>
          <w:sz w:val="36"/>
          <w:szCs w:val="36"/>
        </w:rPr>
      </w:pPr>
      <w:r w:rsidRPr="00291A12">
        <w:rPr>
          <w:rFonts w:ascii="Times New Roman" w:hAnsi="Times New Roman" w:cs="Times New Roman"/>
          <w:b/>
          <w:sz w:val="36"/>
          <w:szCs w:val="36"/>
        </w:rPr>
        <w:t xml:space="preserve">  </w:t>
      </w:r>
      <w:r>
        <w:rPr>
          <w:rFonts w:ascii="Times New Roman" w:hAnsi="Times New Roman" w:cs="Times New Roman"/>
          <w:b/>
          <w:sz w:val="36"/>
          <w:szCs w:val="36"/>
        </w:rPr>
        <w:t xml:space="preserve">      </w:t>
      </w:r>
      <w:proofErr w:type="spellStart"/>
      <w:r w:rsidRPr="00291A12">
        <w:rPr>
          <w:rFonts w:ascii="Times New Roman" w:hAnsi="Times New Roman" w:cs="Times New Roman"/>
          <w:b/>
          <w:sz w:val="36"/>
          <w:szCs w:val="36"/>
        </w:rPr>
        <w:t>Каргатского</w:t>
      </w:r>
      <w:proofErr w:type="spellEnd"/>
      <w:r w:rsidRPr="00291A12">
        <w:rPr>
          <w:rFonts w:ascii="Times New Roman" w:hAnsi="Times New Roman" w:cs="Times New Roman"/>
          <w:b/>
          <w:sz w:val="36"/>
          <w:szCs w:val="36"/>
        </w:rPr>
        <w:t xml:space="preserve"> района Новосибирской области</w:t>
      </w:r>
    </w:p>
    <w:p w:rsidR="00291A12" w:rsidRDefault="00291A12" w:rsidP="00291A12">
      <w:pPr>
        <w:spacing w:after="0"/>
        <w:rPr>
          <w:rFonts w:ascii="Times New Roman" w:hAnsi="Times New Roman" w:cs="Times New Roman"/>
          <w:b/>
          <w:sz w:val="28"/>
          <w:szCs w:val="28"/>
        </w:rPr>
      </w:pPr>
    </w:p>
    <w:p w:rsidR="00291A12" w:rsidRDefault="00291A12" w:rsidP="00291A12">
      <w:pPr>
        <w:spacing w:after="0"/>
        <w:rPr>
          <w:rFonts w:ascii="Times New Roman" w:hAnsi="Times New Roman" w:cs="Times New Roman"/>
          <w:b/>
          <w:sz w:val="28"/>
          <w:szCs w:val="28"/>
        </w:rPr>
      </w:pPr>
      <w:r>
        <w:rPr>
          <w:rFonts w:ascii="Times New Roman" w:hAnsi="Times New Roman" w:cs="Times New Roman"/>
          <w:b/>
          <w:sz w:val="28"/>
          <w:szCs w:val="28"/>
        </w:rPr>
        <w:t>Официально</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27</w:t>
      </w:r>
    </w:p>
    <w:p w:rsidR="00291A12" w:rsidRDefault="00291A12" w:rsidP="00291A12">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от 20.07.2023 года</w:t>
      </w:r>
    </w:p>
    <w:p w:rsidR="00291A12" w:rsidRDefault="00291A12" w:rsidP="00291A12">
      <w:pPr>
        <w:spacing w:after="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rsidR="007A5CE3" w:rsidRPr="007A5CE3" w:rsidRDefault="007A5CE3" w:rsidP="007A5CE3">
      <w:pPr>
        <w:spacing w:after="0" w:line="240" w:lineRule="auto"/>
        <w:rPr>
          <w:rFonts w:ascii="Times New Roman" w:eastAsia="Times New Roman" w:hAnsi="Times New Roman" w:cs="Times New Roman"/>
          <w:b/>
        </w:rPr>
      </w:pPr>
      <w:r w:rsidRPr="007A5CE3">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7A5CE3">
        <w:rPr>
          <w:rFonts w:ascii="Times New Roman" w:eastAsia="Times New Roman" w:hAnsi="Times New Roman" w:cs="Times New Roman"/>
          <w:b/>
        </w:rPr>
        <w:t xml:space="preserve"> СОВЕТ ДЕПУТАТОВ</w:t>
      </w:r>
    </w:p>
    <w:p w:rsidR="007A5CE3" w:rsidRPr="007A5CE3" w:rsidRDefault="007A5CE3" w:rsidP="007A5CE3">
      <w:pPr>
        <w:spacing w:after="0" w:line="240" w:lineRule="auto"/>
        <w:rPr>
          <w:rFonts w:ascii="Times New Roman" w:eastAsia="Times New Roman" w:hAnsi="Times New Roman" w:cs="Times New Roman"/>
          <w:b/>
        </w:rPr>
      </w:pPr>
      <w:r w:rsidRPr="007A5CE3">
        <w:rPr>
          <w:rFonts w:ascii="Times New Roman" w:eastAsia="Times New Roman" w:hAnsi="Times New Roman" w:cs="Times New Roman"/>
          <w:b/>
        </w:rPr>
        <w:t xml:space="preserve">                                  </w:t>
      </w:r>
      <w:r>
        <w:rPr>
          <w:rFonts w:ascii="Times New Roman" w:eastAsia="Times New Roman" w:hAnsi="Times New Roman" w:cs="Times New Roman"/>
          <w:b/>
        </w:rPr>
        <w:t xml:space="preserve">            </w:t>
      </w:r>
      <w:proofErr w:type="spellStart"/>
      <w:r w:rsidRPr="007A5CE3">
        <w:rPr>
          <w:rFonts w:ascii="Times New Roman" w:eastAsia="Times New Roman" w:hAnsi="Times New Roman" w:cs="Times New Roman"/>
          <w:b/>
        </w:rPr>
        <w:t>Алабугинского</w:t>
      </w:r>
      <w:proofErr w:type="spellEnd"/>
      <w:r w:rsidRPr="007A5CE3">
        <w:rPr>
          <w:rFonts w:ascii="Times New Roman" w:eastAsia="Times New Roman" w:hAnsi="Times New Roman" w:cs="Times New Roman"/>
          <w:b/>
        </w:rPr>
        <w:t xml:space="preserve"> сельсовета</w:t>
      </w:r>
    </w:p>
    <w:p w:rsidR="007A5CE3" w:rsidRPr="007A5CE3" w:rsidRDefault="007A5CE3" w:rsidP="007A5CE3">
      <w:pPr>
        <w:spacing w:after="0" w:line="240" w:lineRule="auto"/>
        <w:rPr>
          <w:rFonts w:ascii="Times New Roman" w:eastAsia="Times New Roman" w:hAnsi="Times New Roman" w:cs="Times New Roman"/>
          <w:b/>
        </w:rPr>
      </w:pPr>
      <w:r w:rsidRPr="007A5CE3">
        <w:rPr>
          <w:rFonts w:ascii="Times New Roman" w:eastAsia="Times New Roman" w:hAnsi="Times New Roman" w:cs="Times New Roman"/>
          <w:b/>
        </w:rPr>
        <w:tab/>
      </w:r>
      <w:r w:rsidRPr="007A5CE3">
        <w:rPr>
          <w:rFonts w:ascii="Times New Roman" w:eastAsia="Times New Roman" w:hAnsi="Times New Roman" w:cs="Times New Roman"/>
          <w:b/>
        </w:rPr>
        <w:tab/>
      </w:r>
      <w:r>
        <w:rPr>
          <w:rFonts w:ascii="Times New Roman" w:eastAsia="Times New Roman" w:hAnsi="Times New Roman" w:cs="Times New Roman"/>
          <w:b/>
        </w:rPr>
        <w:t xml:space="preserve">        </w:t>
      </w:r>
      <w:proofErr w:type="spellStart"/>
      <w:r w:rsidRPr="007A5CE3">
        <w:rPr>
          <w:rFonts w:ascii="Times New Roman" w:eastAsia="Times New Roman" w:hAnsi="Times New Roman" w:cs="Times New Roman"/>
          <w:b/>
        </w:rPr>
        <w:t>Каргатского</w:t>
      </w:r>
      <w:proofErr w:type="spellEnd"/>
      <w:r w:rsidRPr="007A5CE3">
        <w:rPr>
          <w:rFonts w:ascii="Times New Roman" w:eastAsia="Times New Roman" w:hAnsi="Times New Roman" w:cs="Times New Roman"/>
          <w:b/>
        </w:rPr>
        <w:t xml:space="preserve"> района Новосибирской области</w:t>
      </w:r>
    </w:p>
    <w:p w:rsidR="007A5CE3" w:rsidRPr="007A5CE3" w:rsidRDefault="007A5CE3" w:rsidP="007A5CE3">
      <w:pPr>
        <w:spacing w:after="0" w:line="240" w:lineRule="auto"/>
        <w:rPr>
          <w:rFonts w:ascii="Times New Roman" w:eastAsia="Times New Roman" w:hAnsi="Times New Roman" w:cs="Times New Roman"/>
          <w:b/>
          <w:bCs/>
        </w:rPr>
      </w:pPr>
      <w:r w:rsidRPr="007A5CE3">
        <w:rPr>
          <w:rFonts w:ascii="Times New Roman" w:eastAsia="Times New Roman" w:hAnsi="Times New Roman" w:cs="Times New Roman"/>
          <w:b/>
        </w:rPr>
        <w:tab/>
      </w:r>
      <w:r w:rsidRPr="007A5CE3">
        <w:rPr>
          <w:rFonts w:ascii="Times New Roman" w:eastAsia="Times New Roman" w:hAnsi="Times New Roman" w:cs="Times New Roman"/>
          <w:b/>
        </w:rPr>
        <w:tab/>
      </w:r>
      <w:r w:rsidRPr="007A5CE3">
        <w:rPr>
          <w:rFonts w:ascii="Times New Roman" w:eastAsia="Times New Roman" w:hAnsi="Times New Roman" w:cs="Times New Roman"/>
          <w:b/>
        </w:rPr>
        <w:tab/>
        <w:t xml:space="preserve">             (Шестого созыва)</w:t>
      </w:r>
    </w:p>
    <w:p w:rsidR="007A5CE3" w:rsidRPr="007A5CE3" w:rsidRDefault="007A5CE3" w:rsidP="007A5CE3">
      <w:pPr>
        <w:spacing w:after="0" w:line="240" w:lineRule="auto"/>
        <w:rPr>
          <w:rFonts w:ascii="Times New Roman" w:eastAsia="Times New Roman" w:hAnsi="Times New Roman" w:cs="Times New Roman"/>
          <w:b/>
          <w:bCs/>
        </w:rPr>
      </w:pPr>
    </w:p>
    <w:p w:rsidR="007A5CE3" w:rsidRPr="007A5CE3" w:rsidRDefault="007A5CE3" w:rsidP="007A5CE3">
      <w:pPr>
        <w:spacing w:after="0" w:line="240" w:lineRule="auto"/>
        <w:rPr>
          <w:rFonts w:ascii="Times New Roman" w:eastAsia="Times New Roman" w:hAnsi="Times New Roman" w:cs="Times New Roman"/>
          <w:b/>
          <w:bCs/>
        </w:rPr>
      </w:pPr>
      <w:r w:rsidRPr="007A5CE3">
        <w:rPr>
          <w:rFonts w:ascii="Times New Roman" w:eastAsia="Times New Roman" w:hAnsi="Times New Roman" w:cs="Times New Roman"/>
          <w:b/>
          <w:bCs/>
        </w:rPr>
        <w:tab/>
      </w:r>
      <w:r w:rsidRPr="007A5CE3">
        <w:rPr>
          <w:rFonts w:ascii="Times New Roman" w:eastAsia="Times New Roman" w:hAnsi="Times New Roman" w:cs="Times New Roman"/>
          <w:b/>
          <w:bCs/>
        </w:rPr>
        <w:tab/>
      </w:r>
      <w:r w:rsidRPr="007A5CE3">
        <w:rPr>
          <w:rFonts w:ascii="Times New Roman" w:eastAsia="Times New Roman" w:hAnsi="Times New Roman" w:cs="Times New Roman"/>
          <w:b/>
          <w:bCs/>
        </w:rPr>
        <w:tab/>
      </w:r>
      <w:r w:rsidRPr="007A5CE3">
        <w:rPr>
          <w:rFonts w:ascii="Times New Roman" w:eastAsia="Times New Roman" w:hAnsi="Times New Roman" w:cs="Times New Roman"/>
          <w:b/>
          <w:bCs/>
        </w:rPr>
        <w:tab/>
        <w:t xml:space="preserve">           РЕШЕНИЕ</w:t>
      </w:r>
    </w:p>
    <w:p w:rsidR="007A5CE3" w:rsidRPr="007A5CE3" w:rsidRDefault="007A5CE3" w:rsidP="007A5CE3">
      <w:pPr>
        <w:spacing w:after="0" w:line="240" w:lineRule="auto"/>
        <w:rPr>
          <w:rFonts w:ascii="Times New Roman" w:eastAsia="Times New Roman" w:hAnsi="Times New Roman" w:cs="Times New Roman"/>
          <w:b/>
          <w:bCs/>
        </w:rPr>
      </w:pPr>
      <w:r w:rsidRPr="007A5CE3">
        <w:rPr>
          <w:rFonts w:ascii="Times New Roman" w:eastAsia="Times New Roman" w:hAnsi="Times New Roman" w:cs="Times New Roman"/>
          <w:b/>
          <w:bCs/>
        </w:rPr>
        <w:tab/>
      </w:r>
      <w:r w:rsidRPr="007A5CE3">
        <w:rPr>
          <w:rFonts w:ascii="Times New Roman" w:eastAsia="Times New Roman" w:hAnsi="Times New Roman" w:cs="Times New Roman"/>
          <w:b/>
          <w:bCs/>
        </w:rPr>
        <w:tab/>
      </w:r>
      <w:r w:rsidRPr="007A5CE3">
        <w:rPr>
          <w:rFonts w:ascii="Times New Roman" w:eastAsia="Times New Roman" w:hAnsi="Times New Roman" w:cs="Times New Roman"/>
          <w:b/>
          <w:bCs/>
        </w:rPr>
        <w:tab/>
        <w:t xml:space="preserve">     внеочередной 29-й сессии</w:t>
      </w:r>
    </w:p>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bCs/>
        </w:rPr>
        <w:t>18.07.2023</w:t>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r>
      <w:r w:rsidRPr="007A5CE3">
        <w:rPr>
          <w:rFonts w:ascii="Times New Roman" w:eastAsia="Times New Roman" w:hAnsi="Times New Roman" w:cs="Times New Roman"/>
          <w:bCs/>
        </w:rPr>
        <w:tab/>
        <w:t>№ 143</w:t>
      </w:r>
    </w:p>
    <w:p w:rsidR="007A5CE3" w:rsidRPr="007A5CE3" w:rsidRDefault="007A5CE3" w:rsidP="007A5CE3">
      <w:pPr>
        <w:spacing w:after="0" w:line="240" w:lineRule="auto"/>
        <w:rPr>
          <w:rFonts w:ascii="Times New Roman" w:eastAsia="Times New Roman" w:hAnsi="Times New Roman" w:cs="Times New Roman"/>
          <w:b/>
        </w:rPr>
      </w:pPr>
      <w:r w:rsidRPr="007A5CE3">
        <w:rPr>
          <w:rFonts w:ascii="Times New Roman" w:eastAsia="Times New Roman" w:hAnsi="Times New Roman" w:cs="Times New Roman"/>
          <w:b/>
        </w:rPr>
        <w:t xml:space="preserve">                              Об утверждении программы </w:t>
      </w:r>
    </w:p>
    <w:p w:rsidR="007A5CE3" w:rsidRPr="007A5CE3" w:rsidRDefault="007A5CE3" w:rsidP="007A5CE3">
      <w:pPr>
        <w:spacing w:after="0" w:line="240" w:lineRule="auto"/>
        <w:rPr>
          <w:rFonts w:ascii="Times New Roman" w:eastAsia="Times New Roman" w:hAnsi="Times New Roman" w:cs="Times New Roman"/>
          <w:b/>
        </w:rPr>
      </w:pPr>
      <w:r w:rsidRPr="007A5CE3">
        <w:rPr>
          <w:rFonts w:ascii="Times New Roman" w:eastAsia="Times New Roman" w:hAnsi="Times New Roman" w:cs="Times New Roman"/>
          <w:b/>
        </w:rPr>
        <w:t xml:space="preserve">        «Комплексное развитие систем коммунальной инфраструктуры </w:t>
      </w:r>
    </w:p>
    <w:p w:rsidR="007A5CE3" w:rsidRPr="007A5CE3" w:rsidRDefault="007A5CE3" w:rsidP="007A5CE3">
      <w:pPr>
        <w:spacing w:after="0" w:line="240" w:lineRule="auto"/>
        <w:rPr>
          <w:rFonts w:ascii="Times New Roman" w:eastAsia="Times New Roman" w:hAnsi="Times New Roman" w:cs="Times New Roman"/>
          <w:b/>
        </w:rPr>
      </w:pPr>
      <w:proofErr w:type="spellStart"/>
      <w:r w:rsidRPr="007A5CE3">
        <w:rPr>
          <w:rFonts w:ascii="Times New Roman" w:eastAsia="Times New Roman" w:hAnsi="Times New Roman" w:cs="Times New Roman"/>
          <w:b/>
        </w:rPr>
        <w:t>Алабугинского</w:t>
      </w:r>
      <w:proofErr w:type="spellEnd"/>
      <w:r w:rsidRPr="007A5CE3">
        <w:rPr>
          <w:rFonts w:ascii="Times New Roman" w:eastAsia="Times New Roman" w:hAnsi="Times New Roman" w:cs="Times New Roman"/>
          <w:b/>
        </w:rPr>
        <w:t xml:space="preserve"> сельсовета </w:t>
      </w:r>
      <w:proofErr w:type="spellStart"/>
      <w:r w:rsidRPr="007A5CE3">
        <w:rPr>
          <w:rFonts w:ascii="Times New Roman" w:eastAsia="Times New Roman" w:hAnsi="Times New Roman" w:cs="Times New Roman"/>
          <w:b/>
        </w:rPr>
        <w:t>Каргатского</w:t>
      </w:r>
      <w:proofErr w:type="spellEnd"/>
      <w:r w:rsidRPr="007A5CE3">
        <w:rPr>
          <w:rFonts w:ascii="Times New Roman" w:eastAsia="Times New Roman" w:hAnsi="Times New Roman" w:cs="Times New Roman"/>
          <w:b/>
        </w:rPr>
        <w:t xml:space="preserve"> района Новосибирской области</w:t>
      </w:r>
    </w:p>
    <w:p w:rsidR="007A5CE3" w:rsidRPr="007A5CE3" w:rsidRDefault="007A5CE3" w:rsidP="007A5CE3">
      <w:pPr>
        <w:spacing w:after="0" w:line="240" w:lineRule="auto"/>
        <w:rPr>
          <w:rFonts w:ascii="Times New Roman" w:eastAsia="Times New Roman" w:hAnsi="Times New Roman" w:cs="Times New Roman"/>
          <w:b/>
        </w:rPr>
      </w:pPr>
      <w:r w:rsidRPr="007A5CE3">
        <w:rPr>
          <w:rFonts w:ascii="Times New Roman" w:eastAsia="Times New Roman" w:hAnsi="Times New Roman" w:cs="Times New Roman"/>
          <w:b/>
        </w:rPr>
        <w:t xml:space="preserve">                                          на 2023-2032годы»</w:t>
      </w:r>
    </w:p>
    <w:p w:rsidR="007A5CE3" w:rsidRPr="007A5CE3" w:rsidRDefault="007A5CE3" w:rsidP="007A5CE3">
      <w:pPr>
        <w:spacing w:after="0" w:line="240" w:lineRule="auto"/>
        <w:ind w:firstLine="708"/>
        <w:jc w:val="both"/>
        <w:rPr>
          <w:rFonts w:ascii="Times New Roman" w:eastAsia="Times New Roman" w:hAnsi="Times New Roman" w:cs="Times New Roman"/>
        </w:rPr>
      </w:pPr>
      <w:proofErr w:type="gramStart"/>
      <w:r w:rsidRPr="007A5CE3">
        <w:rPr>
          <w:rFonts w:ascii="Times New Roman" w:eastAsia="Times New Roman" w:hAnsi="Times New Roman" w:cs="Times New Roman"/>
        </w:rPr>
        <w:t xml:space="preserve">Руководствуясь Федеральным законом от 06.10.2003 «Об общих принципах организации местного самоуправления в Российской Федерации», Уставом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 Градостроительным кодексом Российской Федерации, в соответствии с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Совет депутатов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 </w:t>
      </w:r>
      <w:proofErr w:type="gramEnd"/>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РЕШИЛ:</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hAnsi="Times New Roman" w:cs="Times New Roman"/>
        </w:rPr>
        <w:t>1.</w:t>
      </w:r>
      <w:r w:rsidRPr="007A5CE3">
        <w:rPr>
          <w:rFonts w:ascii="Times New Roman" w:eastAsia="Times New Roman" w:hAnsi="Times New Roman" w:cs="Times New Roman"/>
        </w:rPr>
        <w:t xml:space="preserve">Утвердить программу «Комплексное развитие систем коммунальной </w:t>
      </w:r>
      <w:r w:rsidRPr="007A5CE3">
        <w:rPr>
          <w:rFonts w:ascii="Times New Roman" w:hAnsi="Times New Roman" w:cs="Times New Roman"/>
        </w:rPr>
        <w:t xml:space="preserve">инфраструктуры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 на 2023-2032годы.»  согласно приложению.</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2.Настоящее решение с приложением подлежит официальному   опубликованию и размещению на официальном Интернет-сайте  администрации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 </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 3.Настоящее решение вступает в силу с момента его официального опубликования.</w:t>
      </w:r>
    </w:p>
    <w:p w:rsidR="007A5CE3" w:rsidRPr="007A5CE3" w:rsidRDefault="007A5CE3" w:rsidP="007A5CE3">
      <w:pPr>
        <w:spacing w:after="0" w:line="240" w:lineRule="auto"/>
        <w:ind w:hanging="360"/>
        <w:jc w:val="both"/>
        <w:rPr>
          <w:rFonts w:ascii="Times New Roman" w:eastAsia="Times New Roman" w:hAnsi="Times New Roman" w:cs="Times New Roman"/>
        </w:rPr>
      </w:pPr>
      <w:r w:rsidRPr="007A5CE3">
        <w:rPr>
          <w:rFonts w:ascii="Times New Roman" w:eastAsia="Times New Roman" w:hAnsi="Times New Roman" w:cs="Times New Roman"/>
        </w:rPr>
        <w:t xml:space="preserve">                     </w:t>
      </w:r>
    </w:p>
    <w:p w:rsidR="007A5CE3" w:rsidRPr="007A5CE3" w:rsidRDefault="007A5CE3" w:rsidP="007A5CE3">
      <w:pPr>
        <w:spacing w:after="0" w:line="240" w:lineRule="auto"/>
        <w:ind w:hanging="360"/>
        <w:jc w:val="both"/>
        <w:rPr>
          <w:rFonts w:ascii="Times New Roman" w:eastAsia="Times New Roman" w:hAnsi="Times New Roman" w:cs="Times New Roman"/>
        </w:rPr>
      </w:pPr>
      <w:r w:rsidRPr="007A5CE3">
        <w:rPr>
          <w:rFonts w:ascii="Times New Roman" w:eastAsia="Times New Roman" w:hAnsi="Times New Roman" w:cs="Times New Roman"/>
        </w:rPr>
        <w:t>Председатель Совета депутатов</w:t>
      </w:r>
    </w:p>
    <w:p w:rsidR="007A5CE3" w:rsidRPr="007A5CE3" w:rsidRDefault="007A5CE3" w:rsidP="007A5CE3">
      <w:pPr>
        <w:spacing w:after="0" w:line="240" w:lineRule="auto"/>
        <w:ind w:hanging="360"/>
        <w:jc w:val="both"/>
        <w:rPr>
          <w:rFonts w:ascii="Times New Roman" w:eastAsia="Times New Roman" w:hAnsi="Times New Roman" w:cs="Times New Roman"/>
        </w:rPr>
      </w:pP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
    <w:p w:rsidR="007A5CE3" w:rsidRPr="007A5CE3" w:rsidRDefault="007A5CE3" w:rsidP="007A5CE3">
      <w:pPr>
        <w:spacing w:after="0" w:line="240" w:lineRule="auto"/>
        <w:ind w:hanging="360"/>
        <w:jc w:val="both"/>
        <w:rPr>
          <w:rFonts w:ascii="Times New Roman" w:eastAsia="Times New Roman" w:hAnsi="Times New Roman" w:cs="Times New Roman"/>
        </w:rPr>
      </w:pP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w:t>
      </w:r>
      <w:r w:rsidRPr="007A5CE3">
        <w:rPr>
          <w:rFonts w:ascii="Times New Roman" w:eastAsia="Times New Roman" w:hAnsi="Times New Roman" w:cs="Times New Roman"/>
        </w:rPr>
        <w:tab/>
      </w:r>
      <w:r w:rsidRPr="007A5CE3">
        <w:rPr>
          <w:rFonts w:ascii="Times New Roman" w:eastAsia="Times New Roman" w:hAnsi="Times New Roman" w:cs="Times New Roman"/>
        </w:rPr>
        <w:tab/>
      </w:r>
      <w:r w:rsidRPr="007A5CE3">
        <w:rPr>
          <w:rFonts w:ascii="Times New Roman" w:eastAsia="Times New Roman" w:hAnsi="Times New Roman" w:cs="Times New Roman"/>
        </w:rPr>
        <w:tab/>
      </w:r>
      <w:r w:rsidRPr="007A5CE3">
        <w:rPr>
          <w:rFonts w:ascii="Times New Roman" w:eastAsia="Times New Roman" w:hAnsi="Times New Roman" w:cs="Times New Roman"/>
        </w:rPr>
        <w:tab/>
      </w:r>
      <w:proofErr w:type="spellStart"/>
      <w:r w:rsidRPr="007A5CE3">
        <w:rPr>
          <w:rFonts w:ascii="Times New Roman" w:eastAsia="Times New Roman" w:hAnsi="Times New Roman" w:cs="Times New Roman"/>
        </w:rPr>
        <w:t>Л.В.Гевля</w:t>
      </w:r>
      <w:proofErr w:type="spellEnd"/>
    </w:p>
    <w:p w:rsidR="007A5CE3" w:rsidRPr="007A5CE3" w:rsidRDefault="007A5CE3" w:rsidP="007A5CE3">
      <w:pPr>
        <w:spacing w:after="0" w:line="240" w:lineRule="auto"/>
        <w:ind w:hanging="360"/>
        <w:jc w:val="both"/>
        <w:rPr>
          <w:rFonts w:ascii="Times New Roman" w:eastAsia="Times New Roman" w:hAnsi="Times New Roman" w:cs="Times New Roman"/>
        </w:rPr>
      </w:pPr>
    </w:p>
    <w:p w:rsidR="007A5CE3" w:rsidRPr="007A5CE3" w:rsidRDefault="007A5CE3" w:rsidP="007A5CE3">
      <w:pPr>
        <w:spacing w:after="0" w:line="240" w:lineRule="auto"/>
        <w:ind w:hanging="360"/>
        <w:jc w:val="both"/>
        <w:rPr>
          <w:rFonts w:ascii="Times New Roman" w:eastAsia="Times New Roman" w:hAnsi="Times New Roman" w:cs="Times New Roman"/>
        </w:rPr>
      </w:pPr>
      <w:r w:rsidRPr="007A5CE3">
        <w:rPr>
          <w:rFonts w:ascii="Times New Roman" w:eastAsia="Times New Roman" w:hAnsi="Times New Roman" w:cs="Times New Roman"/>
        </w:rPr>
        <w:t xml:space="preserve">Глава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w:t>
      </w:r>
    </w:p>
    <w:p w:rsidR="007A5CE3" w:rsidRPr="007A5CE3" w:rsidRDefault="007A5CE3" w:rsidP="007A5CE3">
      <w:pPr>
        <w:spacing w:after="0" w:line="240" w:lineRule="auto"/>
        <w:ind w:hanging="360"/>
        <w:jc w:val="both"/>
        <w:rPr>
          <w:rFonts w:ascii="Times New Roman" w:eastAsia="Times New Roman" w:hAnsi="Times New Roman" w:cs="Times New Roman"/>
        </w:rPr>
      </w:pP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w:t>
      </w:r>
      <w:r w:rsidRPr="007A5CE3">
        <w:rPr>
          <w:rFonts w:ascii="Times New Roman" w:eastAsia="Times New Roman" w:hAnsi="Times New Roman" w:cs="Times New Roman"/>
        </w:rPr>
        <w:tab/>
      </w:r>
      <w:r w:rsidRPr="007A5CE3">
        <w:rPr>
          <w:rFonts w:ascii="Times New Roman" w:eastAsia="Times New Roman" w:hAnsi="Times New Roman" w:cs="Times New Roman"/>
        </w:rPr>
        <w:tab/>
      </w:r>
      <w:r w:rsidRPr="007A5CE3">
        <w:rPr>
          <w:rFonts w:ascii="Times New Roman" w:eastAsia="Times New Roman" w:hAnsi="Times New Roman" w:cs="Times New Roman"/>
        </w:rPr>
        <w:tab/>
      </w:r>
      <w:r w:rsidRPr="007A5CE3">
        <w:rPr>
          <w:rFonts w:ascii="Times New Roman" w:eastAsia="Times New Roman" w:hAnsi="Times New Roman" w:cs="Times New Roman"/>
        </w:rPr>
        <w:tab/>
        <w:t>С.В.Гайдук</w:t>
      </w:r>
    </w:p>
    <w:p w:rsidR="007A5CE3" w:rsidRPr="007A5CE3" w:rsidRDefault="007A5CE3" w:rsidP="007A5CE3">
      <w:pPr>
        <w:spacing w:after="0" w:line="240" w:lineRule="auto"/>
        <w:ind w:hanging="360"/>
        <w:jc w:val="both"/>
        <w:rPr>
          <w:rFonts w:ascii="Times New Roman" w:eastAsia="Times New Roman" w:hAnsi="Times New Roman" w:cs="Times New Roman"/>
        </w:rPr>
      </w:pPr>
    </w:p>
    <w:p w:rsidR="007A5CE3" w:rsidRPr="007A5CE3" w:rsidRDefault="007A5CE3" w:rsidP="007A5CE3">
      <w:pPr>
        <w:spacing w:after="0" w:line="240" w:lineRule="auto"/>
        <w:ind w:hanging="360"/>
        <w:jc w:val="both"/>
        <w:rPr>
          <w:rFonts w:ascii="Times New Roman" w:eastAsia="Times New Roman" w:hAnsi="Times New Roman" w:cs="Times New Roman"/>
        </w:rPr>
      </w:pPr>
    </w:p>
    <w:p w:rsidR="007A5CE3" w:rsidRPr="007A5CE3" w:rsidRDefault="007A5CE3" w:rsidP="007A5CE3">
      <w:pPr>
        <w:spacing w:after="0" w:line="240" w:lineRule="auto"/>
        <w:jc w:val="right"/>
        <w:rPr>
          <w:rFonts w:ascii="Times New Roman" w:eastAsia="Times New Roman" w:hAnsi="Times New Roman" w:cs="Times New Roman"/>
        </w:rPr>
      </w:pPr>
      <w:r w:rsidRPr="007A5CE3">
        <w:rPr>
          <w:rFonts w:ascii="Times New Roman" w:eastAsia="Times New Roman" w:hAnsi="Times New Roman" w:cs="Times New Roman"/>
        </w:rPr>
        <w:t xml:space="preserve">                                                                                                           Приложение </w:t>
      </w:r>
    </w:p>
    <w:p w:rsidR="007A5CE3" w:rsidRPr="007A5CE3" w:rsidRDefault="007A5CE3" w:rsidP="007A5CE3">
      <w:pPr>
        <w:spacing w:after="0" w:line="240" w:lineRule="auto"/>
        <w:jc w:val="right"/>
        <w:rPr>
          <w:rFonts w:ascii="Times New Roman" w:eastAsia="Times New Roman" w:hAnsi="Times New Roman" w:cs="Times New Roman"/>
        </w:rPr>
      </w:pPr>
      <w:r w:rsidRPr="007A5CE3">
        <w:rPr>
          <w:rFonts w:ascii="Times New Roman" w:eastAsia="Times New Roman" w:hAnsi="Times New Roman" w:cs="Times New Roman"/>
        </w:rPr>
        <w:t xml:space="preserve">                                                                               к Решению Совета депутатов </w:t>
      </w:r>
    </w:p>
    <w:p w:rsidR="007A5CE3" w:rsidRPr="007A5CE3" w:rsidRDefault="007A5CE3" w:rsidP="007A5CE3">
      <w:pPr>
        <w:spacing w:after="0" w:line="240" w:lineRule="auto"/>
        <w:jc w:val="right"/>
        <w:rPr>
          <w:rFonts w:ascii="Times New Roman" w:eastAsia="Times New Roman" w:hAnsi="Times New Roman" w:cs="Times New Roman"/>
        </w:rPr>
      </w:pPr>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w:t>
      </w:r>
    </w:p>
    <w:p w:rsidR="007A5CE3" w:rsidRPr="007A5CE3" w:rsidRDefault="007A5CE3" w:rsidP="007A5CE3">
      <w:pPr>
        <w:spacing w:after="0" w:line="240" w:lineRule="auto"/>
        <w:jc w:val="right"/>
        <w:rPr>
          <w:rFonts w:ascii="Times New Roman" w:eastAsia="Times New Roman" w:hAnsi="Times New Roman" w:cs="Times New Roman"/>
        </w:rPr>
      </w:pPr>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w:t>
      </w:r>
    </w:p>
    <w:p w:rsidR="007A5CE3" w:rsidRPr="007A5CE3" w:rsidRDefault="007A5CE3" w:rsidP="007A5CE3">
      <w:pPr>
        <w:spacing w:after="0" w:line="240" w:lineRule="auto"/>
        <w:jc w:val="right"/>
        <w:rPr>
          <w:rFonts w:ascii="Times New Roman" w:eastAsia="Times New Roman" w:hAnsi="Times New Roman" w:cs="Times New Roman"/>
        </w:rPr>
      </w:pPr>
      <w:r w:rsidRPr="007A5CE3">
        <w:rPr>
          <w:rFonts w:ascii="Times New Roman" w:eastAsia="Times New Roman" w:hAnsi="Times New Roman" w:cs="Times New Roman"/>
        </w:rPr>
        <w:t xml:space="preserve"> Новосибирской области</w:t>
      </w:r>
    </w:p>
    <w:p w:rsidR="007A5CE3" w:rsidRPr="007A5CE3" w:rsidRDefault="007A5CE3" w:rsidP="007A5CE3">
      <w:pPr>
        <w:spacing w:after="0" w:line="240" w:lineRule="auto"/>
        <w:jc w:val="right"/>
        <w:rPr>
          <w:rFonts w:ascii="Times New Roman" w:eastAsia="Times New Roman" w:hAnsi="Times New Roman" w:cs="Times New Roman"/>
        </w:rPr>
      </w:pPr>
      <w:r w:rsidRPr="007A5CE3">
        <w:rPr>
          <w:rFonts w:ascii="Times New Roman" w:eastAsia="Times New Roman" w:hAnsi="Times New Roman" w:cs="Times New Roman"/>
        </w:rPr>
        <w:t xml:space="preserve">                                                               от 18.07.2023 № 143</w:t>
      </w:r>
    </w:p>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7A5CE3">
        <w:rPr>
          <w:rFonts w:ascii="Times New Roman" w:eastAsia="Times New Roman" w:hAnsi="Times New Roman" w:cs="Times New Roman"/>
          <w:b/>
        </w:rPr>
        <w:t xml:space="preserve"> ПРОГРАММА</w:t>
      </w:r>
    </w:p>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b/>
        </w:rPr>
        <w:t xml:space="preserve">«Комплексное развитие систем коммунальной инфраструктуры </w:t>
      </w:r>
    </w:p>
    <w:p w:rsidR="007A5CE3" w:rsidRPr="007A5CE3" w:rsidRDefault="007A5CE3" w:rsidP="007A5CE3">
      <w:pPr>
        <w:spacing w:after="0" w:line="240" w:lineRule="auto"/>
        <w:jc w:val="center"/>
        <w:rPr>
          <w:rFonts w:ascii="Times New Roman" w:eastAsia="Times New Roman" w:hAnsi="Times New Roman" w:cs="Times New Roman"/>
        </w:rPr>
      </w:pPr>
      <w:proofErr w:type="spellStart"/>
      <w:r w:rsidRPr="007A5CE3">
        <w:rPr>
          <w:rFonts w:ascii="Times New Roman" w:eastAsia="Times New Roman" w:hAnsi="Times New Roman" w:cs="Times New Roman"/>
          <w:b/>
        </w:rPr>
        <w:t>Алабугинского</w:t>
      </w:r>
      <w:proofErr w:type="spellEnd"/>
      <w:r w:rsidRPr="007A5CE3">
        <w:rPr>
          <w:rFonts w:ascii="Times New Roman" w:eastAsia="Times New Roman" w:hAnsi="Times New Roman" w:cs="Times New Roman"/>
          <w:b/>
        </w:rPr>
        <w:t xml:space="preserve"> сельсовета </w:t>
      </w:r>
      <w:proofErr w:type="spellStart"/>
      <w:r w:rsidRPr="007A5CE3">
        <w:rPr>
          <w:rFonts w:ascii="Times New Roman" w:eastAsia="Times New Roman" w:hAnsi="Times New Roman" w:cs="Times New Roman"/>
          <w:b/>
        </w:rPr>
        <w:t>Каргатского</w:t>
      </w:r>
      <w:proofErr w:type="spellEnd"/>
      <w:r w:rsidRPr="007A5CE3">
        <w:rPr>
          <w:rFonts w:ascii="Times New Roman" w:eastAsia="Times New Roman" w:hAnsi="Times New Roman" w:cs="Times New Roman"/>
          <w:b/>
        </w:rPr>
        <w:t xml:space="preserve"> района Новосибирской области на 2023-2032годы.»</w:t>
      </w:r>
    </w:p>
    <w:p w:rsidR="007A5CE3" w:rsidRPr="007A5CE3" w:rsidRDefault="007A5CE3" w:rsidP="007A5CE3">
      <w:pPr>
        <w:spacing w:after="0" w:line="240" w:lineRule="auto"/>
        <w:jc w:val="center"/>
        <w:rPr>
          <w:rFonts w:ascii="Times New Roman" w:eastAsia="Times New Roman" w:hAnsi="Times New Roman" w:cs="Times New Roman"/>
        </w:rPr>
      </w:pPr>
    </w:p>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b/>
        </w:rPr>
        <w:lastRenderedPageBreak/>
        <w:t xml:space="preserve">                                         СОДЕРЖАНИЕ</w:t>
      </w:r>
      <w:r w:rsidRPr="007A5CE3">
        <w:rPr>
          <w:rFonts w:ascii="Times New Roman" w:eastAsia="Times New Roman" w:hAnsi="Times New Roman" w:cs="Times New Roman"/>
        </w:rPr>
        <w:t xml:space="preserve"> </w:t>
      </w:r>
    </w:p>
    <w:p w:rsidR="007A5CE3" w:rsidRPr="007A5CE3" w:rsidRDefault="007A5CE3" w:rsidP="007A5CE3">
      <w:pPr>
        <w:spacing w:after="0" w:line="240" w:lineRule="auto"/>
        <w:ind w:hanging="360"/>
        <w:rPr>
          <w:rFonts w:ascii="Times New Roman" w:eastAsia="Times New Roman" w:hAnsi="Times New Roman" w:cs="Times New Roman"/>
        </w:rPr>
      </w:pPr>
      <w:r w:rsidRPr="007A5CE3">
        <w:rPr>
          <w:rFonts w:ascii="Times New Roman" w:eastAsia="Times New Roman" w:hAnsi="Times New Roman" w:cs="Times New Roman"/>
        </w:rPr>
        <w:t xml:space="preserve">1.       Паспорт  программы «Комплексное развитие систем коммунальной инфраструктуры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 на 2023-2032гг.»</w:t>
      </w:r>
    </w:p>
    <w:p w:rsidR="007A5CE3" w:rsidRPr="007A5CE3" w:rsidRDefault="007A5CE3" w:rsidP="007A5CE3">
      <w:pPr>
        <w:spacing w:after="0" w:line="240" w:lineRule="auto"/>
        <w:ind w:hanging="360"/>
        <w:rPr>
          <w:rFonts w:ascii="Times New Roman" w:eastAsia="Times New Roman" w:hAnsi="Times New Roman" w:cs="Times New Roman"/>
        </w:rPr>
      </w:pPr>
      <w:r w:rsidRPr="007A5CE3">
        <w:rPr>
          <w:rFonts w:ascii="Times New Roman" w:eastAsia="Times New Roman" w:hAnsi="Times New Roman" w:cs="Times New Roman"/>
        </w:rPr>
        <w:t xml:space="preserve">2.       Характеристика существующего состояния систем коммунальной инфраструктуры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w:t>
      </w:r>
    </w:p>
    <w:p w:rsidR="007A5CE3" w:rsidRPr="007A5CE3" w:rsidRDefault="007A5CE3" w:rsidP="007A5CE3">
      <w:pPr>
        <w:spacing w:after="0" w:line="240" w:lineRule="auto"/>
        <w:ind w:hanging="360"/>
        <w:rPr>
          <w:rFonts w:ascii="Times New Roman" w:eastAsia="Times New Roman" w:hAnsi="Times New Roman" w:cs="Times New Roman"/>
        </w:rPr>
      </w:pPr>
      <w:r w:rsidRPr="007A5CE3">
        <w:rPr>
          <w:rFonts w:ascii="Times New Roman" w:eastAsia="Times New Roman" w:hAnsi="Times New Roman" w:cs="Times New Roman"/>
        </w:rPr>
        <w:t xml:space="preserve">3.       План развития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w:t>
      </w:r>
    </w:p>
    <w:p w:rsidR="007A5CE3" w:rsidRPr="007A5CE3" w:rsidRDefault="007A5CE3" w:rsidP="007A5CE3">
      <w:pPr>
        <w:spacing w:after="0" w:line="240" w:lineRule="auto"/>
        <w:ind w:hanging="360"/>
        <w:rPr>
          <w:rFonts w:ascii="Times New Roman" w:eastAsia="Times New Roman" w:hAnsi="Times New Roman" w:cs="Times New Roman"/>
        </w:rPr>
      </w:pPr>
      <w:r w:rsidRPr="007A5CE3">
        <w:rPr>
          <w:rFonts w:ascii="Times New Roman" w:eastAsia="Times New Roman" w:hAnsi="Times New Roman" w:cs="Times New Roman"/>
        </w:rPr>
        <w:t xml:space="preserve">4.       </w:t>
      </w:r>
      <w:r w:rsidRPr="007A5CE3">
        <w:rPr>
          <w:rFonts w:ascii="Times New Roman" w:eastAsia="Times New Roman" w:hAnsi="Times New Roman" w:cs="Times New Roman"/>
          <w:bCs/>
        </w:rPr>
        <w:t>Перечень мероприятий и целевых показателей программы</w:t>
      </w:r>
    </w:p>
    <w:p w:rsidR="007A5CE3" w:rsidRPr="007A5CE3" w:rsidRDefault="007A5CE3" w:rsidP="007A5CE3">
      <w:pPr>
        <w:spacing w:after="0" w:line="240" w:lineRule="auto"/>
        <w:ind w:hanging="360"/>
        <w:rPr>
          <w:rFonts w:ascii="Times New Roman" w:eastAsia="Times New Roman" w:hAnsi="Times New Roman" w:cs="Times New Roman"/>
        </w:rPr>
      </w:pPr>
      <w:r w:rsidRPr="007A5CE3">
        <w:rPr>
          <w:rFonts w:ascii="Times New Roman" w:eastAsia="Times New Roman" w:hAnsi="Times New Roman" w:cs="Times New Roman"/>
        </w:rPr>
        <w:t>5.       Анализ фактических и плановых расходов на финансирование мероприятий, предусмотренных программой</w:t>
      </w:r>
    </w:p>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b/>
        </w:rPr>
        <w:t>Раздел 1. ПАСПОРТ</w:t>
      </w:r>
    </w:p>
    <w:p w:rsidR="007A5CE3" w:rsidRPr="007A5CE3" w:rsidRDefault="007A5CE3" w:rsidP="007A5CE3">
      <w:pPr>
        <w:spacing w:after="0" w:line="240" w:lineRule="auto"/>
        <w:jc w:val="center"/>
        <w:rPr>
          <w:rFonts w:ascii="Times New Roman" w:eastAsia="Times New Roman" w:hAnsi="Times New Roman" w:cs="Times New Roman"/>
          <w:b/>
        </w:rPr>
      </w:pPr>
      <w:r w:rsidRPr="007A5CE3">
        <w:rPr>
          <w:rFonts w:ascii="Times New Roman" w:eastAsia="Times New Roman" w:hAnsi="Times New Roman" w:cs="Times New Roman"/>
          <w:b/>
        </w:rPr>
        <w:t>программы «Комплексное развитие систем коммунальной инфраструктуры</w:t>
      </w:r>
      <w:r w:rsidRPr="007A5CE3">
        <w:rPr>
          <w:rFonts w:ascii="Times New Roman" w:eastAsia="Times New Roman" w:hAnsi="Times New Roman" w:cs="Times New Roman"/>
          <w:b/>
          <w:color w:val="2A3C4F"/>
        </w:rPr>
        <w:t xml:space="preserve"> </w:t>
      </w:r>
      <w:proofErr w:type="spellStart"/>
      <w:r w:rsidRPr="007A5CE3">
        <w:rPr>
          <w:rFonts w:ascii="Times New Roman" w:eastAsia="Times New Roman" w:hAnsi="Times New Roman" w:cs="Times New Roman"/>
          <w:b/>
        </w:rPr>
        <w:t>Алабугинского</w:t>
      </w:r>
      <w:proofErr w:type="spellEnd"/>
      <w:r w:rsidRPr="007A5CE3">
        <w:rPr>
          <w:rFonts w:ascii="Times New Roman" w:eastAsia="Times New Roman" w:hAnsi="Times New Roman" w:cs="Times New Roman"/>
          <w:b/>
        </w:rPr>
        <w:t xml:space="preserve"> сельсовета </w:t>
      </w:r>
      <w:proofErr w:type="spellStart"/>
      <w:r w:rsidRPr="007A5CE3">
        <w:rPr>
          <w:rFonts w:ascii="Times New Roman" w:eastAsia="Times New Roman" w:hAnsi="Times New Roman" w:cs="Times New Roman"/>
          <w:b/>
        </w:rPr>
        <w:t>Каргатского</w:t>
      </w:r>
      <w:proofErr w:type="spellEnd"/>
      <w:r w:rsidRPr="007A5CE3">
        <w:rPr>
          <w:rFonts w:ascii="Times New Roman" w:eastAsia="Times New Roman" w:hAnsi="Times New Roman" w:cs="Times New Roman"/>
          <w:b/>
        </w:rPr>
        <w:t xml:space="preserve"> района Новосибирской области на 2023 – 2032 годы» </w:t>
      </w:r>
    </w:p>
    <w:p w:rsidR="007A5CE3" w:rsidRPr="007A5CE3" w:rsidRDefault="007A5CE3" w:rsidP="007A5CE3">
      <w:pPr>
        <w:spacing w:after="0" w:line="240" w:lineRule="auto"/>
        <w:jc w:val="center"/>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7259"/>
      </w:tblGrid>
      <w:tr w:rsidR="007A5CE3" w:rsidRPr="007A5CE3" w:rsidTr="007A5CE3">
        <w:trPr>
          <w:trHeight w:val="744"/>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Наименование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Программа комплексного развития системы коммунальной инфраструктуры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 на 2023-2032 гг. (далее - Программа)</w:t>
            </w:r>
          </w:p>
        </w:tc>
      </w:tr>
      <w:tr w:rsidR="007A5CE3" w:rsidRPr="007A5CE3" w:rsidTr="007A5CE3">
        <w:trPr>
          <w:trHeight w:val="2173"/>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Основания для разработки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proofErr w:type="spellStart"/>
            <w:r w:rsidRPr="007A5CE3">
              <w:rPr>
                <w:rFonts w:ascii="Times New Roman" w:hAnsi="Times New Roman" w:cs="Times New Roman"/>
              </w:rPr>
              <w:t>Градостороительный</w:t>
            </w:r>
            <w:proofErr w:type="spellEnd"/>
            <w:r w:rsidRPr="007A5CE3">
              <w:rPr>
                <w:rFonts w:ascii="Times New Roman" w:hAnsi="Times New Roman" w:cs="Times New Roman"/>
              </w:rPr>
              <w:t xml:space="preserve"> кодекс Российской Федерации; Федеральный закон от 06.10.2003 № 131-ФЗ «Об общих принципах организации местного самоуправления в Российской Федерации»; Закон Новосибирской области от 24.11.2014 № 484-ОЗ «Об отдельных вопросах организации местного самоуправления в Новосибирской области»; постановление Правительства  Российской Федерации от 14.06.2013 № 502; Устав сельского поселения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муниципального района Новосибирской области; Генеральный план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w:t>
            </w:r>
          </w:p>
        </w:tc>
      </w:tr>
      <w:tr w:rsidR="007A5CE3" w:rsidRPr="007A5CE3" w:rsidTr="007A5CE3">
        <w:trPr>
          <w:trHeight w:val="715"/>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Заказчик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Администрация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w:t>
            </w:r>
          </w:p>
        </w:tc>
      </w:tr>
      <w:tr w:rsidR="007A5CE3" w:rsidRPr="007A5CE3" w:rsidTr="007A5CE3">
        <w:trPr>
          <w:trHeight w:val="691"/>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Разработчик</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Администрация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w:t>
            </w:r>
          </w:p>
        </w:tc>
      </w:tr>
      <w:tr w:rsidR="007A5CE3" w:rsidRPr="007A5CE3" w:rsidTr="007A5CE3">
        <w:trPr>
          <w:trHeight w:val="889"/>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proofErr w:type="gramStart"/>
            <w:r w:rsidRPr="007A5CE3">
              <w:rPr>
                <w:rFonts w:ascii="Times New Roman" w:hAnsi="Times New Roman" w:cs="Times New Roman"/>
              </w:rPr>
              <w:t>Контроль за</w:t>
            </w:r>
            <w:proofErr w:type="gramEnd"/>
            <w:r w:rsidRPr="007A5CE3">
              <w:rPr>
                <w:rFonts w:ascii="Times New Roman" w:hAnsi="Times New Roman" w:cs="Times New Roman"/>
              </w:rPr>
              <w:t xml:space="preserve"> реализацией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Глава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w:t>
            </w:r>
          </w:p>
        </w:tc>
      </w:tr>
      <w:tr w:rsidR="007A5CE3" w:rsidRPr="007A5CE3" w:rsidTr="007A5CE3">
        <w:trPr>
          <w:trHeight w:val="1175"/>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Цель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Обеспечение  перспективного развития систем коммунальной инфраструктуры в соответствии с потребностями.</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Повышения качества поставляемых для потребителей товаров, оказываемых услуг в сферах </w:t>
            </w:r>
            <w:proofErr w:type="spellStart"/>
            <w:r w:rsidRPr="007A5CE3">
              <w:rPr>
                <w:rFonts w:ascii="Times New Roman" w:hAnsi="Times New Roman" w:cs="Times New Roman"/>
              </w:rPr>
              <w:t>электр</w:t>
            </w:r>
            <w:proofErr w:type="gramStart"/>
            <w:r w:rsidRPr="007A5CE3">
              <w:rPr>
                <w:rFonts w:ascii="Times New Roman" w:hAnsi="Times New Roman" w:cs="Times New Roman"/>
              </w:rPr>
              <w:t>о</w:t>
            </w:r>
            <w:proofErr w:type="spellEnd"/>
            <w:r w:rsidRPr="007A5CE3">
              <w:rPr>
                <w:rFonts w:ascii="Times New Roman" w:hAnsi="Times New Roman" w:cs="Times New Roman"/>
              </w:rPr>
              <w:t>-</w:t>
            </w:r>
            <w:proofErr w:type="gramEnd"/>
            <w:r w:rsidRPr="007A5CE3">
              <w:rPr>
                <w:rFonts w:ascii="Times New Roman" w:hAnsi="Times New Roman" w:cs="Times New Roman"/>
              </w:rPr>
              <w:t xml:space="preserve">, </w:t>
            </w:r>
            <w:proofErr w:type="spellStart"/>
            <w:r w:rsidRPr="007A5CE3">
              <w:rPr>
                <w:rFonts w:ascii="Times New Roman" w:hAnsi="Times New Roman" w:cs="Times New Roman"/>
              </w:rPr>
              <w:t>газо</w:t>
            </w:r>
            <w:proofErr w:type="spellEnd"/>
            <w:r w:rsidRPr="007A5CE3">
              <w:rPr>
                <w:rFonts w:ascii="Times New Roman" w:hAnsi="Times New Roman" w:cs="Times New Roman"/>
              </w:rPr>
              <w:t>-, тепло-, водоснабжения и водоотведения.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Повышение энергосбережения.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Улучшение состояния окружающей среды.</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Создание благоприятных условий для проживания населения.</w:t>
            </w:r>
          </w:p>
        </w:tc>
      </w:tr>
      <w:tr w:rsidR="007A5CE3" w:rsidRPr="007A5CE3" w:rsidTr="007A5CE3">
        <w:trPr>
          <w:trHeight w:val="906"/>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Задачи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1. Обеспечение более комфортных условий проживания населения сельского поселения.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2. Снижение потребления энергетических ресурсов.</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3. Улучшение экологической обстановки в сельском поселении.</w:t>
            </w:r>
          </w:p>
        </w:tc>
      </w:tr>
      <w:tr w:rsidR="007A5CE3" w:rsidRPr="007A5CE3" w:rsidTr="007A5CE3">
        <w:trPr>
          <w:trHeight w:val="753"/>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Сроки реализации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 2023-2032 гг.</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 Этапы реализации Программы:</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 1 этап: 2023 – 2027 годы; </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 2 этап: 2028 – 2032 годы</w:t>
            </w:r>
          </w:p>
        </w:tc>
      </w:tr>
      <w:tr w:rsidR="007A5CE3" w:rsidRPr="007A5CE3" w:rsidTr="007A5CE3">
        <w:trPr>
          <w:trHeight w:val="943"/>
          <w:jc w:val="center"/>
        </w:trPr>
        <w:tc>
          <w:tcPr>
            <w:tcW w:w="1208" w:type="pct"/>
            <w:tcBorders>
              <w:top w:val="single" w:sz="4" w:space="0" w:color="auto"/>
              <w:left w:val="single" w:sz="4" w:space="0" w:color="auto"/>
              <w:bottom w:val="single" w:sz="4" w:space="0" w:color="auto"/>
              <w:right w:val="single" w:sz="4" w:space="0" w:color="auto"/>
            </w:tcBorders>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Мероприятия программы</w:t>
            </w:r>
          </w:p>
          <w:p w:rsidR="007A5CE3" w:rsidRPr="007A5CE3" w:rsidRDefault="007A5CE3" w:rsidP="007A5CE3">
            <w:pPr>
              <w:pStyle w:val="ac"/>
              <w:rPr>
                <w:rFonts w:ascii="Times New Roman" w:hAnsi="Times New Roman" w:cs="Times New Roman"/>
              </w:rPr>
            </w:pP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В сфере электроснабжения: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обслуживание уличного освещения в населенных пунктах сельсовета;</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приобретение и замена электрических ламп на энергосберегающие лампы.</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В части участия в накоплении и транспортировании твердых коммунальных отходов:</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 приобретение и </w:t>
            </w:r>
            <w:r w:rsidRPr="007A5CE3">
              <w:rPr>
                <w:rFonts w:ascii="Times New Roman" w:hAnsi="Times New Roman" w:cs="Times New Roman"/>
                <w:shd w:val="clear" w:color="auto" w:fill="FFFFFF"/>
              </w:rPr>
              <w:t xml:space="preserve">установка контейнеров для сбора твердых бытовых </w:t>
            </w:r>
            <w:r w:rsidRPr="007A5CE3">
              <w:rPr>
                <w:rFonts w:ascii="Times New Roman" w:hAnsi="Times New Roman" w:cs="Times New Roman"/>
                <w:shd w:val="clear" w:color="auto" w:fill="FFFFFF"/>
              </w:rPr>
              <w:lastRenderedPageBreak/>
              <w:t>отходов</w:t>
            </w:r>
            <w:r w:rsidRPr="007A5CE3">
              <w:rPr>
                <w:rFonts w:ascii="Times New Roman" w:hAnsi="Times New Roman" w:cs="Times New Roman"/>
              </w:rPr>
              <w:t>;</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утилизация ТБО (вывоз мусора);</w:t>
            </w:r>
          </w:p>
          <w:p w:rsidR="007A5CE3" w:rsidRPr="007A5CE3" w:rsidRDefault="007A5CE3" w:rsidP="007A5CE3">
            <w:pPr>
              <w:pStyle w:val="ac"/>
              <w:rPr>
                <w:rFonts w:ascii="Times New Roman" w:hAnsi="Times New Roman" w:cs="Times New Roman"/>
                <w:b/>
                <w:color w:val="FF0000"/>
                <w:shd w:val="clear" w:color="auto" w:fill="FFFFFF"/>
              </w:rPr>
            </w:pPr>
          </w:p>
        </w:tc>
      </w:tr>
      <w:tr w:rsidR="007A5CE3" w:rsidRPr="007A5CE3" w:rsidTr="007A5CE3">
        <w:trPr>
          <w:trHeight w:val="874"/>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lastRenderedPageBreak/>
              <w:t>Исполнители</w:t>
            </w:r>
            <w:r w:rsidRPr="007A5CE3">
              <w:rPr>
                <w:rFonts w:ascii="Times New Roman" w:hAnsi="Times New Roman" w:cs="Times New Roman"/>
              </w:rPr>
              <w:br/>
              <w:t>основных</w:t>
            </w:r>
            <w:r w:rsidRPr="007A5CE3">
              <w:rPr>
                <w:rFonts w:ascii="Times New Roman" w:hAnsi="Times New Roman" w:cs="Times New Roman"/>
              </w:rPr>
              <w:br/>
              <w:t>мероприятий</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Администрация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w:t>
            </w:r>
          </w:p>
        </w:tc>
      </w:tr>
      <w:tr w:rsidR="007A5CE3" w:rsidRPr="007A5CE3" w:rsidTr="007A5CE3">
        <w:trPr>
          <w:trHeight w:val="699"/>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Ожидаемые результаты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организация электроснабжения населения в пределах полномочий, установленных законодательством Российской Федерации;</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улучшение экологического состояния окружающей среды.</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улучшение санитарного состояния сельских территорий;</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обеспечение надлежащего сбора и вывоза твердых бытовых отходов.</w:t>
            </w:r>
          </w:p>
        </w:tc>
      </w:tr>
      <w:tr w:rsidR="007A5CE3" w:rsidRPr="007A5CE3" w:rsidTr="007A5CE3">
        <w:trPr>
          <w:trHeight w:val="699"/>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Объемы и источники финансирования</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xml:space="preserve">Источниками финансирования Программы являются средства бюджета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Общий объем финансирования в течение 2023-2032 гг. составит 111728 тыс. руб., в том числе:</w:t>
            </w:r>
          </w:p>
          <w:p w:rsidR="007A5CE3" w:rsidRPr="007A5CE3" w:rsidRDefault="007A5CE3" w:rsidP="007A5CE3">
            <w:pPr>
              <w:keepNext/>
              <w:widowControl w:val="0"/>
              <w:numPr>
                <w:ilvl w:val="0"/>
                <w:numId w:val="8"/>
              </w:numPr>
              <w:adjustRightInd w:val="0"/>
              <w:spacing w:after="0" w:line="240" w:lineRule="auto"/>
              <w:ind w:left="0"/>
              <w:jc w:val="both"/>
              <w:textAlignment w:val="baseline"/>
              <w:rPr>
                <w:rFonts w:ascii="Times New Roman" w:hAnsi="Times New Roman" w:cs="Times New Roman"/>
              </w:rPr>
            </w:pPr>
            <w:r w:rsidRPr="007A5CE3">
              <w:rPr>
                <w:rFonts w:ascii="Times New Roman" w:hAnsi="Times New Roman" w:cs="Times New Roman"/>
              </w:rPr>
              <w:t xml:space="preserve">Местный бюджет – 578,0 тыс. руб.           </w:t>
            </w:r>
          </w:p>
          <w:p w:rsidR="007A5CE3" w:rsidRPr="007A5CE3" w:rsidRDefault="007A5CE3" w:rsidP="007A5CE3">
            <w:pPr>
              <w:keepNext/>
              <w:widowControl w:val="0"/>
              <w:numPr>
                <w:ilvl w:val="0"/>
                <w:numId w:val="8"/>
              </w:numPr>
              <w:adjustRightInd w:val="0"/>
              <w:spacing w:after="0" w:line="240" w:lineRule="auto"/>
              <w:ind w:left="0"/>
              <w:jc w:val="both"/>
              <w:textAlignment w:val="baseline"/>
              <w:rPr>
                <w:rFonts w:ascii="Times New Roman" w:hAnsi="Times New Roman" w:cs="Times New Roman"/>
              </w:rPr>
            </w:pPr>
            <w:r w:rsidRPr="007A5CE3">
              <w:rPr>
                <w:rFonts w:ascii="Times New Roman" w:hAnsi="Times New Roman" w:cs="Times New Roman"/>
              </w:rPr>
              <w:t xml:space="preserve"> 2023 г. – 49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2024 г. – 36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2025 г. – 48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2026 г. – 216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 xml:space="preserve">2027 г – 76 тыс. </w:t>
            </w:r>
            <w:proofErr w:type="spellStart"/>
            <w:r w:rsidRPr="007A5CE3">
              <w:rPr>
                <w:rFonts w:ascii="Times New Roman" w:hAnsi="Times New Roman" w:cs="Times New Roman"/>
              </w:rPr>
              <w:t>руб</w:t>
            </w:r>
            <w:proofErr w:type="spellEnd"/>
            <w:r w:rsidRPr="007A5CE3">
              <w:rPr>
                <w:rFonts w:ascii="Times New Roman" w:hAnsi="Times New Roman" w:cs="Times New Roman"/>
              </w:rPr>
              <w:t>;</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2028 г. – 66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2029 г. – 26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2030 г. – 27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2031 г. – 27 тыс. руб.;</w:t>
            </w:r>
          </w:p>
          <w:p w:rsidR="007A5CE3" w:rsidRPr="007A5CE3" w:rsidRDefault="007A5CE3" w:rsidP="007A5CE3">
            <w:pPr>
              <w:keepNext/>
              <w:numPr>
                <w:ilvl w:val="0"/>
                <w:numId w:val="9"/>
              </w:numPr>
              <w:spacing w:after="0" w:line="240" w:lineRule="auto"/>
              <w:ind w:left="0"/>
              <w:rPr>
                <w:rFonts w:ascii="Times New Roman" w:hAnsi="Times New Roman" w:cs="Times New Roman"/>
              </w:rPr>
            </w:pPr>
            <w:r w:rsidRPr="007A5CE3">
              <w:rPr>
                <w:rFonts w:ascii="Times New Roman" w:hAnsi="Times New Roman" w:cs="Times New Roman"/>
              </w:rPr>
              <w:t>2032 г. – 7,0 тыс. руб.</w:t>
            </w:r>
          </w:p>
        </w:tc>
      </w:tr>
      <w:tr w:rsidR="007A5CE3" w:rsidRPr="007A5CE3" w:rsidTr="007A5CE3">
        <w:trPr>
          <w:trHeight w:val="2286"/>
          <w:jc w:val="center"/>
        </w:trPr>
        <w:tc>
          <w:tcPr>
            <w:tcW w:w="1208"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Целевые показатели Программы</w:t>
            </w:r>
          </w:p>
        </w:tc>
        <w:tc>
          <w:tcPr>
            <w:tcW w:w="3792" w:type="pct"/>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В сфере электроснабжения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снижение потребления энергетических ресурсов;</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снижение уровня аварийности в электрических сетях.</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В сфере утилизации твердых бытовых отходов:</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улучшение экологической ситуации на территории поселения.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В сфере теплоснабжения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увеличение  протяженности  отремонтированных тепловых сетей.</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В сфере водоснабжения</w:t>
            </w:r>
          </w:p>
          <w:p w:rsidR="007A5CE3" w:rsidRPr="007A5CE3" w:rsidRDefault="007A5CE3" w:rsidP="007A5CE3">
            <w:pPr>
              <w:pStyle w:val="ac"/>
              <w:rPr>
                <w:rFonts w:ascii="Times New Roman" w:hAnsi="Times New Roman" w:cs="Times New Roman"/>
              </w:rPr>
            </w:pPr>
            <w:r w:rsidRPr="007A5CE3">
              <w:rPr>
                <w:rFonts w:ascii="Times New Roman" w:hAnsi="Times New Roman" w:cs="Times New Roman"/>
              </w:rPr>
              <w:t>- увеличение протяженности сетей водоснабжения.</w:t>
            </w:r>
          </w:p>
          <w:p w:rsidR="007A5CE3" w:rsidRPr="007A5CE3" w:rsidRDefault="007A5CE3" w:rsidP="007A5CE3">
            <w:pPr>
              <w:pStyle w:val="ac"/>
              <w:rPr>
                <w:rFonts w:ascii="Times New Roman" w:hAnsi="Times New Roman" w:cs="Times New Roman"/>
              </w:rPr>
            </w:pPr>
          </w:p>
        </w:tc>
      </w:tr>
    </w:tbl>
    <w:p w:rsidR="007A5CE3" w:rsidRPr="007A5CE3" w:rsidRDefault="007A5CE3" w:rsidP="007A5CE3">
      <w:pPr>
        <w:spacing w:after="0" w:line="240" w:lineRule="auto"/>
        <w:jc w:val="center"/>
        <w:rPr>
          <w:rFonts w:ascii="Times New Roman" w:eastAsia="Times New Roman" w:hAnsi="Times New Roman" w:cs="Times New Roman"/>
          <w:b/>
        </w:rPr>
      </w:pPr>
    </w:p>
    <w:p w:rsidR="007A5CE3" w:rsidRPr="007A5CE3" w:rsidRDefault="007A5CE3" w:rsidP="007A5CE3">
      <w:pPr>
        <w:spacing w:after="0" w:line="240" w:lineRule="auto"/>
        <w:jc w:val="center"/>
        <w:rPr>
          <w:rFonts w:ascii="Times New Roman" w:eastAsia="Times New Roman" w:hAnsi="Times New Roman" w:cs="Times New Roman"/>
          <w:b/>
        </w:rPr>
      </w:pPr>
      <w:r w:rsidRPr="007A5CE3">
        <w:rPr>
          <w:rFonts w:ascii="Times New Roman" w:eastAsia="Times New Roman" w:hAnsi="Times New Roman" w:cs="Times New Roman"/>
          <w:b/>
        </w:rPr>
        <w:t xml:space="preserve">Раздел 2. Характеристика существующего состояния систем коммунальной инфраструктуры </w:t>
      </w:r>
      <w:proofErr w:type="spellStart"/>
      <w:r w:rsidRPr="007A5CE3">
        <w:rPr>
          <w:rFonts w:ascii="Times New Roman" w:eastAsia="Times New Roman" w:hAnsi="Times New Roman" w:cs="Times New Roman"/>
          <w:b/>
        </w:rPr>
        <w:t>Алабугинского</w:t>
      </w:r>
      <w:proofErr w:type="spellEnd"/>
      <w:r w:rsidRPr="007A5CE3">
        <w:rPr>
          <w:rFonts w:ascii="Times New Roman" w:eastAsia="Times New Roman" w:hAnsi="Times New Roman" w:cs="Times New Roman"/>
          <w:b/>
        </w:rPr>
        <w:t xml:space="preserve"> сельсовета</w:t>
      </w:r>
    </w:p>
    <w:p w:rsidR="007A5CE3" w:rsidRPr="007A5CE3" w:rsidRDefault="007A5CE3" w:rsidP="007A5CE3">
      <w:pPr>
        <w:spacing w:after="0" w:line="240" w:lineRule="auto"/>
        <w:jc w:val="center"/>
        <w:rPr>
          <w:rFonts w:ascii="Times New Roman" w:eastAsia="Times New Roman" w:hAnsi="Times New Roman" w:cs="Times New Roman"/>
        </w:rPr>
      </w:pPr>
    </w:p>
    <w:p w:rsidR="007A5CE3" w:rsidRPr="007A5CE3" w:rsidRDefault="007A5CE3" w:rsidP="007A5CE3">
      <w:pPr>
        <w:spacing w:after="0" w:line="240" w:lineRule="auto"/>
        <w:ind w:firstLine="539"/>
        <w:jc w:val="both"/>
        <w:rPr>
          <w:rFonts w:ascii="Times New Roman" w:eastAsia="Times New Roman" w:hAnsi="Times New Roman" w:cs="Times New Roman"/>
        </w:rPr>
      </w:pPr>
      <w:r w:rsidRPr="007A5CE3">
        <w:rPr>
          <w:rFonts w:ascii="Times New Roman" w:eastAsia="Times New Roman" w:hAnsi="Times New Roman" w:cs="Times New Roman"/>
        </w:rPr>
        <w:t xml:space="preserve">Одним из основополагающих условий развития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является комплексное развитие систем жизнеобеспечения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7A5CE3" w:rsidRPr="007A5CE3" w:rsidRDefault="007A5CE3" w:rsidP="007A5CE3">
      <w:pPr>
        <w:spacing w:after="0" w:line="240" w:lineRule="auto"/>
        <w:ind w:firstLine="539"/>
        <w:jc w:val="both"/>
        <w:rPr>
          <w:rFonts w:ascii="Times New Roman" w:eastAsia="Times New Roman" w:hAnsi="Times New Roman" w:cs="Times New Roman"/>
        </w:rPr>
      </w:pPr>
      <w:r w:rsidRPr="007A5CE3">
        <w:rPr>
          <w:rFonts w:ascii="Times New Roman" w:eastAsia="Times New Roman" w:hAnsi="Times New Roman" w:cs="Times New Roman"/>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7A5CE3" w:rsidRPr="007A5CE3" w:rsidRDefault="007A5CE3" w:rsidP="007A5CE3">
      <w:pPr>
        <w:tabs>
          <w:tab w:val="num" w:pos="1080"/>
        </w:tabs>
        <w:spacing w:after="0" w:line="240" w:lineRule="auto"/>
        <w:ind w:firstLine="539"/>
        <w:jc w:val="both"/>
        <w:rPr>
          <w:rFonts w:ascii="Times New Roman" w:eastAsia="Times New Roman" w:hAnsi="Times New Roman" w:cs="Times New Roman"/>
        </w:rPr>
      </w:pPr>
      <w:r w:rsidRPr="007A5CE3">
        <w:rPr>
          <w:rFonts w:ascii="Times New Roman" w:eastAsia="Symbol" w:hAnsi="Times New Roman" w:cs="Times New Roman"/>
        </w:rPr>
        <w:t xml:space="preserve">-               </w:t>
      </w:r>
      <w:r w:rsidRPr="007A5CE3">
        <w:rPr>
          <w:rFonts w:ascii="Times New Roman" w:eastAsia="Times New Roman" w:hAnsi="Times New Roman" w:cs="Times New Roman"/>
        </w:rPr>
        <w:t>перспективный спрос коммунальных ресурсов;</w:t>
      </w:r>
    </w:p>
    <w:p w:rsidR="007A5CE3" w:rsidRPr="007A5CE3" w:rsidRDefault="007A5CE3" w:rsidP="007A5CE3">
      <w:pPr>
        <w:tabs>
          <w:tab w:val="num" w:pos="1080"/>
        </w:tabs>
        <w:spacing w:after="0" w:line="240" w:lineRule="auto"/>
        <w:ind w:firstLine="539"/>
        <w:jc w:val="both"/>
        <w:rPr>
          <w:rFonts w:ascii="Times New Roman" w:eastAsia="Times New Roman" w:hAnsi="Times New Roman" w:cs="Times New Roman"/>
        </w:rPr>
      </w:pPr>
      <w:r w:rsidRPr="007A5CE3">
        <w:rPr>
          <w:rFonts w:ascii="Times New Roman" w:eastAsia="Symbol" w:hAnsi="Times New Roman" w:cs="Times New Roman"/>
        </w:rPr>
        <w:t xml:space="preserve">-               </w:t>
      </w:r>
      <w:r w:rsidRPr="007A5CE3">
        <w:rPr>
          <w:rFonts w:ascii="Times New Roman" w:eastAsia="Times New Roman" w:hAnsi="Times New Roman" w:cs="Times New Roman"/>
        </w:rPr>
        <w:t>состояние коммунальной инфраструктуры.</w:t>
      </w:r>
    </w:p>
    <w:p w:rsidR="007A5CE3" w:rsidRPr="007A5CE3" w:rsidRDefault="007A5CE3" w:rsidP="007A5CE3">
      <w:pPr>
        <w:spacing w:after="0" w:line="240" w:lineRule="auto"/>
        <w:ind w:firstLine="540"/>
        <w:jc w:val="both"/>
        <w:rPr>
          <w:rFonts w:ascii="Times New Roman" w:eastAsia="Times New Roman" w:hAnsi="Times New Roman" w:cs="Times New Roman"/>
        </w:rPr>
      </w:pPr>
      <w:proofErr w:type="gramStart"/>
      <w:r w:rsidRPr="007A5CE3">
        <w:rPr>
          <w:rFonts w:ascii="Times New Roman" w:eastAsia="Times New Roman" w:hAnsi="Times New Roman" w:cs="Times New Roman"/>
        </w:rPr>
        <w:t xml:space="preserve">Программа комплексного развития систем коммунальной инфраструктуры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на 2023-2032 годы предусматривает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w:t>
      </w:r>
      <w:r w:rsidRPr="007A5CE3">
        <w:rPr>
          <w:rFonts w:ascii="Times New Roman" w:eastAsia="Times New Roman" w:hAnsi="Times New Roman" w:cs="Times New Roman"/>
        </w:rPr>
        <w:lastRenderedPageBreak/>
        <w:t>инвестиционных средств внебюджетных источников для модернизации объектов коммунальной инфраструктуры, улучшения экологической обстановки.</w:t>
      </w:r>
      <w:proofErr w:type="gramEnd"/>
    </w:p>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   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7A5CE3">
        <w:rPr>
          <w:rFonts w:ascii="Times New Roman" w:eastAsia="Times New Roman" w:hAnsi="Times New Roman" w:cs="Times New Roman"/>
        </w:rPr>
        <w:t>ресурсо-энергосберегающих</w:t>
      </w:r>
      <w:proofErr w:type="spellEnd"/>
      <w:r w:rsidRPr="007A5CE3">
        <w:rPr>
          <w:rFonts w:ascii="Times New Roman" w:eastAsia="Times New Roman" w:hAnsi="Times New Roman" w:cs="Times New Roman"/>
        </w:rPr>
        <w:t xml:space="preserve">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w:t>
      </w:r>
    </w:p>
    <w:p w:rsidR="007A5CE3" w:rsidRPr="007A5CE3" w:rsidRDefault="007A5CE3" w:rsidP="007A5CE3">
      <w:pPr>
        <w:pStyle w:val="a7"/>
        <w:numPr>
          <w:ilvl w:val="1"/>
          <w:numId w:val="10"/>
        </w:numPr>
        <w:ind w:left="0"/>
        <w:jc w:val="center"/>
        <w:rPr>
          <w:b/>
          <w:sz w:val="22"/>
          <w:szCs w:val="22"/>
          <w:lang w:eastAsia="ru-RU"/>
        </w:rPr>
      </w:pPr>
      <w:r w:rsidRPr="007A5CE3">
        <w:rPr>
          <w:b/>
          <w:sz w:val="22"/>
          <w:szCs w:val="22"/>
          <w:lang w:eastAsia="ru-RU"/>
        </w:rPr>
        <w:t>Теплоснабжение</w:t>
      </w:r>
      <w:r w:rsidRPr="007A5CE3">
        <w:rPr>
          <w:sz w:val="22"/>
          <w:szCs w:val="22"/>
          <w:lang w:eastAsia="ru-RU"/>
        </w:rPr>
        <w:t xml:space="preserve">.  </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ab/>
        <w:t xml:space="preserve">На территории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централизованное теплоснабжение существует только в д. </w:t>
      </w:r>
      <w:proofErr w:type="spellStart"/>
      <w:r w:rsidRPr="007A5CE3">
        <w:rPr>
          <w:rFonts w:ascii="Times New Roman" w:eastAsia="Times New Roman" w:hAnsi="Times New Roman" w:cs="Times New Roman"/>
        </w:rPr>
        <w:t>Алабуга</w:t>
      </w:r>
      <w:proofErr w:type="spellEnd"/>
      <w:r w:rsidRPr="007A5CE3">
        <w:rPr>
          <w:rFonts w:ascii="Times New Roman" w:eastAsia="Times New Roman" w:hAnsi="Times New Roman" w:cs="Times New Roman"/>
        </w:rPr>
        <w:t xml:space="preserve"> и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 xml:space="preserve">амонтовое (тепловой энергией обеспечены 0,56 тыс.кв.м. отапливаемой площади жилых домов; 6,5 тыс.кв.м.- общественных зданий и 0,05 тыс.кв.м. –производственных помещений). Источниками теплоснабжения являются котельные  МУП «Коммунальный комплекс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Для выработки тепловой энергии используется, в основном, твердое топливо (каменный уголь). В котельных установлены как современные </w:t>
      </w:r>
      <w:proofErr w:type="spellStart"/>
      <w:r w:rsidRPr="007A5CE3">
        <w:rPr>
          <w:rFonts w:ascii="Times New Roman" w:eastAsia="Times New Roman" w:hAnsi="Times New Roman" w:cs="Times New Roman"/>
        </w:rPr>
        <w:t>котлоагрегаты</w:t>
      </w:r>
      <w:proofErr w:type="spellEnd"/>
      <w:r w:rsidRPr="007A5CE3">
        <w:rPr>
          <w:rFonts w:ascii="Times New Roman" w:eastAsia="Times New Roman" w:hAnsi="Times New Roman" w:cs="Times New Roman"/>
        </w:rPr>
        <w:t xml:space="preserve">, так и котлы устаревших конструкций с низким коэффициентом полезного действия. Котельные  имеют установленную тепловую мощность </w:t>
      </w:r>
      <w:proofErr w:type="spellStart"/>
      <w:r w:rsidRPr="007A5CE3">
        <w:rPr>
          <w:rFonts w:ascii="Times New Roman" w:eastAsia="Times New Roman" w:hAnsi="Times New Roman" w:cs="Times New Roman"/>
        </w:rPr>
        <w:t>котлоагрегатов</w:t>
      </w:r>
      <w:proofErr w:type="spellEnd"/>
      <w:r w:rsidRPr="007A5CE3">
        <w:rPr>
          <w:rFonts w:ascii="Times New Roman" w:eastAsia="Times New Roman" w:hAnsi="Times New Roman" w:cs="Times New Roman"/>
        </w:rPr>
        <w:t xml:space="preserve"> 3,58 Гкал/</w:t>
      </w:r>
      <w:proofErr w:type="gramStart"/>
      <w:r w:rsidRPr="007A5CE3">
        <w:rPr>
          <w:rFonts w:ascii="Times New Roman" w:eastAsia="Times New Roman" w:hAnsi="Times New Roman" w:cs="Times New Roman"/>
        </w:rPr>
        <w:t>ч</w:t>
      </w:r>
      <w:proofErr w:type="gramEnd"/>
      <w:r w:rsidRPr="007A5CE3">
        <w:rPr>
          <w:rFonts w:ascii="Times New Roman" w:eastAsia="Times New Roman" w:hAnsi="Times New Roman" w:cs="Times New Roman"/>
        </w:rPr>
        <w:t>. Протяженность тепловых сетей составляет 2,95 км. Прокладка теплопроводов осуществлена надземным способом. Тепловыми камерами сети не оборудованы. Тип системы теплоснабжения - закрытый, сетевая вода циркулирует в тепловой сети и используется как теплоноситель, но из сети не отбирается.</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Таблица 1. Общая характеристика поселения:</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1775"/>
        <w:gridCol w:w="1428"/>
        <w:gridCol w:w="1513"/>
      </w:tblGrid>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Показатели</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Единицы измерения</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Базовые значения</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Значения на 2032 г.</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Площадь территории в границах поселения</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тыс</w:t>
            </w:r>
            <w:proofErr w:type="gramStart"/>
            <w:r w:rsidRPr="007A5CE3">
              <w:rPr>
                <w:rFonts w:ascii="Times New Roman" w:eastAsia="Times New Roman" w:hAnsi="Times New Roman" w:cs="Times New Roman"/>
              </w:rPr>
              <w:t>.г</w:t>
            </w:r>
            <w:proofErr w:type="gramEnd"/>
            <w:r w:rsidRPr="007A5CE3">
              <w:rPr>
                <w:rFonts w:ascii="Times New Roman" w:eastAsia="Times New Roman" w:hAnsi="Times New Roman" w:cs="Times New Roman"/>
              </w:rPr>
              <w:t>а</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66,6</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66,6</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Численность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Чел.</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1276</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1600</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Отапливаемая площадь, всего, в т.ч.</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кв.м.</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6970,5</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7895,3</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Жилых зданий</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кв.м.</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409,1</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811,1</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Общественных зданий</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кв.м.</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6431,4</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6954,2</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Средняя плотность застройки</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кв.м./га</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1,24</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1,24</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Расчетная температура наружного воздуха для проектирования отопления и вентиляции</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Град</w:t>
            </w:r>
            <w:proofErr w:type="gramStart"/>
            <w:r w:rsidRPr="007A5CE3">
              <w:rPr>
                <w:rFonts w:ascii="Times New Roman" w:eastAsia="Times New Roman" w:hAnsi="Times New Roman" w:cs="Times New Roman"/>
              </w:rPr>
              <w:t>.Ц</w:t>
            </w:r>
            <w:proofErr w:type="gramEnd"/>
            <w:r w:rsidRPr="007A5CE3">
              <w:rPr>
                <w:rFonts w:ascii="Times New Roman" w:eastAsia="Times New Roman" w:hAnsi="Times New Roman" w:cs="Times New Roman"/>
              </w:rPr>
              <w:t>ельсия</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-37</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-37</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Средняя температура отопительного периода</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Град</w:t>
            </w:r>
            <w:proofErr w:type="gramStart"/>
            <w:r w:rsidRPr="007A5CE3">
              <w:rPr>
                <w:rFonts w:ascii="Times New Roman" w:eastAsia="Times New Roman" w:hAnsi="Times New Roman" w:cs="Times New Roman"/>
              </w:rPr>
              <w:t>.Ц</w:t>
            </w:r>
            <w:proofErr w:type="gramEnd"/>
            <w:r w:rsidRPr="007A5CE3">
              <w:rPr>
                <w:rFonts w:ascii="Times New Roman" w:eastAsia="Times New Roman" w:hAnsi="Times New Roman" w:cs="Times New Roman"/>
              </w:rPr>
              <w:t>ельсия</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-8,4</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-8,4</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proofErr w:type="spellStart"/>
            <w:r w:rsidRPr="007A5CE3">
              <w:rPr>
                <w:rFonts w:ascii="Times New Roman" w:eastAsia="Times New Roman" w:hAnsi="Times New Roman" w:cs="Times New Roman"/>
              </w:rPr>
              <w:t>Градусосутки</w:t>
            </w:r>
            <w:proofErr w:type="spellEnd"/>
            <w:r w:rsidRPr="007A5CE3">
              <w:rPr>
                <w:rFonts w:ascii="Times New Roman" w:eastAsia="Times New Roman" w:hAnsi="Times New Roman" w:cs="Times New Roman"/>
              </w:rPr>
              <w:t xml:space="preserve"> отопительного периода</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Град.*</w:t>
            </w:r>
            <w:proofErr w:type="spellStart"/>
            <w:r w:rsidRPr="007A5CE3">
              <w:rPr>
                <w:rFonts w:ascii="Times New Roman" w:eastAsia="Times New Roman" w:hAnsi="Times New Roman" w:cs="Times New Roman"/>
              </w:rPr>
              <w:t>сут</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6276,4</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6276,4</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Особые условия для проектирования тепловых сетей, в т.ч.</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Сейсмичность</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Вечная мерзлота</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Подрабатываемые</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Биогенные или илистые</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Нет</w:t>
            </w:r>
          </w:p>
        </w:tc>
      </w:tr>
    </w:tbl>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xml:space="preserve">Источники тепловой энергии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r w:rsidRPr="007A5CE3">
        <w:rPr>
          <w:rFonts w:ascii="Times New Roman" w:eastAsia="Times New Roman" w:hAnsi="Times New Roman" w:cs="Times New Roman"/>
        </w:rPr>
        <w:t xml:space="preserve"> и с.Мамонтовое выполняют функции ЦТП, тепловые сети организованы по 2-х трубной системе. Два теплопровода предназначены для передачи теплоносителя для целей отопления потребителей и его циркуляции. Регулирование отпуска теплоты в системе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равна 20 град. </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     МУП «Коммунальный комплекс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реализует тепловую энергию 19 потребителям, в составе: </w:t>
      </w:r>
      <w:proofErr w:type="spellStart"/>
      <w:r w:rsidRPr="007A5CE3">
        <w:rPr>
          <w:rFonts w:ascii="Times New Roman" w:eastAsia="Times New Roman" w:hAnsi="Times New Roman" w:cs="Times New Roman"/>
        </w:rPr>
        <w:t>Алабугинский</w:t>
      </w:r>
      <w:proofErr w:type="spellEnd"/>
      <w:r w:rsidRPr="007A5CE3">
        <w:rPr>
          <w:rFonts w:ascii="Times New Roman" w:eastAsia="Times New Roman" w:hAnsi="Times New Roman" w:cs="Times New Roman"/>
        </w:rPr>
        <w:t xml:space="preserve"> СДК, МКОУ </w:t>
      </w:r>
      <w:proofErr w:type="spellStart"/>
      <w:r w:rsidRPr="007A5CE3">
        <w:rPr>
          <w:rFonts w:ascii="Times New Roman" w:eastAsia="Times New Roman" w:hAnsi="Times New Roman" w:cs="Times New Roman"/>
        </w:rPr>
        <w:t>Алабугинская</w:t>
      </w:r>
      <w:proofErr w:type="spellEnd"/>
      <w:r w:rsidRPr="007A5CE3">
        <w:rPr>
          <w:rFonts w:ascii="Times New Roman" w:eastAsia="Times New Roman" w:hAnsi="Times New Roman" w:cs="Times New Roman"/>
        </w:rPr>
        <w:t xml:space="preserve"> ООШ, </w:t>
      </w:r>
      <w:proofErr w:type="spellStart"/>
      <w:r w:rsidRPr="007A5CE3">
        <w:rPr>
          <w:rFonts w:ascii="Times New Roman" w:eastAsia="Times New Roman" w:hAnsi="Times New Roman" w:cs="Times New Roman"/>
        </w:rPr>
        <w:t>Алабугинский</w:t>
      </w:r>
      <w:proofErr w:type="spellEnd"/>
      <w:r w:rsidRPr="007A5CE3">
        <w:rPr>
          <w:rFonts w:ascii="Times New Roman" w:eastAsia="Times New Roman" w:hAnsi="Times New Roman" w:cs="Times New Roman"/>
        </w:rPr>
        <w:t xml:space="preserve"> детский сад, </w:t>
      </w:r>
      <w:proofErr w:type="spellStart"/>
      <w:r w:rsidRPr="007A5CE3">
        <w:rPr>
          <w:rFonts w:ascii="Times New Roman" w:eastAsia="Times New Roman" w:hAnsi="Times New Roman" w:cs="Times New Roman"/>
        </w:rPr>
        <w:t>Алабугинская</w:t>
      </w:r>
      <w:proofErr w:type="spellEnd"/>
      <w:r w:rsidRPr="007A5CE3">
        <w:rPr>
          <w:rFonts w:ascii="Times New Roman" w:eastAsia="Times New Roman" w:hAnsi="Times New Roman" w:cs="Times New Roman"/>
        </w:rPr>
        <w:t xml:space="preserve"> библиотека, магазин </w:t>
      </w:r>
      <w:proofErr w:type="spellStart"/>
      <w:r w:rsidRPr="007A5CE3">
        <w:rPr>
          <w:rFonts w:ascii="Times New Roman" w:eastAsia="Times New Roman" w:hAnsi="Times New Roman" w:cs="Times New Roman"/>
        </w:rPr>
        <w:t>Суминское</w:t>
      </w:r>
      <w:proofErr w:type="spellEnd"/>
      <w:r w:rsidRPr="007A5CE3">
        <w:rPr>
          <w:rFonts w:ascii="Times New Roman" w:eastAsia="Times New Roman" w:hAnsi="Times New Roman" w:cs="Times New Roman"/>
        </w:rPr>
        <w:t xml:space="preserve"> ПТПО; Администрация сельсовета, Мамонтовский СДК, МКОУ </w:t>
      </w:r>
      <w:proofErr w:type="spellStart"/>
      <w:r w:rsidRPr="007A5CE3">
        <w:rPr>
          <w:rFonts w:ascii="Times New Roman" w:eastAsia="Times New Roman" w:hAnsi="Times New Roman" w:cs="Times New Roman"/>
        </w:rPr>
        <w:t>Озерская</w:t>
      </w:r>
      <w:proofErr w:type="spellEnd"/>
      <w:r w:rsidRPr="007A5CE3">
        <w:rPr>
          <w:rFonts w:ascii="Times New Roman" w:eastAsia="Times New Roman" w:hAnsi="Times New Roman" w:cs="Times New Roman"/>
        </w:rPr>
        <w:t xml:space="preserve"> СОШ, Участковая больница, гараж участковой больницы, МКДОУ Мамонтовский детский сад и четыре жилых дома в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      Установленный тариф на отопление  в 2022 году составил: 2427,67 рублей/Гкал. Расчеты за </w:t>
      </w:r>
      <w:proofErr w:type="spellStart"/>
      <w:r w:rsidRPr="007A5CE3">
        <w:rPr>
          <w:rFonts w:ascii="Times New Roman" w:eastAsia="Times New Roman" w:hAnsi="Times New Roman" w:cs="Times New Roman"/>
        </w:rPr>
        <w:t>теплоэнергию</w:t>
      </w:r>
      <w:proofErr w:type="spellEnd"/>
      <w:r w:rsidRPr="007A5CE3">
        <w:rPr>
          <w:rFonts w:ascii="Times New Roman" w:eastAsia="Times New Roman" w:hAnsi="Times New Roman" w:cs="Times New Roman"/>
        </w:rPr>
        <w:t xml:space="preserve"> производятся согласно заключенным договорам с МУП «Коммунальный комплекс </w:t>
      </w:r>
      <w:proofErr w:type="spellStart"/>
      <w:r w:rsidRPr="007A5CE3">
        <w:rPr>
          <w:rFonts w:ascii="Times New Roman" w:eastAsia="Times New Roman" w:hAnsi="Times New Roman" w:cs="Times New Roman"/>
        </w:rPr>
        <w:t>Каргсткого</w:t>
      </w:r>
      <w:proofErr w:type="spellEnd"/>
      <w:r w:rsidRPr="007A5CE3">
        <w:rPr>
          <w:rFonts w:ascii="Times New Roman" w:eastAsia="Times New Roman" w:hAnsi="Times New Roman" w:cs="Times New Roman"/>
        </w:rPr>
        <w:t xml:space="preserve"> района». Среднее за отопительный период значение потерь тепловой мощности -0,045 </w:t>
      </w:r>
      <w:r w:rsidRPr="007A5CE3">
        <w:rPr>
          <w:rFonts w:ascii="Times New Roman" w:eastAsia="Times New Roman" w:hAnsi="Times New Roman" w:cs="Times New Roman"/>
        </w:rPr>
        <w:lastRenderedPageBreak/>
        <w:t>Гкал/</w:t>
      </w:r>
      <w:proofErr w:type="gramStart"/>
      <w:r w:rsidRPr="007A5CE3">
        <w:rPr>
          <w:rFonts w:ascii="Times New Roman" w:eastAsia="Times New Roman" w:hAnsi="Times New Roman" w:cs="Times New Roman"/>
        </w:rPr>
        <w:t>ч</w:t>
      </w:r>
      <w:proofErr w:type="gramEnd"/>
      <w:r w:rsidRPr="007A5CE3">
        <w:rPr>
          <w:rFonts w:ascii="Times New Roman" w:eastAsia="Times New Roman" w:hAnsi="Times New Roman" w:cs="Times New Roman"/>
        </w:rPr>
        <w:t xml:space="preserve">. Нормативные потери теплоносителя – 17%. Удельный расчетный расход теплоносителя на выработку тепловой энергии- 0,28 м3/Гкал. Удельный расход электроэнергии на выработку теплоносителя – 35 </w:t>
      </w:r>
      <w:proofErr w:type="spellStart"/>
      <w:r w:rsidRPr="007A5CE3">
        <w:rPr>
          <w:rFonts w:ascii="Times New Roman" w:eastAsia="Times New Roman" w:hAnsi="Times New Roman" w:cs="Times New Roman"/>
        </w:rPr>
        <w:t>кВт</w:t>
      </w:r>
      <w:proofErr w:type="gramStart"/>
      <w:r w:rsidRPr="007A5CE3">
        <w:rPr>
          <w:rFonts w:ascii="Times New Roman" w:eastAsia="Times New Roman" w:hAnsi="Times New Roman" w:cs="Times New Roman"/>
        </w:rPr>
        <w:t>.ч</w:t>
      </w:r>
      <w:proofErr w:type="spellEnd"/>
      <w:proofErr w:type="gramEnd"/>
      <w:r w:rsidRPr="007A5CE3">
        <w:rPr>
          <w:rFonts w:ascii="Times New Roman" w:eastAsia="Times New Roman" w:hAnsi="Times New Roman" w:cs="Times New Roman"/>
        </w:rPr>
        <w:t>/Гкал. Потребление тепловой энергии при расчетной температуре наружного воздуха на собственные нужды котельной – 0,01 Гкал/</w:t>
      </w:r>
      <w:proofErr w:type="gramStart"/>
      <w:r w:rsidRPr="007A5CE3">
        <w:rPr>
          <w:rFonts w:ascii="Times New Roman" w:eastAsia="Times New Roman" w:hAnsi="Times New Roman" w:cs="Times New Roman"/>
        </w:rPr>
        <w:t>ч</w:t>
      </w:r>
      <w:proofErr w:type="gramEnd"/>
      <w:r w:rsidRPr="007A5CE3">
        <w:rPr>
          <w:rFonts w:ascii="Times New Roman" w:eastAsia="Times New Roman" w:hAnsi="Times New Roman" w:cs="Times New Roman"/>
        </w:rPr>
        <w:t>.</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        Таблица 2. Баланс тепловой мощности и присоединенной тепловой нагрузки в существующей зоне действия котельной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8"/>
        <w:gridCol w:w="2363"/>
      </w:tblGrid>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Показатели баланса тепловой мощности</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Котельная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Установленная тепловая мощность, Гкал/</w:t>
            </w:r>
            <w:proofErr w:type="gramStart"/>
            <w:r w:rsidRPr="007A5CE3">
              <w:rPr>
                <w:rFonts w:ascii="Times New Roman" w:eastAsia="Times New Roman" w:hAnsi="Times New Roman" w:cs="Times New Roman"/>
              </w:rPr>
              <w:t>ч</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   1,67</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Располагаемая тепловая мощность, Гкал/</w:t>
            </w:r>
            <w:proofErr w:type="gramStart"/>
            <w:r w:rsidRPr="007A5CE3">
              <w:rPr>
                <w:rFonts w:ascii="Times New Roman" w:eastAsia="Times New Roman" w:hAnsi="Times New Roman" w:cs="Times New Roman"/>
              </w:rPr>
              <w:t>ч</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   1,5</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Собственные нужды, % от выработки тепловой энергии</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3,1</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Потери тепловой мощности в тепловых сетях при расчетной температуре воздуха, Гкал/</w:t>
            </w:r>
            <w:proofErr w:type="gramStart"/>
            <w:r w:rsidRPr="007A5CE3">
              <w:rPr>
                <w:rFonts w:ascii="Times New Roman" w:eastAsia="Times New Roman" w:hAnsi="Times New Roman" w:cs="Times New Roman"/>
              </w:rPr>
              <w:t>ч</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0,2 14</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Собственные нужды котельной, Гкал/</w:t>
            </w:r>
            <w:proofErr w:type="gramStart"/>
            <w:r w:rsidRPr="007A5CE3">
              <w:rPr>
                <w:rFonts w:ascii="Times New Roman" w:eastAsia="Times New Roman" w:hAnsi="Times New Roman" w:cs="Times New Roman"/>
              </w:rPr>
              <w:t>ч</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0,01 </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Присоединенная тепловая нагрузка, Гкал/</w:t>
            </w:r>
            <w:proofErr w:type="gramStart"/>
            <w:r w:rsidRPr="007A5CE3">
              <w:rPr>
                <w:rFonts w:ascii="Times New Roman" w:eastAsia="Times New Roman" w:hAnsi="Times New Roman" w:cs="Times New Roman"/>
              </w:rPr>
              <w:t>ч</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0,44   </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Избыток располагаемой тепловой мощности, Гкал/</w:t>
            </w:r>
            <w:proofErr w:type="gramStart"/>
            <w:r w:rsidRPr="007A5CE3">
              <w:rPr>
                <w:rFonts w:ascii="Times New Roman" w:eastAsia="Times New Roman" w:hAnsi="Times New Roman" w:cs="Times New Roman"/>
              </w:rPr>
              <w:t>ч</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1,508</w:t>
            </w:r>
          </w:p>
        </w:tc>
      </w:tr>
    </w:tbl>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Баланс показывает, что на котельной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  присутствует резерв тепловой мощности.</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Таблица 3. Потребление топлива на цели централизованного теплоснабжения  за отопительный период 2023-2032 гг.</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7"/>
        <w:gridCol w:w="2070"/>
        <w:gridCol w:w="1064"/>
      </w:tblGrid>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Составляющие баланса</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Единицы измерения</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значения</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Всего потреблено топлива</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тонн</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684,0</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уголь</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тонн</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684,0</w:t>
            </w:r>
          </w:p>
        </w:tc>
      </w:tr>
      <w:tr w:rsidR="007A5CE3" w:rsidRPr="007A5CE3" w:rsidTr="007A5CE3">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Удельный расход условного топлива на выработку тепловой энергии</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кг</w:t>
            </w:r>
            <w:proofErr w:type="gramStart"/>
            <w:r w:rsidRPr="007A5CE3">
              <w:rPr>
                <w:rFonts w:ascii="Times New Roman" w:eastAsia="Times New Roman" w:hAnsi="Times New Roman" w:cs="Times New Roman"/>
              </w:rPr>
              <w:t>.</w:t>
            </w:r>
            <w:proofErr w:type="gramEnd"/>
            <w:r w:rsidRPr="007A5CE3">
              <w:rPr>
                <w:rFonts w:ascii="Times New Roman" w:eastAsia="Times New Roman" w:hAnsi="Times New Roman" w:cs="Times New Roman"/>
              </w:rPr>
              <w:t xml:space="preserve"> </w:t>
            </w:r>
            <w:proofErr w:type="spellStart"/>
            <w:proofErr w:type="gramStart"/>
            <w:r w:rsidRPr="007A5CE3">
              <w:rPr>
                <w:rFonts w:ascii="Times New Roman" w:eastAsia="Times New Roman" w:hAnsi="Times New Roman" w:cs="Times New Roman"/>
              </w:rPr>
              <w:t>у</w:t>
            </w:r>
            <w:proofErr w:type="gramEnd"/>
            <w:r w:rsidRPr="007A5CE3">
              <w:rPr>
                <w:rFonts w:ascii="Times New Roman" w:eastAsia="Times New Roman" w:hAnsi="Times New Roman" w:cs="Times New Roman"/>
              </w:rPr>
              <w:t>.т</w:t>
            </w:r>
            <w:proofErr w:type="spellEnd"/>
            <w:r w:rsidRPr="007A5CE3">
              <w:rPr>
                <w:rFonts w:ascii="Times New Roman" w:eastAsia="Times New Roman" w:hAnsi="Times New Roman" w:cs="Times New Roman"/>
              </w:rPr>
              <w:t>./Гкал</w:t>
            </w:r>
          </w:p>
        </w:tc>
        <w:tc>
          <w:tcPr>
            <w:tcW w:w="0" w:type="auto"/>
            <w:tcBorders>
              <w:top w:val="single" w:sz="4" w:space="0" w:color="auto"/>
              <w:left w:val="single" w:sz="4" w:space="0" w:color="auto"/>
              <w:bottom w:val="single" w:sz="4" w:space="0" w:color="auto"/>
              <w:right w:val="single" w:sz="4" w:space="0" w:color="auto"/>
            </w:tcBorders>
            <w:hideMark/>
          </w:tcPr>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190,2</w:t>
            </w:r>
          </w:p>
        </w:tc>
      </w:tr>
    </w:tbl>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Система теплоснабжения характеризуется высокой степенью надежности. Более 50% тепловых сетей имеют срок эксплуатации менее 10 лет. Остальные трубопроводы были проложены в 1960 и 1972 годах. Тип тепловой изоляции трубопроводов – минеральная вата с покровным слоем из рубероида. На 40 % трубопроводов изоляция отсутствует или находится в крайне неудовлетворительном состоянии.</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Потребители тепловой энергии не оборудованы индивидуальными тепловыми пунктами и получают тепловую энергию непосредственно от котельной. Регуляторы на системах отопления отсутствуют. Дросселирующие шайбы не установлены. В котельной отсутствуют приборы учета тепловой энергии, отпущенной в тепловые сети и воды, поднятой из скважины.</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На котельных для подъема воды из водозаборной скважины применяются  насосы:</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ЭЦВ -6-10-80, мощностью 10  кВт, максимальной производительностью 35 м3/ч, максимальным напором 10м. водяного столба.</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Марка двух включенных в схему котельной дымососов – ДН 6,3, их мощность 4,0 кВт.</w:t>
      </w:r>
    </w:p>
    <w:p w:rsidR="007A5CE3" w:rsidRPr="007A5CE3" w:rsidRDefault="007A5CE3" w:rsidP="007A5CE3">
      <w:pPr>
        <w:spacing w:after="0" w:line="240" w:lineRule="auto"/>
        <w:ind w:firstLine="708"/>
        <w:jc w:val="both"/>
        <w:rPr>
          <w:rFonts w:ascii="Times New Roman" w:eastAsia="Times New Roman" w:hAnsi="Times New Roman" w:cs="Times New Roman"/>
        </w:rPr>
      </w:pPr>
    </w:p>
    <w:p w:rsidR="007A5CE3" w:rsidRPr="007A5CE3" w:rsidRDefault="007A5CE3" w:rsidP="007A5CE3">
      <w:pPr>
        <w:spacing w:after="0" w:line="360" w:lineRule="auto"/>
        <w:jc w:val="center"/>
        <w:rPr>
          <w:rFonts w:ascii="Times New Roman" w:hAnsi="Times New Roman" w:cs="Times New Roman"/>
        </w:rPr>
      </w:pPr>
      <w:r w:rsidRPr="007A5CE3">
        <w:rPr>
          <w:rFonts w:ascii="Times New Roman" w:hAnsi="Times New Roman" w:cs="Times New Roman"/>
        </w:rPr>
        <w:t xml:space="preserve">Таблица 4.Характеристика основных существующих источников тепла на территории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3855"/>
        <w:gridCol w:w="1559"/>
        <w:gridCol w:w="1417"/>
        <w:gridCol w:w="1134"/>
        <w:gridCol w:w="1276"/>
      </w:tblGrid>
      <w:tr w:rsidR="007A5CE3" w:rsidRPr="007A5CE3" w:rsidTr="007A5CE3">
        <w:tc>
          <w:tcPr>
            <w:tcW w:w="648"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w:t>
            </w:r>
          </w:p>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proofErr w:type="spellStart"/>
            <w:proofErr w:type="gramStart"/>
            <w:r w:rsidRPr="007A5CE3">
              <w:rPr>
                <w:rFonts w:ascii="Times New Roman" w:eastAsia="Times New Roman" w:hAnsi="Times New Roman" w:cs="Times New Roman"/>
              </w:rPr>
              <w:t>п</w:t>
            </w:r>
            <w:proofErr w:type="spellEnd"/>
            <w:proofErr w:type="gramEnd"/>
            <w:r w:rsidRPr="007A5CE3">
              <w:rPr>
                <w:rFonts w:ascii="Times New Roman" w:eastAsia="Times New Roman" w:hAnsi="Times New Roman" w:cs="Times New Roman"/>
              </w:rPr>
              <w:t>/</w:t>
            </w:r>
            <w:proofErr w:type="spellStart"/>
            <w:r w:rsidRPr="007A5CE3">
              <w:rPr>
                <w:rFonts w:ascii="Times New Roman" w:eastAsia="Times New Roman" w:hAnsi="Times New Roman" w:cs="Times New Roman"/>
              </w:rPr>
              <w:t>п</w:t>
            </w:r>
            <w:proofErr w:type="spellEnd"/>
          </w:p>
        </w:tc>
        <w:tc>
          <w:tcPr>
            <w:tcW w:w="3855"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Местоположение котельной</w:t>
            </w:r>
          </w:p>
        </w:tc>
        <w:tc>
          <w:tcPr>
            <w:tcW w:w="1559"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Тип котлов</w:t>
            </w:r>
          </w:p>
        </w:tc>
        <w:tc>
          <w:tcPr>
            <w:tcW w:w="1417"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Общая тепловая мощность</w:t>
            </w:r>
          </w:p>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Гкал/час</w:t>
            </w:r>
          </w:p>
        </w:tc>
        <w:tc>
          <w:tcPr>
            <w:tcW w:w="1134"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Вид</w:t>
            </w:r>
          </w:p>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топлива</w:t>
            </w:r>
          </w:p>
        </w:tc>
        <w:tc>
          <w:tcPr>
            <w:tcW w:w="1276"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proofErr w:type="spellStart"/>
            <w:r w:rsidRPr="007A5CE3">
              <w:rPr>
                <w:rFonts w:ascii="Times New Roman" w:eastAsia="Times New Roman" w:hAnsi="Times New Roman" w:cs="Times New Roman"/>
              </w:rPr>
              <w:t>Суточн</w:t>
            </w:r>
            <w:proofErr w:type="spellEnd"/>
            <w:r w:rsidRPr="007A5CE3">
              <w:rPr>
                <w:rFonts w:ascii="Times New Roman" w:eastAsia="Times New Roman" w:hAnsi="Times New Roman" w:cs="Times New Roman"/>
              </w:rPr>
              <w:t>. расход топлива, т или тыс. м</w:t>
            </w:r>
            <w:r w:rsidRPr="007A5CE3">
              <w:rPr>
                <w:rFonts w:ascii="Times New Roman" w:eastAsia="Times New Roman" w:hAnsi="Times New Roman" w:cs="Times New Roman"/>
                <w:vertAlign w:val="superscript"/>
              </w:rPr>
              <w:t>3</w:t>
            </w:r>
          </w:p>
        </w:tc>
      </w:tr>
      <w:tr w:rsidR="007A5CE3" w:rsidRPr="007A5CE3" w:rsidTr="007A5CE3">
        <w:tc>
          <w:tcPr>
            <w:tcW w:w="9889" w:type="dxa"/>
            <w:gridSpan w:val="6"/>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hyperlink r:id="rId5" w:anchor="2" w:history="1">
              <w:proofErr w:type="spellStart"/>
              <w:r w:rsidRPr="007A5CE3">
                <w:rPr>
                  <w:rFonts w:ascii="Times New Roman" w:hAnsi="Times New Roman" w:cs="Times New Roman"/>
                  <w:bCs/>
                </w:rPr>
                <w:t>Алабугинский</w:t>
              </w:r>
              <w:proofErr w:type="spellEnd"/>
              <w:r w:rsidRPr="007A5CE3">
                <w:rPr>
                  <w:rFonts w:ascii="Times New Roman" w:hAnsi="Times New Roman" w:cs="Times New Roman"/>
                  <w:bCs/>
                </w:rPr>
                <w:t xml:space="preserve"> сельсовет</w:t>
              </w:r>
            </w:hyperlink>
          </w:p>
        </w:tc>
      </w:tr>
      <w:tr w:rsidR="007A5CE3" w:rsidRPr="007A5CE3" w:rsidTr="007A5CE3">
        <w:tc>
          <w:tcPr>
            <w:tcW w:w="648"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1</w:t>
            </w:r>
          </w:p>
        </w:tc>
        <w:tc>
          <w:tcPr>
            <w:tcW w:w="3855" w:type="dxa"/>
            <w:shd w:val="clear" w:color="auto" w:fill="auto"/>
          </w:tcPr>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 xml:space="preserve"> с. Мамонтовое</w:t>
            </w:r>
          </w:p>
        </w:tc>
        <w:tc>
          <w:tcPr>
            <w:tcW w:w="1559" w:type="dxa"/>
            <w:shd w:val="clear" w:color="auto" w:fill="auto"/>
            <w:vAlign w:val="center"/>
          </w:tcPr>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1×КВ-0,8</w:t>
            </w:r>
          </w:p>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1×КВ-1,16</w:t>
            </w:r>
          </w:p>
        </w:tc>
        <w:tc>
          <w:tcPr>
            <w:tcW w:w="1417"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2,72</w:t>
            </w:r>
          </w:p>
        </w:tc>
        <w:tc>
          <w:tcPr>
            <w:tcW w:w="1134"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уголь</w:t>
            </w:r>
          </w:p>
        </w:tc>
        <w:tc>
          <w:tcPr>
            <w:tcW w:w="1276"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2,8</w:t>
            </w:r>
          </w:p>
        </w:tc>
      </w:tr>
      <w:tr w:rsidR="007A5CE3" w:rsidRPr="007A5CE3" w:rsidTr="007A5CE3">
        <w:tc>
          <w:tcPr>
            <w:tcW w:w="648"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w:t>
            </w:r>
          </w:p>
        </w:tc>
        <w:tc>
          <w:tcPr>
            <w:tcW w:w="3855" w:type="dxa"/>
            <w:shd w:val="clear" w:color="auto" w:fill="auto"/>
          </w:tcPr>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 xml:space="preserve"> д. </w:t>
            </w:r>
            <w:proofErr w:type="spellStart"/>
            <w:r w:rsidRPr="007A5CE3">
              <w:rPr>
                <w:rFonts w:ascii="Times New Roman" w:hAnsi="Times New Roman" w:cs="Times New Roman"/>
              </w:rPr>
              <w:t>Алабуга</w:t>
            </w:r>
            <w:proofErr w:type="spellEnd"/>
          </w:p>
        </w:tc>
        <w:tc>
          <w:tcPr>
            <w:tcW w:w="1559" w:type="dxa"/>
            <w:shd w:val="clear" w:color="auto" w:fill="auto"/>
            <w:vAlign w:val="center"/>
          </w:tcPr>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2×КВ-0,25</w:t>
            </w:r>
          </w:p>
        </w:tc>
        <w:tc>
          <w:tcPr>
            <w:tcW w:w="1417"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0,86</w:t>
            </w:r>
          </w:p>
        </w:tc>
        <w:tc>
          <w:tcPr>
            <w:tcW w:w="1134"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уголь</w:t>
            </w:r>
          </w:p>
        </w:tc>
        <w:tc>
          <w:tcPr>
            <w:tcW w:w="1276" w:type="dxa"/>
            <w:shd w:val="clear" w:color="auto" w:fill="auto"/>
            <w:vAlign w:val="center"/>
          </w:tcPr>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0,9</w:t>
            </w:r>
          </w:p>
        </w:tc>
      </w:tr>
    </w:tbl>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lastRenderedPageBreak/>
        <w:t xml:space="preserve">Котельная является неавтоматизированной. Персонал котельной общей численностью в 7 человек осуществляет подачу тепла в топочные устройства, удаление золы и визуальный контроль работы всех устройств. </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xml:space="preserve">Ежегодно на тепловых сетях, обслуживающих МУП «Коммунальный комплекс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в среднем возникает порядка 2 дефектов.</w:t>
      </w:r>
    </w:p>
    <w:p w:rsidR="007A5CE3" w:rsidRPr="007A5CE3" w:rsidRDefault="007A5CE3" w:rsidP="007A5CE3">
      <w:pPr>
        <w:tabs>
          <w:tab w:val="left" w:pos="1134"/>
        </w:tabs>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          На сегодняшний день основными проблемами систем теплоснабжения </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eastAsia="Times New Roman" w:hAnsi="Times New Roman" w:cs="Times New Roman"/>
        </w:rPr>
        <w:t xml:space="preserve">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 xml:space="preserve">амонтовое являются: сверхнормативные потери в сетях, отсутствие коммерческого учета потребления энергоресурсов, недостаточно совершенная тепловая схема котельной, низкое качество теплоносителя, малоэффективное использование тепла потребителями, </w:t>
      </w:r>
      <w:r w:rsidRPr="007A5CE3">
        <w:rPr>
          <w:rFonts w:ascii="Times New Roman" w:hAnsi="Times New Roman" w:cs="Times New Roman"/>
        </w:rPr>
        <w:t>физический износ всех элементов систем централизованного теплоснабжения (зданий котельных, оборудования, наружных тепловых сетей, зданий и систем отопления потребителей), высокая стоимость вырабатываемой тепловой энергии.</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Система централизованного горячего водоснабжения отсутствует.</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 xml:space="preserve">На территории поселения функционируют также </w:t>
      </w:r>
      <w:proofErr w:type="spellStart"/>
      <w:r w:rsidRPr="007A5CE3">
        <w:rPr>
          <w:rFonts w:ascii="Times New Roman" w:eastAsia="Times New Roman" w:hAnsi="Times New Roman" w:cs="Times New Roman"/>
        </w:rPr>
        <w:t>теплоисточники</w:t>
      </w:r>
      <w:proofErr w:type="spellEnd"/>
      <w:r w:rsidRPr="007A5CE3">
        <w:rPr>
          <w:rFonts w:ascii="Times New Roman" w:eastAsia="Times New Roman" w:hAnsi="Times New Roman" w:cs="Times New Roman"/>
        </w:rPr>
        <w:t>, стоящие на балансе ведомственных организаций, у которых отсутствуют проходящие от них теплосети:</w:t>
      </w:r>
    </w:p>
    <w:p w:rsidR="007A5CE3" w:rsidRPr="007A5CE3" w:rsidRDefault="007A5CE3" w:rsidP="007A5CE3">
      <w:pPr>
        <w:spacing w:after="0" w:line="240" w:lineRule="auto"/>
        <w:ind w:firstLine="708"/>
        <w:jc w:val="both"/>
        <w:rPr>
          <w:rFonts w:ascii="Times New Roman" w:eastAsia="Times New Roman" w:hAnsi="Times New Roman" w:cs="Times New Roman"/>
        </w:rPr>
      </w:pPr>
      <w:proofErr w:type="spellStart"/>
      <w:r w:rsidRPr="007A5CE3">
        <w:rPr>
          <w:rFonts w:ascii="Times New Roman" w:eastAsia="Times New Roman" w:hAnsi="Times New Roman" w:cs="Times New Roman"/>
        </w:rPr>
        <w:t>электрокотел</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п</w:t>
      </w:r>
      <w:proofErr w:type="gramStart"/>
      <w:r w:rsidRPr="007A5CE3">
        <w:rPr>
          <w:rFonts w:ascii="Times New Roman" w:eastAsia="Times New Roman" w:hAnsi="Times New Roman" w:cs="Times New Roman"/>
        </w:rPr>
        <w:t>.С</w:t>
      </w:r>
      <w:proofErr w:type="gramEnd"/>
      <w:r w:rsidRPr="007A5CE3">
        <w:rPr>
          <w:rFonts w:ascii="Times New Roman" w:eastAsia="Times New Roman" w:hAnsi="Times New Roman" w:cs="Times New Roman"/>
        </w:rPr>
        <w:t>апожковский</w:t>
      </w:r>
      <w:proofErr w:type="spellEnd"/>
      <w:r w:rsidRPr="007A5CE3">
        <w:rPr>
          <w:rFonts w:ascii="Times New Roman" w:eastAsia="Times New Roman" w:hAnsi="Times New Roman" w:cs="Times New Roman"/>
        </w:rPr>
        <w:t xml:space="preserve">, мощностью 12 кВт/ч- отапливает помещение </w:t>
      </w:r>
      <w:proofErr w:type="spellStart"/>
      <w:r w:rsidRPr="007A5CE3">
        <w:rPr>
          <w:rFonts w:ascii="Times New Roman" w:eastAsia="Times New Roman" w:hAnsi="Times New Roman" w:cs="Times New Roman"/>
        </w:rPr>
        <w:t>ФАПа</w:t>
      </w:r>
      <w:proofErr w:type="spellEnd"/>
      <w:r w:rsidRPr="007A5CE3">
        <w:rPr>
          <w:rFonts w:ascii="Times New Roman" w:eastAsia="Times New Roman" w:hAnsi="Times New Roman" w:cs="Times New Roman"/>
        </w:rPr>
        <w:t>;</w:t>
      </w:r>
    </w:p>
    <w:p w:rsidR="007A5CE3" w:rsidRPr="007A5CE3" w:rsidRDefault="007A5CE3" w:rsidP="007A5CE3">
      <w:pPr>
        <w:spacing w:after="0" w:line="240" w:lineRule="auto"/>
        <w:ind w:firstLine="708"/>
        <w:jc w:val="both"/>
        <w:rPr>
          <w:rFonts w:ascii="Times New Roman" w:eastAsia="Times New Roman" w:hAnsi="Times New Roman" w:cs="Times New Roman"/>
        </w:rPr>
      </w:pPr>
      <w:proofErr w:type="spellStart"/>
      <w:r w:rsidRPr="007A5CE3">
        <w:rPr>
          <w:rFonts w:ascii="Times New Roman" w:eastAsia="Times New Roman" w:hAnsi="Times New Roman" w:cs="Times New Roman"/>
        </w:rPr>
        <w:t>электрокотел</w:t>
      </w:r>
      <w:proofErr w:type="spellEnd"/>
      <w:r w:rsidRPr="007A5CE3">
        <w:rPr>
          <w:rFonts w:ascii="Times New Roman" w:eastAsia="Times New Roman" w:hAnsi="Times New Roman" w:cs="Times New Roman"/>
        </w:rPr>
        <w:t xml:space="preserve"> п</w:t>
      </w:r>
      <w:proofErr w:type="gramStart"/>
      <w:r w:rsidRPr="007A5CE3">
        <w:rPr>
          <w:rFonts w:ascii="Times New Roman" w:eastAsia="Times New Roman" w:hAnsi="Times New Roman" w:cs="Times New Roman"/>
        </w:rPr>
        <w:t>.П</w:t>
      </w:r>
      <w:proofErr w:type="gramEnd"/>
      <w:r w:rsidRPr="007A5CE3">
        <w:rPr>
          <w:rFonts w:ascii="Times New Roman" w:eastAsia="Times New Roman" w:hAnsi="Times New Roman" w:cs="Times New Roman"/>
        </w:rPr>
        <w:t xml:space="preserve">етровский, мощностью 12 кВт/ч – отапливает помещения Петровского СК, </w:t>
      </w:r>
      <w:proofErr w:type="spellStart"/>
      <w:r w:rsidRPr="007A5CE3">
        <w:rPr>
          <w:rFonts w:ascii="Times New Roman" w:eastAsia="Times New Roman" w:hAnsi="Times New Roman" w:cs="Times New Roman"/>
        </w:rPr>
        <w:t>ФАПа</w:t>
      </w:r>
      <w:proofErr w:type="spellEnd"/>
      <w:r w:rsidRPr="007A5CE3">
        <w:rPr>
          <w:rFonts w:ascii="Times New Roman" w:eastAsia="Times New Roman" w:hAnsi="Times New Roman" w:cs="Times New Roman"/>
        </w:rPr>
        <w:t>;</w:t>
      </w:r>
    </w:p>
    <w:p w:rsidR="007A5CE3" w:rsidRPr="007A5CE3" w:rsidRDefault="007A5CE3" w:rsidP="007A5CE3">
      <w:pPr>
        <w:spacing w:after="0" w:line="240" w:lineRule="auto"/>
        <w:ind w:firstLine="708"/>
        <w:jc w:val="both"/>
        <w:rPr>
          <w:rFonts w:ascii="Times New Roman" w:eastAsia="Times New Roman" w:hAnsi="Times New Roman" w:cs="Times New Roman"/>
        </w:rPr>
      </w:pPr>
      <w:proofErr w:type="spellStart"/>
      <w:r w:rsidRPr="007A5CE3">
        <w:rPr>
          <w:rFonts w:ascii="Times New Roman" w:eastAsia="Times New Roman" w:hAnsi="Times New Roman" w:cs="Times New Roman"/>
        </w:rPr>
        <w:t>электрокотел</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r w:rsidRPr="007A5CE3">
        <w:rPr>
          <w:rFonts w:ascii="Times New Roman" w:eastAsia="Times New Roman" w:hAnsi="Times New Roman" w:cs="Times New Roman"/>
        </w:rPr>
        <w:t xml:space="preserve">, мощностью 1,5 кВт/ч – отапливает помещение </w:t>
      </w:r>
      <w:proofErr w:type="spellStart"/>
      <w:r w:rsidRPr="007A5CE3">
        <w:rPr>
          <w:rFonts w:ascii="Times New Roman" w:eastAsia="Times New Roman" w:hAnsi="Times New Roman" w:cs="Times New Roman"/>
        </w:rPr>
        <w:t>ФАПа</w:t>
      </w:r>
      <w:proofErr w:type="spellEnd"/>
      <w:r w:rsidRPr="007A5CE3">
        <w:rPr>
          <w:rFonts w:ascii="Times New Roman" w:eastAsia="Times New Roman" w:hAnsi="Times New Roman" w:cs="Times New Roman"/>
        </w:rPr>
        <w:t>;</w:t>
      </w:r>
    </w:p>
    <w:p w:rsidR="007A5CE3" w:rsidRPr="007A5CE3" w:rsidRDefault="007A5CE3" w:rsidP="007A5CE3">
      <w:pPr>
        <w:spacing w:after="0" w:line="240" w:lineRule="auto"/>
        <w:ind w:firstLine="708"/>
        <w:jc w:val="both"/>
        <w:rPr>
          <w:rFonts w:ascii="Times New Roman" w:eastAsia="Times New Roman" w:hAnsi="Times New Roman" w:cs="Times New Roman"/>
        </w:rPr>
      </w:pPr>
      <w:proofErr w:type="spellStart"/>
      <w:r w:rsidRPr="007A5CE3">
        <w:rPr>
          <w:rFonts w:ascii="Times New Roman" w:eastAsia="Times New Roman" w:hAnsi="Times New Roman" w:cs="Times New Roman"/>
        </w:rPr>
        <w:t>электрокотел</w:t>
      </w:r>
      <w:proofErr w:type="spellEnd"/>
      <w:r w:rsidRPr="007A5CE3">
        <w:rPr>
          <w:rFonts w:ascii="Times New Roman" w:eastAsia="Times New Roman" w:hAnsi="Times New Roman" w:cs="Times New Roman"/>
        </w:rPr>
        <w:t xml:space="preserve"> д</w:t>
      </w:r>
      <w:proofErr w:type="gramStart"/>
      <w:r w:rsidRPr="007A5CE3">
        <w:rPr>
          <w:rFonts w:ascii="Times New Roman" w:eastAsia="Times New Roman" w:hAnsi="Times New Roman" w:cs="Times New Roman"/>
        </w:rPr>
        <w:t>.О</w:t>
      </w:r>
      <w:proofErr w:type="gramEnd"/>
      <w:r w:rsidRPr="007A5CE3">
        <w:rPr>
          <w:rFonts w:ascii="Times New Roman" w:eastAsia="Times New Roman" w:hAnsi="Times New Roman" w:cs="Times New Roman"/>
        </w:rPr>
        <w:t xml:space="preserve">зерки 6-е, мощностью 1,5 кВт/ч – отапливает помещения Озерского СК, </w:t>
      </w:r>
      <w:proofErr w:type="spellStart"/>
      <w:r w:rsidRPr="007A5CE3">
        <w:rPr>
          <w:rFonts w:ascii="Times New Roman" w:eastAsia="Times New Roman" w:hAnsi="Times New Roman" w:cs="Times New Roman"/>
        </w:rPr>
        <w:t>ФАПа</w:t>
      </w:r>
      <w:proofErr w:type="spellEnd"/>
      <w:r w:rsidRPr="007A5CE3">
        <w:rPr>
          <w:rFonts w:ascii="Times New Roman" w:eastAsia="Times New Roman" w:hAnsi="Times New Roman" w:cs="Times New Roman"/>
        </w:rPr>
        <w:t>;</w:t>
      </w:r>
    </w:p>
    <w:p w:rsidR="007A5CE3" w:rsidRPr="007A5CE3" w:rsidRDefault="007A5CE3" w:rsidP="007A5CE3">
      <w:pPr>
        <w:spacing w:after="0" w:line="240" w:lineRule="auto"/>
        <w:ind w:firstLine="708"/>
        <w:jc w:val="both"/>
        <w:rPr>
          <w:rFonts w:ascii="Times New Roman" w:eastAsia="Times New Roman" w:hAnsi="Times New Roman" w:cs="Times New Roman"/>
        </w:rPr>
      </w:pPr>
      <w:proofErr w:type="spellStart"/>
      <w:r w:rsidRPr="007A5CE3">
        <w:rPr>
          <w:rFonts w:ascii="Times New Roman" w:eastAsia="Times New Roman" w:hAnsi="Times New Roman" w:cs="Times New Roman"/>
        </w:rPr>
        <w:t>электрокотел</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п</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осквинский</w:t>
      </w:r>
      <w:proofErr w:type="spellEnd"/>
      <w:r w:rsidRPr="007A5CE3">
        <w:rPr>
          <w:rFonts w:ascii="Times New Roman" w:eastAsia="Times New Roman" w:hAnsi="Times New Roman" w:cs="Times New Roman"/>
        </w:rPr>
        <w:t>, мощностью 12 кВт/ч – отапливает помещения Мамонтовского СК, магазина ЗАО «Озерское».</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eastAsia="Times New Roman" w:hAnsi="Times New Roman" w:cs="Times New Roman"/>
        </w:rPr>
        <w:t>печь пос. мощностью 0,5 Гкал/</w:t>
      </w:r>
      <w:proofErr w:type="gramStart"/>
      <w:r w:rsidRPr="007A5CE3">
        <w:rPr>
          <w:rFonts w:ascii="Times New Roman" w:eastAsia="Times New Roman" w:hAnsi="Times New Roman" w:cs="Times New Roman"/>
        </w:rPr>
        <w:t>ч-</w:t>
      </w:r>
      <w:proofErr w:type="gramEnd"/>
      <w:r w:rsidRPr="007A5CE3">
        <w:rPr>
          <w:rFonts w:ascii="Times New Roman" w:eastAsia="Times New Roman" w:hAnsi="Times New Roman" w:cs="Times New Roman"/>
        </w:rPr>
        <w:t xml:space="preserve"> отапливает помещение Петровского магазина. Для выработки теплоты используется уголь и дрова.</w:t>
      </w:r>
    </w:p>
    <w:p w:rsidR="007A5CE3" w:rsidRPr="007A5CE3" w:rsidRDefault="007A5CE3" w:rsidP="007A5CE3">
      <w:pPr>
        <w:spacing w:after="0" w:line="240" w:lineRule="auto"/>
        <w:ind w:firstLine="708"/>
        <w:jc w:val="both"/>
        <w:rPr>
          <w:rFonts w:ascii="Times New Roman" w:hAnsi="Times New Roman" w:cs="Times New Roman"/>
        </w:rPr>
      </w:pPr>
      <w:r w:rsidRPr="007A5CE3">
        <w:rPr>
          <w:rFonts w:ascii="Times New Roman" w:eastAsia="Times New Roman" w:hAnsi="Times New Roman" w:cs="Times New Roman"/>
        </w:rPr>
        <w:t xml:space="preserve">Теплоснабжение индивидуальных домов осуществляется при помощи индивидуальных отопительных печей и индивидуальных отопительных котлов, работающих на различных видах топлива, </w:t>
      </w:r>
      <w:proofErr w:type="spellStart"/>
      <w:r w:rsidRPr="007A5CE3">
        <w:rPr>
          <w:rFonts w:ascii="Times New Roman" w:eastAsia="Times New Roman" w:hAnsi="Times New Roman" w:cs="Times New Roman"/>
        </w:rPr>
        <w:t>электрокотлов</w:t>
      </w:r>
      <w:proofErr w:type="spellEnd"/>
      <w:r w:rsidRPr="007A5CE3">
        <w:rPr>
          <w:rFonts w:ascii="Times New Roman" w:eastAsia="Times New Roman" w:hAnsi="Times New Roman" w:cs="Times New Roman"/>
        </w:rPr>
        <w:t>.</w:t>
      </w:r>
    </w:p>
    <w:p w:rsidR="007A5CE3" w:rsidRPr="007A5CE3" w:rsidRDefault="007A5CE3" w:rsidP="007A5CE3">
      <w:pPr>
        <w:tabs>
          <w:tab w:val="left" w:pos="1418"/>
        </w:tabs>
        <w:spacing w:after="0" w:line="240" w:lineRule="auto"/>
        <w:jc w:val="both"/>
        <w:rPr>
          <w:rFonts w:ascii="Times New Roman" w:hAnsi="Times New Roman" w:cs="Times New Roman"/>
        </w:rPr>
      </w:pPr>
      <w:r w:rsidRPr="007A5CE3">
        <w:rPr>
          <w:rFonts w:ascii="Times New Roman" w:hAnsi="Times New Roman" w:cs="Times New Roman"/>
        </w:rPr>
        <w:t xml:space="preserve">         Проблема физического износа сетей теплоснабжения как магистральных, так и внутриквартальных для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остается достаточно серьезной на протяжении длительного времени. Недостаток финансовых средств районного бюджета в значительной мере сдерживает проведение работ по капитальному ремонту и реконструкции тепловых сетей с длительными сроками эксплуатации.</w:t>
      </w:r>
    </w:p>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 xml:space="preserve">Таблица 5.Производство и распределение тепловой энергии централизованными системами теплоснабжения в </w:t>
      </w:r>
      <w:proofErr w:type="spellStart"/>
      <w:r w:rsidRPr="007A5CE3">
        <w:rPr>
          <w:rFonts w:ascii="Times New Roman" w:eastAsia="Times New Roman" w:hAnsi="Times New Roman" w:cs="Times New Roman"/>
          <w:color w:val="000000"/>
        </w:rPr>
        <w:t>Алабугинском</w:t>
      </w:r>
      <w:proofErr w:type="spellEnd"/>
      <w:r w:rsidRPr="007A5CE3">
        <w:rPr>
          <w:rFonts w:ascii="Times New Roman" w:eastAsia="Times New Roman" w:hAnsi="Times New Roman" w:cs="Times New Roman"/>
          <w:color w:val="000000"/>
        </w:rPr>
        <w:t xml:space="preserve"> сельсовете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080"/>
        <w:gridCol w:w="1161"/>
        <w:gridCol w:w="999"/>
        <w:gridCol w:w="1130"/>
        <w:gridCol w:w="909"/>
        <w:gridCol w:w="900"/>
        <w:gridCol w:w="1021"/>
      </w:tblGrid>
      <w:tr w:rsidR="007A5CE3" w:rsidRPr="007A5CE3" w:rsidTr="007A5CE3">
        <w:trPr>
          <w:trHeight w:val="555"/>
        </w:trPr>
        <w:tc>
          <w:tcPr>
            <w:tcW w:w="2628" w:type="dxa"/>
            <w:vMerge w:val="restar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Муниципальное образование</w:t>
            </w:r>
          </w:p>
        </w:tc>
        <w:tc>
          <w:tcPr>
            <w:tcW w:w="1080" w:type="dxa"/>
            <w:vMerge w:val="restar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Население, чел.</w:t>
            </w:r>
          </w:p>
        </w:tc>
        <w:tc>
          <w:tcPr>
            <w:tcW w:w="1161" w:type="dxa"/>
            <w:vMerge w:val="restar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Годовая выработка т/</w:t>
            </w:r>
            <w:proofErr w:type="spellStart"/>
            <w:r w:rsidRPr="007A5CE3">
              <w:rPr>
                <w:rFonts w:ascii="Times New Roman" w:eastAsia="Times New Roman" w:hAnsi="Times New Roman" w:cs="Times New Roman"/>
                <w:color w:val="000000"/>
              </w:rPr>
              <w:t>энер</w:t>
            </w:r>
            <w:proofErr w:type="spellEnd"/>
            <w:r w:rsidRPr="007A5CE3">
              <w:rPr>
                <w:rFonts w:ascii="Times New Roman" w:eastAsia="Times New Roman" w:hAnsi="Times New Roman" w:cs="Times New Roman"/>
                <w:color w:val="000000"/>
              </w:rPr>
              <w:t>.,</w:t>
            </w:r>
          </w:p>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Гкал</w:t>
            </w:r>
          </w:p>
        </w:tc>
        <w:tc>
          <w:tcPr>
            <w:tcW w:w="999" w:type="dxa"/>
            <w:vMerge w:val="restar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Потери в сетях,</w:t>
            </w:r>
          </w:p>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Гкал</w:t>
            </w:r>
          </w:p>
        </w:tc>
        <w:tc>
          <w:tcPr>
            <w:tcW w:w="3960" w:type="dxa"/>
            <w:gridSpan w:val="4"/>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Полезный отпуск тепла, Гкал</w:t>
            </w:r>
          </w:p>
        </w:tc>
      </w:tr>
      <w:tr w:rsidR="007A5CE3" w:rsidRPr="007A5CE3" w:rsidTr="007A5CE3">
        <w:trPr>
          <w:trHeight w:val="555"/>
        </w:trPr>
        <w:tc>
          <w:tcPr>
            <w:tcW w:w="2628" w:type="dxa"/>
            <w:vMerge/>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p>
        </w:tc>
        <w:tc>
          <w:tcPr>
            <w:tcW w:w="1080" w:type="dxa"/>
            <w:vMerge/>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p>
        </w:tc>
        <w:tc>
          <w:tcPr>
            <w:tcW w:w="1161" w:type="dxa"/>
            <w:vMerge/>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p>
        </w:tc>
        <w:tc>
          <w:tcPr>
            <w:tcW w:w="999" w:type="dxa"/>
            <w:vMerge/>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p>
        </w:tc>
        <w:tc>
          <w:tcPr>
            <w:tcW w:w="1130"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Соц.</w:t>
            </w:r>
          </w:p>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сфера</w:t>
            </w:r>
          </w:p>
        </w:tc>
        <w:tc>
          <w:tcPr>
            <w:tcW w:w="90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Насел.</w:t>
            </w:r>
          </w:p>
        </w:tc>
        <w:tc>
          <w:tcPr>
            <w:tcW w:w="900"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Проч.</w:t>
            </w:r>
          </w:p>
        </w:tc>
        <w:tc>
          <w:tcPr>
            <w:tcW w:w="1021"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Всего</w:t>
            </w:r>
          </w:p>
        </w:tc>
      </w:tr>
      <w:tr w:rsidR="007A5CE3" w:rsidRPr="007A5CE3" w:rsidTr="007A5CE3">
        <w:tc>
          <w:tcPr>
            <w:tcW w:w="2628"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color w:val="000000"/>
              </w:rPr>
            </w:pPr>
            <w:proofErr w:type="spellStart"/>
            <w:r w:rsidRPr="007A5CE3">
              <w:rPr>
                <w:rFonts w:ascii="Times New Roman" w:eastAsia="Times New Roman" w:hAnsi="Times New Roman" w:cs="Times New Roman"/>
                <w:color w:val="000000"/>
              </w:rPr>
              <w:t>Алабугинский</w:t>
            </w:r>
            <w:proofErr w:type="spellEnd"/>
            <w:r w:rsidRPr="007A5CE3">
              <w:rPr>
                <w:rFonts w:ascii="Times New Roman" w:eastAsia="Times New Roman" w:hAnsi="Times New Roman" w:cs="Times New Roman"/>
                <w:color w:val="000000"/>
              </w:rPr>
              <w:t xml:space="preserve"> сельсовет</w:t>
            </w:r>
          </w:p>
        </w:tc>
        <w:tc>
          <w:tcPr>
            <w:tcW w:w="1080" w:type="dxa"/>
            <w:shd w:val="clear" w:color="auto" w:fill="auto"/>
            <w:vAlign w:val="bottom"/>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1276</w:t>
            </w:r>
          </w:p>
        </w:tc>
        <w:tc>
          <w:tcPr>
            <w:tcW w:w="1161" w:type="dxa"/>
            <w:shd w:val="clear" w:color="auto" w:fill="auto"/>
            <w:vAlign w:val="bottom"/>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1651,3</w:t>
            </w:r>
          </w:p>
        </w:tc>
        <w:tc>
          <w:tcPr>
            <w:tcW w:w="999" w:type="dxa"/>
            <w:shd w:val="clear" w:color="auto" w:fill="auto"/>
            <w:vAlign w:val="bottom"/>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480,1</w:t>
            </w:r>
          </w:p>
        </w:tc>
        <w:tc>
          <w:tcPr>
            <w:tcW w:w="1130" w:type="dxa"/>
            <w:shd w:val="clear" w:color="auto" w:fill="auto"/>
            <w:vAlign w:val="bottom"/>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1064,9</w:t>
            </w:r>
          </w:p>
        </w:tc>
        <w:tc>
          <w:tcPr>
            <w:tcW w:w="909" w:type="dxa"/>
            <w:shd w:val="clear" w:color="auto" w:fill="auto"/>
            <w:vAlign w:val="bottom"/>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32,5</w:t>
            </w:r>
          </w:p>
        </w:tc>
        <w:tc>
          <w:tcPr>
            <w:tcW w:w="900" w:type="dxa"/>
            <w:shd w:val="clear" w:color="auto" w:fill="auto"/>
            <w:vAlign w:val="bottom"/>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73,8</w:t>
            </w:r>
          </w:p>
        </w:tc>
        <w:tc>
          <w:tcPr>
            <w:tcW w:w="1021" w:type="dxa"/>
            <w:shd w:val="clear" w:color="auto" w:fill="auto"/>
            <w:vAlign w:val="bottom"/>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1171,2</w:t>
            </w:r>
          </w:p>
        </w:tc>
      </w:tr>
    </w:tbl>
    <w:p w:rsidR="007A5CE3" w:rsidRPr="007A5CE3" w:rsidRDefault="007A5CE3" w:rsidP="007A5CE3">
      <w:pPr>
        <w:tabs>
          <w:tab w:val="left" w:pos="1418"/>
        </w:tabs>
        <w:spacing w:after="0" w:line="240" w:lineRule="auto"/>
        <w:jc w:val="both"/>
        <w:rPr>
          <w:rFonts w:ascii="Times New Roman" w:hAnsi="Times New Roman" w:cs="Times New Roman"/>
        </w:rPr>
      </w:pP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Это позволит снизить количество аварий, довести до нормативных потери тепла при эксплуатации тепловых сетей. В этой связи предполагается разработка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сельсоветов, выявления и устранения очагов нерационального использования энергоресурсов.</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Другой важной задачей является энергосбережение, которое на сегодня в разы выгоднее, чем развитие теплоэнергетики. Только потери тепла при транспортировке составляют до 25%, при эксплуатации жилищно-коммунальными службами (вследствие плохой теплоизоляции, высокого теплоизлучения самих труб, </w:t>
      </w:r>
      <w:proofErr w:type="spellStart"/>
      <w:r w:rsidRPr="007A5CE3">
        <w:rPr>
          <w:rFonts w:ascii="Times New Roman" w:hAnsi="Times New Roman" w:cs="Times New Roman"/>
        </w:rPr>
        <w:t>бесканальной</w:t>
      </w:r>
      <w:proofErr w:type="spellEnd"/>
      <w:r w:rsidRPr="007A5CE3">
        <w:rPr>
          <w:rFonts w:ascii="Times New Roman" w:hAnsi="Times New Roman" w:cs="Times New Roman"/>
        </w:rPr>
        <w:t xml:space="preserve"> прокладки трубопроводов) - доходят до 50%. Потенциал энергосбережения в этой области может составлять существенную долю от объема используемого топлива. При принятии определенных мер можно достичь снижения потребления топлива на нужды отопления на 20</w:t>
      </w:r>
      <w:r w:rsidRPr="007A5CE3">
        <w:rPr>
          <w:rFonts w:ascii="Times New Roman" w:hAnsi="Times New Roman" w:cs="Times New Roman"/>
        </w:rPr>
        <w:noBreakHyphen/>
        <w:t>25% от общего потребления поселением.</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lastRenderedPageBreak/>
        <w:t xml:space="preserve">Строительство автономных котельных особенно актуально в поселениях, удаленных от централизованных источников теплоснабжения, а также в местах с неудовлетворительными гидравлическими режимами теплосетей. Известно, что иногда для присоединения потребителей с незначительной нагрузкой требуется строительство теплосетей большой протяженности или увеличение диаметра существующих магистральных трубопроводов. В этом случае предлагается оборудовать объекты </w:t>
      </w:r>
      <w:proofErr w:type="spellStart"/>
      <w:r w:rsidRPr="007A5CE3">
        <w:rPr>
          <w:rFonts w:ascii="Times New Roman" w:hAnsi="Times New Roman" w:cs="Times New Roman"/>
        </w:rPr>
        <w:t>крышными</w:t>
      </w:r>
      <w:proofErr w:type="spellEnd"/>
      <w:r w:rsidRPr="007A5CE3">
        <w:rPr>
          <w:rFonts w:ascii="Times New Roman" w:hAnsi="Times New Roman" w:cs="Times New Roman"/>
        </w:rPr>
        <w:t xml:space="preserve"> или блочными автономными котельными.</w:t>
      </w:r>
    </w:p>
    <w:p w:rsidR="007A5CE3" w:rsidRPr="007A5CE3" w:rsidRDefault="007A5CE3" w:rsidP="007A5CE3">
      <w:pPr>
        <w:spacing w:after="0" w:line="240" w:lineRule="auto"/>
        <w:ind w:firstLine="567"/>
        <w:jc w:val="both"/>
        <w:rPr>
          <w:rFonts w:ascii="Times New Roman" w:hAnsi="Times New Roman" w:cs="Times New Roman"/>
        </w:rPr>
      </w:pPr>
      <w:proofErr w:type="gramStart"/>
      <w:r w:rsidRPr="007A5CE3">
        <w:rPr>
          <w:rFonts w:ascii="Times New Roman" w:hAnsi="Times New Roman" w:cs="Times New Roman"/>
        </w:rPr>
        <w:t>Реальными преимуществами локальных котельных, оснащенных современным оборудованием, перед системой центрального отопления являются: значительное снижение потребления топлива, возможность автоматического регулирования подачи тепла в зависимости от погоды или по времени (например, ночью, снижая температуру здания, а днем, повышая ее до необходимого уровня), возможность регулирования подачи тепла в различные помещения здания, исключение перебоев в обеспечении горячей водой, связанных с ежегодным ремонтом тепловых сетей</w:t>
      </w:r>
      <w:proofErr w:type="gramEnd"/>
      <w:r w:rsidRPr="007A5CE3">
        <w:rPr>
          <w:rFonts w:ascii="Times New Roman" w:hAnsi="Times New Roman" w:cs="Times New Roman"/>
        </w:rPr>
        <w:t>.</w:t>
      </w:r>
    </w:p>
    <w:p w:rsidR="007A5CE3" w:rsidRPr="007A5CE3" w:rsidRDefault="007A5CE3" w:rsidP="007A5CE3">
      <w:pPr>
        <w:spacing w:after="0" w:line="240" w:lineRule="auto"/>
        <w:ind w:firstLine="567"/>
        <w:jc w:val="both"/>
        <w:rPr>
          <w:rFonts w:ascii="Times New Roman" w:hAnsi="Times New Roman" w:cs="Times New Roman"/>
          <w:color w:val="000000"/>
        </w:rPr>
      </w:pPr>
      <w:r w:rsidRPr="007A5CE3">
        <w:rPr>
          <w:rFonts w:ascii="Times New Roman" w:hAnsi="Times New Roman" w:cs="Times New Roman"/>
          <w:color w:val="000000"/>
        </w:rPr>
        <w:t xml:space="preserve">Постепенный переход к современным локальным системам является одним из наиболее перспективных путей развития экономики и социальной сферы </w:t>
      </w:r>
      <w:proofErr w:type="spellStart"/>
      <w:r w:rsidRPr="007A5CE3">
        <w:rPr>
          <w:rFonts w:ascii="Times New Roman" w:hAnsi="Times New Roman" w:cs="Times New Roman"/>
          <w:color w:val="000000"/>
        </w:rPr>
        <w:t>Алабугинского</w:t>
      </w:r>
      <w:proofErr w:type="spellEnd"/>
      <w:r w:rsidRPr="007A5CE3">
        <w:rPr>
          <w:rFonts w:ascii="Times New Roman" w:hAnsi="Times New Roman" w:cs="Times New Roman"/>
          <w:color w:val="000000"/>
        </w:rPr>
        <w:t xml:space="preserve"> сельсовета.</w:t>
      </w:r>
    </w:p>
    <w:p w:rsidR="007A5CE3" w:rsidRPr="007A5CE3" w:rsidRDefault="007A5CE3" w:rsidP="007A5CE3">
      <w:pPr>
        <w:spacing w:after="0" w:line="240" w:lineRule="auto"/>
        <w:ind w:firstLine="567"/>
        <w:jc w:val="both"/>
        <w:rPr>
          <w:rFonts w:ascii="Times New Roman" w:hAnsi="Times New Roman" w:cs="Times New Roman"/>
          <w:color w:val="000000"/>
        </w:rPr>
      </w:pPr>
      <w:r w:rsidRPr="007A5CE3">
        <w:rPr>
          <w:rFonts w:ascii="Times New Roman" w:hAnsi="Times New Roman" w:cs="Times New Roman"/>
          <w:color w:val="000000"/>
        </w:rPr>
        <w:t>Частный сектор сохранит в значительной степени индивидуальное печное отопление. Топливо – уголь и дрова. В течение расчетного периода в поселении планируется активно развивать сетевое газоснабжение, постепенно вытесняя традиционные виды топлива.</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Общие потребности в тепле для населения, в расчете по сельсовету, приведены в таблице. Приведенные данные не включают тепловую нагрузку объектов социальной сферы и производства.</w:t>
      </w:r>
    </w:p>
    <w:p w:rsidR="007A5CE3" w:rsidRPr="007A5CE3" w:rsidRDefault="007A5CE3" w:rsidP="007A5CE3">
      <w:pPr>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 xml:space="preserve">Таблица 6.Расчет годового теплопотребления населением </w:t>
      </w:r>
      <w:proofErr w:type="spellStart"/>
      <w:r w:rsidRPr="007A5CE3">
        <w:rPr>
          <w:rFonts w:ascii="Times New Roman" w:hAnsi="Times New Roman" w:cs="Times New Roman"/>
          <w:color w:val="000000"/>
        </w:rPr>
        <w:t>Алабугинского</w:t>
      </w:r>
      <w:proofErr w:type="spellEnd"/>
      <w:r w:rsidRPr="007A5CE3">
        <w:rPr>
          <w:rFonts w:ascii="Times New Roman" w:hAnsi="Times New Roman" w:cs="Times New Roman"/>
          <w:color w:val="000000"/>
        </w:rPr>
        <w:t xml:space="preserve"> сельсовета</w:t>
      </w:r>
    </w:p>
    <w:tbl>
      <w:tblPr>
        <w:tblW w:w="4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7"/>
        <w:gridCol w:w="1316"/>
        <w:gridCol w:w="1534"/>
        <w:gridCol w:w="1604"/>
        <w:gridCol w:w="1425"/>
      </w:tblGrid>
      <w:tr w:rsidR="007A5CE3" w:rsidRPr="007A5CE3" w:rsidTr="007A5CE3">
        <w:trPr>
          <w:trHeight w:hRule="exact" w:val="665"/>
          <w:jc w:val="center"/>
        </w:trPr>
        <w:tc>
          <w:tcPr>
            <w:tcW w:w="1360" w:type="pct"/>
            <w:vMerge w:val="restart"/>
            <w:shd w:val="clear" w:color="auto" w:fill="auto"/>
            <w:vAlign w:val="center"/>
          </w:tcPr>
          <w:p w:rsidR="007A5CE3" w:rsidRPr="007A5CE3" w:rsidRDefault="007A5CE3" w:rsidP="007A5CE3">
            <w:pPr>
              <w:spacing w:after="0" w:line="240" w:lineRule="auto"/>
              <w:jc w:val="center"/>
              <w:rPr>
                <w:rFonts w:ascii="Times New Roman" w:hAnsi="Times New Roman" w:cs="Times New Roman"/>
                <w:bCs/>
              </w:rPr>
            </w:pPr>
            <w:r w:rsidRPr="007A5CE3">
              <w:rPr>
                <w:rFonts w:ascii="Times New Roman" w:hAnsi="Times New Roman" w:cs="Times New Roman"/>
                <w:color w:val="000000"/>
              </w:rPr>
              <w:t>Муниципальное образование</w:t>
            </w:r>
          </w:p>
        </w:tc>
        <w:tc>
          <w:tcPr>
            <w:tcW w:w="1765" w:type="pct"/>
            <w:gridSpan w:val="2"/>
            <w:shd w:val="clear" w:color="auto" w:fill="auto"/>
            <w:vAlign w:val="center"/>
          </w:tcPr>
          <w:p w:rsidR="007A5CE3" w:rsidRPr="007A5CE3" w:rsidRDefault="007A5CE3" w:rsidP="007A5CE3">
            <w:pPr>
              <w:spacing w:after="0" w:line="240" w:lineRule="auto"/>
              <w:jc w:val="center"/>
              <w:rPr>
                <w:rFonts w:ascii="Times New Roman" w:hAnsi="Times New Roman" w:cs="Times New Roman"/>
              </w:rPr>
            </w:pPr>
            <w:r w:rsidRPr="007A5CE3">
              <w:rPr>
                <w:rFonts w:ascii="Times New Roman" w:hAnsi="Times New Roman" w:cs="Times New Roman"/>
                <w:color w:val="000000"/>
              </w:rPr>
              <w:t>Население, человек</w:t>
            </w:r>
          </w:p>
        </w:tc>
        <w:tc>
          <w:tcPr>
            <w:tcW w:w="1875" w:type="pct"/>
            <w:gridSpan w:val="2"/>
            <w:shd w:val="clear" w:color="auto" w:fill="auto"/>
            <w:vAlign w:val="center"/>
          </w:tcPr>
          <w:p w:rsidR="007A5CE3" w:rsidRPr="007A5CE3" w:rsidRDefault="007A5CE3" w:rsidP="007A5CE3">
            <w:pPr>
              <w:spacing w:after="0" w:line="240" w:lineRule="auto"/>
              <w:jc w:val="center"/>
              <w:rPr>
                <w:rFonts w:ascii="Times New Roman" w:hAnsi="Times New Roman" w:cs="Times New Roman"/>
                <w:bCs/>
              </w:rPr>
            </w:pPr>
            <w:r w:rsidRPr="007A5CE3">
              <w:rPr>
                <w:rFonts w:ascii="Times New Roman" w:hAnsi="Times New Roman" w:cs="Times New Roman"/>
                <w:color w:val="000000"/>
              </w:rPr>
              <w:t>Годовое теплопотребление, Гкал</w:t>
            </w:r>
          </w:p>
        </w:tc>
      </w:tr>
      <w:tr w:rsidR="007A5CE3" w:rsidRPr="007A5CE3" w:rsidTr="007A5CE3">
        <w:trPr>
          <w:trHeight w:hRule="exact" w:val="986"/>
          <w:jc w:val="center"/>
        </w:trPr>
        <w:tc>
          <w:tcPr>
            <w:tcW w:w="1360" w:type="pct"/>
            <w:vMerge/>
            <w:shd w:val="clear" w:color="auto" w:fill="auto"/>
            <w:vAlign w:val="center"/>
          </w:tcPr>
          <w:p w:rsidR="007A5CE3" w:rsidRPr="007A5CE3" w:rsidRDefault="007A5CE3" w:rsidP="007A5CE3">
            <w:pPr>
              <w:spacing w:after="0" w:line="240" w:lineRule="auto"/>
              <w:ind w:firstLine="709"/>
              <w:jc w:val="center"/>
              <w:rPr>
                <w:rFonts w:ascii="Times New Roman" w:hAnsi="Times New Roman" w:cs="Times New Roman"/>
                <w:bCs/>
              </w:rPr>
            </w:pPr>
          </w:p>
        </w:tc>
        <w:tc>
          <w:tcPr>
            <w:tcW w:w="815" w:type="pct"/>
            <w:shd w:val="clear" w:color="auto" w:fill="auto"/>
            <w:vAlign w:val="center"/>
          </w:tcPr>
          <w:p w:rsidR="007A5CE3" w:rsidRPr="007A5CE3" w:rsidRDefault="007A5CE3" w:rsidP="007A5CE3">
            <w:pPr>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Первая очередь 2023 г.</w:t>
            </w:r>
          </w:p>
        </w:tc>
        <w:tc>
          <w:tcPr>
            <w:tcW w:w="950" w:type="pct"/>
            <w:shd w:val="clear" w:color="auto" w:fill="auto"/>
            <w:vAlign w:val="center"/>
          </w:tcPr>
          <w:p w:rsidR="007A5CE3" w:rsidRPr="007A5CE3" w:rsidRDefault="007A5CE3" w:rsidP="007A5CE3">
            <w:pPr>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Расчетный срок, 2032</w:t>
            </w:r>
          </w:p>
          <w:p w:rsidR="007A5CE3" w:rsidRPr="007A5CE3" w:rsidRDefault="007A5CE3" w:rsidP="007A5CE3">
            <w:pPr>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 xml:space="preserve"> </w:t>
            </w:r>
            <w:proofErr w:type="gramStart"/>
            <w:r w:rsidRPr="007A5CE3">
              <w:rPr>
                <w:rFonts w:ascii="Times New Roman" w:hAnsi="Times New Roman" w:cs="Times New Roman"/>
                <w:color w:val="000000"/>
              </w:rPr>
              <w:t>г</w:t>
            </w:r>
            <w:proofErr w:type="gramEnd"/>
            <w:r w:rsidRPr="007A5CE3">
              <w:rPr>
                <w:rFonts w:ascii="Times New Roman" w:hAnsi="Times New Roman" w:cs="Times New Roman"/>
                <w:color w:val="000000"/>
              </w:rPr>
              <w:t>.</w:t>
            </w:r>
          </w:p>
        </w:tc>
        <w:tc>
          <w:tcPr>
            <w:tcW w:w="993" w:type="pct"/>
            <w:shd w:val="clear" w:color="auto" w:fill="auto"/>
            <w:vAlign w:val="center"/>
          </w:tcPr>
          <w:p w:rsidR="007A5CE3" w:rsidRPr="007A5CE3" w:rsidRDefault="007A5CE3" w:rsidP="007A5CE3">
            <w:pPr>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Первая очередь, 2023 г.</w:t>
            </w:r>
          </w:p>
        </w:tc>
        <w:tc>
          <w:tcPr>
            <w:tcW w:w="882" w:type="pct"/>
            <w:shd w:val="clear" w:color="auto" w:fill="auto"/>
            <w:vAlign w:val="center"/>
          </w:tcPr>
          <w:p w:rsidR="007A5CE3" w:rsidRPr="007A5CE3" w:rsidRDefault="007A5CE3" w:rsidP="007A5CE3">
            <w:pPr>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Расчетный срок 2032 г.</w:t>
            </w:r>
          </w:p>
        </w:tc>
      </w:tr>
      <w:tr w:rsidR="007A5CE3" w:rsidRPr="007A5CE3" w:rsidTr="007A5CE3">
        <w:trPr>
          <w:trHeight w:hRule="exact" w:val="283"/>
          <w:jc w:val="center"/>
        </w:trPr>
        <w:tc>
          <w:tcPr>
            <w:tcW w:w="1360" w:type="pct"/>
            <w:shd w:val="clear" w:color="auto" w:fill="auto"/>
            <w:vAlign w:val="center"/>
          </w:tcPr>
          <w:p w:rsidR="007A5CE3" w:rsidRPr="007A5CE3" w:rsidRDefault="007A5CE3" w:rsidP="007A5CE3">
            <w:pPr>
              <w:tabs>
                <w:tab w:val="center" w:pos="4677"/>
                <w:tab w:val="right" w:pos="9355"/>
              </w:tabs>
              <w:spacing w:after="0" w:line="240" w:lineRule="auto"/>
              <w:rPr>
                <w:rFonts w:ascii="Times New Roman" w:hAnsi="Times New Roman" w:cs="Times New Roman"/>
              </w:rPr>
            </w:pPr>
            <w:proofErr w:type="spellStart"/>
            <w:r w:rsidRPr="007A5CE3">
              <w:rPr>
                <w:rFonts w:ascii="Times New Roman" w:hAnsi="Times New Roman" w:cs="Times New Roman"/>
              </w:rPr>
              <w:t>Алабугинский</w:t>
            </w:r>
            <w:proofErr w:type="spellEnd"/>
            <w:r w:rsidRPr="007A5CE3">
              <w:rPr>
                <w:rFonts w:ascii="Times New Roman" w:hAnsi="Times New Roman" w:cs="Times New Roman"/>
              </w:rPr>
              <w:t xml:space="preserve"> с/с</w:t>
            </w:r>
          </w:p>
        </w:tc>
        <w:tc>
          <w:tcPr>
            <w:tcW w:w="815"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1 276</w:t>
            </w:r>
          </w:p>
        </w:tc>
        <w:tc>
          <w:tcPr>
            <w:tcW w:w="950"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1 436</w:t>
            </w:r>
          </w:p>
        </w:tc>
        <w:tc>
          <w:tcPr>
            <w:tcW w:w="993"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1 649</w:t>
            </w:r>
          </w:p>
        </w:tc>
        <w:tc>
          <w:tcPr>
            <w:tcW w:w="882"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1 927</w:t>
            </w:r>
          </w:p>
        </w:tc>
      </w:tr>
      <w:tr w:rsidR="007A5CE3" w:rsidRPr="007A5CE3" w:rsidTr="007A5CE3">
        <w:trPr>
          <w:trHeight w:hRule="exact" w:val="283"/>
          <w:jc w:val="center"/>
        </w:trPr>
        <w:tc>
          <w:tcPr>
            <w:tcW w:w="1360"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с. Мамонтовое</w:t>
            </w:r>
          </w:p>
        </w:tc>
        <w:tc>
          <w:tcPr>
            <w:tcW w:w="815"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356</w:t>
            </w:r>
          </w:p>
        </w:tc>
        <w:tc>
          <w:tcPr>
            <w:tcW w:w="950"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385</w:t>
            </w:r>
          </w:p>
        </w:tc>
        <w:tc>
          <w:tcPr>
            <w:tcW w:w="993"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359</w:t>
            </w:r>
          </w:p>
        </w:tc>
        <w:tc>
          <w:tcPr>
            <w:tcW w:w="882"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420</w:t>
            </w:r>
          </w:p>
        </w:tc>
      </w:tr>
      <w:tr w:rsidR="007A5CE3" w:rsidRPr="007A5CE3" w:rsidTr="007A5CE3">
        <w:trPr>
          <w:trHeight w:hRule="exact" w:val="283"/>
          <w:jc w:val="center"/>
        </w:trPr>
        <w:tc>
          <w:tcPr>
            <w:tcW w:w="1360" w:type="pct"/>
            <w:shd w:val="clear" w:color="auto" w:fill="auto"/>
            <w:vAlign w:val="center"/>
          </w:tcPr>
          <w:p w:rsidR="007A5CE3" w:rsidRPr="007A5CE3" w:rsidRDefault="007A5CE3" w:rsidP="007A5CE3">
            <w:pPr>
              <w:spacing w:after="0" w:line="240" w:lineRule="auto"/>
              <w:rPr>
                <w:rFonts w:ascii="Times New Roman" w:hAnsi="Times New Roman" w:cs="Times New Roman"/>
              </w:rPr>
            </w:pPr>
            <w:proofErr w:type="spellStart"/>
            <w:r w:rsidRPr="007A5CE3">
              <w:rPr>
                <w:rFonts w:ascii="Times New Roman" w:hAnsi="Times New Roman" w:cs="Times New Roman"/>
              </w:rPr>
              <w:t>д</w:t>
            </w:r>
            <w:proofErr w:type="gramStart"/>
            <w:r w:rsidRPr="007A5CE3">
              <w:rPr>
                <w:rFonts w:ascii="Times New Roman" w:hAnsi="Times New Roman" w:cs="Times New Roman"/>
              </w:rPr>
              <w:t>.А</w:t>
            </w:r>
            <w:proofErr w:type="gramEnd"/>
            <w:r w:rsidRPr="007A5CE3">
              <w:rPr>
                <w:rFonts w:ascii="Times New Roman" w:hAnsi="Times New Roman" w:cs="Times New Roman"/>
              </w:rPr>
              <w:t>лабуга</w:t>
            </w:r>
            <w:proofErr w:type="spellEnd"/>
          </w:p>
        </w:tc>
        <w:tc>
          <w:tcPr>
            <w:tcW w:w="815"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352</w:t>
            </w:r>
          </w:p>
        </w:tc>
        <w:tc>
          <w:tcPr>
            <w:tcW w:w="950"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380</w:t>
            </w:r>
          </w:p>
        </w:tc>
        <w:tc>
          <w:tcPr>
            <w:tcW w:w="993"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474</w:t>
            </w:r>
          </w:p>
        </w:tc>
        <w:tc>
          <w:tcPr>
            <w:tcW w:w="882"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557</w:t>
            </w:r>
          </w:p>
        </w:tc>
      </w:tr>
      <w:tr w:rsidR="007A5CE3" w:rsidRPr="007A5CE3" w:rsidTr="007A5CE3">
        <w:trPr>
          <w:trHeight w:hRule="exact" w:val="283"/>
          <w:jc w:val="center"/>
        </w:trPr>
        <w:tc>
          <w:tcPr>
            <w:tcW w:w="1360" w:type="pct"/>
            <w:shd w:val="clear" w:color="auto" w:fill="auto"/>
            <w:vAlign w:val="center"/>
          </w:tcPr>
          <w:p w:rsidR="007A5CE3" w:rsidRPr="007A5CE3" w:rsidRDefault="007A5CE3" w:rsidP="007A5CE3">
            <w:pPr>
              <w:spacing w:after="0" w:line="240" w:lineRule="auto"/>
              <w:rPr>
                <w:rFonts w:ascii="Times New Roman" w:hAnsi="Times New Roman" w:cs="Times New Roman"/>
              </w:rPr>
            </w:pPr>
            <w:proofErr w:type="spellStart"/>
            <w:r w:rsidRPr="007A5CE3">
              <w:rPr>
                <w:rFonts w:ascii="Times New Roman" w:hAnsi="Times New Roman" w:cs="Times New Roman"/>
              </w:rPr>
              <w:t>п</w:t>
            </w:r>
            <w:proofErr w:type="gramStart"/>
            <w:r w:rsidRPr="007A5CE3">
              <w:rPr>
                <w:rFonts w:ascii="Times New Roman" w:hAnsi="Times New Roman" w:cs="Times New Roman"/>
              </w:rPr>
              <w:t>.С</w:t>
            </w:r>
            <w:proofErr w:type="gramEnd"/>
            <w:r w:rsidRPr="007A5CE3">
              <w:rPr>
                <w:rFonts w:ascii="Times New Roman" w:hAnsi="Times New Roman" w:cs="Times New Roman"/>
              </w:rPr>
              <w:t>апожковский</w:t>
            </w:r>
            <w:proofErr w:type="spellEnd"/>
          </w:p>
        </w:tc>
        <w:tc>
          <w:tcPr>
            <w:tcW w:w="815"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65</w:t>
            </w:r>
          </w:p>
        </w:tc>
        <w:tc>
          <w:tcPr>
            <w:tcW w:w="950"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81</w:t>
            </w:r>
          </w:p>
        </w:tc>
        <w:tc>
          <w:tcPr>
            <w:tcW w:w="993"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233</w:t>
            </w:r>
          </w:p>
        </w:tc>
        <w:tc>
          <w:tcPr>
            <w:tcW w:w="882"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274</w:t>
            </w:r>
          </w:p>
        </w:tc>
      </w:tr>
      <w:tr w:rsidR="007A5CE3" w:rsidRPr="007A5CE3" w:rsidTr="007A5CE3">
        <w:trPr>
          <w:trHeight w:hRule="exact" w:val="283"/>
          <w:jc w:val="center"/>
        </w:trPr>
        <w:tc>
          <w:tcPr>
            <w:tcW w:w="1360"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п. Петровский</w:t>
            </w:r>
          </w:p>
        </w:tc>
        <w:tc>
          <w:tcPr>
            <w:tcW w:w="815"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137</w:t>
            </w:r>
          </w:p>
        </w:tc>
        <w:tc>
          <w:tcPr>
            <w:tcW w:w="950"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155</w:t>
            </w:r>
          </w:p>
        </w:tc>
        <w:tc>
          <w:tcPr>
            <w:tcW w:w="993"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130</w:t>
            </w:r>
          </w:p>
        </w:tc>
        <w:tc>
          <w:tcPr>
            <w:tcW w:w="882"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151</w:t>
            </w:r>
          </w:p>
        </w:tc>
      </w:tr>
      <w:tr w:rsidR="007A5CE3" w:rsidRPr="007A5CE3" w:rsidTr="007A5CE3">
        <w:trPr>
          <w:trHeight w:hRule="exact" w:val="283"/>
          <w:jc w:val="center"/>
        </w:trPr>
        <w:tc>
          <w:tcPr>
            <w:tcW w:w="1360" w:type="pct"/>
            <w:shd w:val="clear" w:color="auto" w:fill="auto"/>
            <w:vAlign w:val="center"/>
          </w:tcPr>
          <w:p w:rsidR="007A5CE3" w:rsidRPr="007A5CE3" w:rsidRDefault="007A5CE3" w:rsidP="007A5CE3">
            <w:pPr>
              <w:spacing w:after="0" w:line="240" w:lineRule="auto"/>
              <w:rPr>
                <w:rFonts w:ascii="Times New Roman" w:hAnsi="Times New Roman" w:cs="Times New Roman"/>
              </w:rPr>
            </w:pPr>
            <w:proofErr w:type="spellStart"/>
            <w:r w:rsidRPr="007A5CE3">
              <w:rPr>
                <w:rFonts w:ascii="Times New Roman" w:hAnsi="Times New Roman" w:cs="Times New Roman"/>
              </w:rPr>
              <w:t>П.Москвинский</w:t>
            </w:r>
            <w:proofErr w:type="spellEnd"/>
          </w:p>
        </w:tc>
        <w:tc>
          <w:tcPr>
            <w:tcW w:w="815"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103</w:t>
            </w:r>
          </w:p>
        </w:tc>
        <w:tc>
          <w:tcPr>
            <w:tcW w:w="950"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125</w:t>
            </w:r>
          </w:p>
        </w:tc>
        <w:tc>
          <w:tcPr>
            <w:tcW w:w="993"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128</w:t>
            </w:r>
          </w:p>
        </w:tc>
        <w:tc>
          <w:tcPr>
            <w:tcW w:w="882"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150</w:t>
            </w:r>
          </w:p>
        </w:tc>
      </w:tr>
      <w:tr w:rsidR="007A5CE3" w:rsidRPr="007A5CE3" w:rsidTr="007A5CE3">
        <w:trPr>
          <w:trHeight w:hRule="exact" w:val="283"/>
          <w:jc w:val="center"/>
        </w:trPr>
        <w:tc>
          <w:tcPr>
            <w:tcW w:w="1360"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д. Озерки 6-е</w:t>
            </w:r>
          </w:p>
        </w:tc>
        <w:tc>
          <w:tcPr>
            <w:tcW w:w="815"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263</w:t>
            </w:r>
          </w:p>
        </w:tc>
        <w:tc>
          <w:tcPr>
            <w:tcW w:w="950"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310</w:t>
            </w:r>
          </w:p>
        </w:tc>
        <w:tc>
          <w:tcPr>
            <w:tcW w:w="993"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325</w:t>
            </w:r>
          </w:p>
        </w:tc>
        <w:tc>
          <w:tcPr>
            <w:tcW w:w="882" w:type="pct"/>
            <w:shd w:val="clear" w:color="auto" w:fill="auto"/>
            <w:vAlign w:val="center"/>
          </w:tcPr>
          <w:p w:rsidR="007A5CE3" w:rsidRPr="007A5CE3" w:rsidRDefault="007A5CE3" w:rsidP="007A5CE3">
            <w:pPr>
              <w:tabs>
                <w:tab w:val="left" w:pos="1418"/>
              </w:tabs>
              <w:spacing w:after="0" w:line="240" w:lineRule="auto"/>
              <w:jc w:val="center"/>
              <w:rPr>
                <w:rFonts w:ascii="Times New Roman" w:hAnsi="Times New Roman" w:cs="Times New Roman"/>
              </w:rPr>
            </w:pPr>
            <w:r w:rsidRPr="007A5CE3">
              <w:rPr>
                <w:rFonts w:ascii="Times New Roman" w:hAnsi="Times New Roman" w:cs="Times New Roman"/>
              </w:rPr>
              <w:t>376</w:t>
            </w:r>
          </w:p>
        </w:tc>
      </w:tr>
    </w:tbl>
    <w:p w:rsidR="007A5CE3" w:rsidRPr="007A5CE3" w:rsidRDefault="007A5CE3" w:rsidP="007A5CE3">
      <w:pPr>
        <w:spacing w:after="0" w:line="240" w:lineRule="auto"/>
        <w:ind w:firstLine="567"/>
        <w:jc w:val="both"/>
        <w:rPr>
          <w:rFonts w:ascii="Times New Roman" w:hAnsi="Times New Roman" w:cs="Times New Roman"/>
          <w:color w:val="000000"/>
        </w:rPr>
      </w:pPr>
    </w:p>
    <w:p w:rsidR="007A5CE3" w:rsidRPr="007A5CE3" w:rsidRDefault="007A5CE3" w:rsidP="007A5CE3">
      <w:pPr>
        <w:spacing w:after="0" w:line="240" w:lineRule="auto"/>
        <w:ind w:firstLine="567"/>
        <w:jc w:val="both"/>
        <w:rPr>
          <w:rFonts w:ascii="Times New Roman" w:hAnsi="Times New Roman" w:cs="Times New Roman"/>
          <w:color w:val="000000"/>
        </w:rPr>
      </w:pPr>
      <w:r w:rsidRPr="007A5CE3">
        <w:rPr>
          <w:rFonts w:ascii="Times New Roman" w:hAnsi="Times New Roman" w:cs="Times New Roman"/>
          <w:color w:val="000000"/>
        </w:rPr>
        <w:t xml:space="preserve">Исходя из того, что в жилищной сфере к концу расчетного срока запланировано увеличение средней обеспеченности населения общей площадью до </w:t>
      </w:r>
      <w:smartTag w:uri="urn:schemas-microsoft-com:office:smarttags" w:element="metricconverter">
        <w:smartTagPr>
          <w:attr w:name="ProductID" w:val="23 м2"/>
        </w:smartTagPr>
        <w:r w:rsidRPr="007A5CE3">
          <w:rPr>
            <w:rFonts w:ascii="Times New Roman" w:hAnsi="Times New Roman" w:cs="Times New Roman"/>
            <w:color w:val="000000"/>
          </w:rPr>
          <w:t>23 м</w:t>
        </w:r>
        <w:proofErr w:type="gramStart"/>
        <w:r w:rsidRPr="007A5CE3">
          <w:rPr>
            <w:rFonts w:ascii="Times New Roman" w:hAnsi="Times New Roman" w:cs="Times New Roman"/>
            <w:color w:val="000000"/>
            <w:vertAlign w:val="superscript"/>
          </w:rPr>
          <w:t>2</w:t>
        </w:r>
      </w:smartTag>
      <w:proofErr w:type="gramEnd"/>
      <w:r w:rsidRPr="007A5CE3">
        <w:rPr>
          <w:rFonts w:ascii="Times New Roman" w:hAnsi="Times New Roman" w:cs="Times New Roman"/>
          <w:color w:val="000000"/>
        </w:rPr>
        <w:t xml:space="preserve"> на человека, а на первую очередь </w:t>
      </w:r>
      <w:smartTag w:uri="urn:schemas-microsoft-com:office:smarttags" w:element="metricconverter">
        <w:smartTagPr>
          <w:attr w:name="ProductID" w:val="20 м2"/>
        </w:smartTagPr>
        <w:r w:rsidRPr="007A5CE3">
          <w:rPr>
            <w:rFonts w:ascii="Times New Roman" w:hAnsi="Times New Roman" w:cs="Times New Roman"/>
            <w:color w:val="000000"/>
          </w:rPr>
          <w:t>20 м</w:t>
        </w:r>
        <w:r w:rsidRPr="007A5CE3">
          <w:rPr>
            <w:rFonts w:ascii="Times New Roman" w:hAnsi="Times New Roman" w:cs="Times New Roman"/>
            <w:color w:val="000000"/>
            <w:vertAlign w:val="superscript"/>
          </w:rPr>
          <w:t>2</w:t>
        </w:r>
      </w:smartTag>
      <w:r w:rsidRPr="007A5CE3">
        <w:rPr>
          <w:rFonts w:ascii="Times New Roman" w:hAnsi="Times New Roman" w:cs="Times New Roman"/>
          <w:color w:val="000000"/>
        </w:rPr>
        <w:t xml:space="preserve">, годовая потребность в тепле к 2032 году на коммунально-бытовые нужды составит </w:t>
      </w:r>
      <w:r w:rsidRPr="007A5CE3">
        <w:rPr>
          <w:rFonts w:ascii="Times New Roman" w:hAnsi="Times New Roman" w:cs="Times New Roman"/>
        </w:rPr>
        <w:t xml:space="preserve">1649 </w:t>
      </w:r>
      <w:r w:rsidRPr="007A5CE3">
        <w:rPr>
          <w:rFonts w:ascii="Times New Roman" w:hAnsi="Times New Roman" w:cs="Times New Roman"/>
          <w:color w:val="000000"/>
        </w:rPr>
        <w:t xml:space="preserve">Гкал. К концу расчетного периода годовое теплопотребление по сельсовету возрастет до </w:t>
      </w:r>
      <w:r w:rsidRPr="007A5CE3">
        <w:rPr>
          <w:rFonts w:ascii="Times New Roman" w:hAnsi="Times New Roman" w:cs="Times New Roman"/>
        </w:rPr>
        <w:t xml:space="preserve">1927 </w:t>
      </w:r>
      <w:r w:rsidRPr="007A5CE3">
        <w:rPr>
          <w:rFonts w:ascii="Times New Roman" w:hAnsi="Times New Roman" w:cs="Times New Roman"/>
          <w:color w:val="000000"/>
        </w:rPr>
        <w:t xml:space="preserve">Гкал. </w:t>
      </w:r>
    </w:p>
    <w:p w:rsidR="007A5CE3" w:rsidRPr="007A5CE3" w:rsidRDefault="007A5CE3" w:rsidP="007A5CE3">
      <w:pPr>
        <w:tabs>
          <w:tab w:val="left" w:pos="1418"/>
        </w:tabs>
        <w:spacing w:after="0" w:line="240" w:lineRule="auto"/>
        <w:ind w:firstLine="567"/>
        <w:jc w:val="both"/>
        <w:rPr>
          <w:rFonts w:ascii="Times New Roman" w:hAnsi="Times New Roman" w:cs="Times New Roman"/>
        </w:rPr>
      </w:pPr>
      <w:r w:rsidRPr="007A5CE3">
        <w:rPr>
          <w:rFonts w:ascii="Times New Roman" w:hAnsi="Times New Roman" w:cs="Times New Roman"/>
        </w:rPr>
        <w:t xml:space="preserve">Решение вопросов, связанных с теплоснабжением проектов, реализуемых на территории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в каждом конкретном случае будет согласовываться с планами развития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и с возможностями организаций, вырабатывающих и отпускающих тепловую энергию. </w:t>
      </w:r>
    </w:p>
    <w:p w:rsidR="007A5CE3" w:rsidRPr="007A5CE3" w:rsidRDefault="007A5CE3" w:rsidP="007A5CE3">
      <w:pPr>
        <w:spacing w:after="0" w:line="240" w:lineRule="auto"/>
        <w:rPr>
          <w:rFonts w:ascii="Times New Roman" w:eastAsia="Times New Roman" w:hAnsi="Times New Roman" w:cs="Times New Roman"/>
        </w:rPr>
      </w:pPr>
    </w:p>
    <w:p w:rsidR="007A5CE3" w:rsidRPr="007A5CE3" w:rsidRDefault="007A5CE3" w:rsidP="007A5CE3">
      <w:pPr>
        <w:tabs>
          <w:tab w:val="left" w:pos="1418"/>
        </w:tabs>
        <w:spacing w:after="0" w:line="240" w:lineRule="auto"/>
        <w:ind w:firstLine="567"/>
        <w:jc w:val="both"/>
        <w:rPr>
          <w:rFonts w:ascii="Times New Roman" w:eastAsia="Times New Roman" w:hAnsi="Times New Roman" w:cs="Times New Roman"/>
          <w:b/>
        </w:rPr>
      </w:pPr>
      <w:r w:rsidRPr="007A5CE3">
        <w:rPr>
          <w:rFonts w:ascii="Times New Roman" w:hAnsi="Times New Roman" w:cs="Times New Roman"/>
        </w:rPr>
        <w:t xml:space="preserve">                                </w:t>
      </w:r>
      <w:r w:rsidRPr="007A5CE3">
        <w:rPr>
          <w:rFonts w:ascii="Times New Roman" w:eastAsia="Times New Roman" w:hAnsi="Times New Roman" w:cs="Times New Roman"/>
          <w:b/>
        </w:rPr>
        <w:t>2.2.Энергоснабжение</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Энергоснабжение потребителей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осуществляется от Новосибирской энергосистемы - системной ПС 220/110/35/10 кВ «</w:t>
      </w:r>
      <w:proofErr w:type="spellStart"/>
      <w:r w:rsidRPr="007A5CE3">
        <w:rPr>
          <w:rFonts w:ascii="Times New Roman" w:hAnsi="Times New Roman" w:cs="Times New Roman"/>
        </w:rPr>
        <w:t>Груздёвка</w:t>
      </w:r>
      <w:proofErr w:type="spellEnd"/>
      <w:r w:rsidRPr="007A5CE3">
        <w:rPr>
          <w:rFonts w:ascii="Times New Roman" w:hAnsi="Times New Roman" w:cs="Times New Roman"/>
        </w:rPr>
        <w:t xml:space="preserve">». Обеспечением электроэнергией потребителей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занимается РЭС подстанция, являющейся филиалом ОАО «</w:t>
      </w:r>
      <w:proofErr w:type="spellStart"/>
      <w:r w:rsidRPr="007A5CE3">
        <w:rPr>
          <w:rFonts w:ascii="Times New Roman" w:hAnsi="Times New Roman" w:cs="Times New Roman"/>
        </w:rPr>
        <w:t>Чулымские</w:t>
      </w:r>
      <w:proofErr w:type="spellEnd"/>
      <w:r w:rsidRPr="007A5CE3">
        <w:rPr>
          <w:rFonts w:ascii="Times New Roman" w:hAnsi="Times New Roman" w:cs="Times New Roman"/>
        </w:rPr>
        <w:t xml:space="preserve"> Электрические сети». </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Сельское поселение запитано непосредственно с шин 10 кВ подстанций 35/10 кВ.</w:t>
      </w:r>
    </w:p>
    <w:p w:rsidR="007A5CE3" w:rsidRPr="007A5CE3" w:rsidRDefault="007A5CE3" w:rsidP="007A5CE3">
      <w:pPr>
        <w:spacing w:after="0" w:line="240" w:lineRule="auto"/>
        <w:ind w:firstLine="708"/>
        <w:jc w:val="both"/>
        <w:rPr>
          <w:rFonts w:ascii="Times New Roman" w:eastAsia="Times New Roman" w:hAnsi="Times New Roman" w:cs="Times New Roman"/>
        </w:rPr>
      </w:pPr>
      <w:r w:rsidRPr="007A5CE3">
        <w:rPr>
          <w:rFonts w:ascii="Times New Roman" w:hAnsi="Times New Roman" w:cs="Times New Roman"/>
        </w:rPr>
        <w:t>Сети напряжением 10 кВ выполнены воздушными линиями по петлевым и радиальным схемам.  Воздушные линии выполнены, в основном, проводом марки</w:t>
      </w:r>
      <w:proofErr w:type="gramStart"/>
      <w:r w:rsidRPr="007A5CE3">
        <w:rPr>
          <w:rFonts w:ascii="Times New Roman" w:hAnsi="Times New Roman" w:cs="Times New Roman"/>
        </w:rPr>
        <w:t xml:space="preserve"> А</w:t>
      </w:r>
      <w:proofErr w:type="gramEnd"/>
      <w:r w:rsidRPr="007A5CE3">
        <w:rPr>
          <w:rFonts w:ascii="Times New Roman" w:hAnsi="Times New Roman" w:cs="Times New Roman"/>
        </w:rPr>
        <w:t xml:space="preserve"> селением 16 - 50 мм</w:t>
      </w:r>
      <w:r w:rsidRPr="007A5CE3">
        <w:rPr>
          <w:rFonts w:ascii="Times New Roman" w:hAnsi="Times New Roman" w:cs="Times New Roman"/>
          <w:vertAlign w:val="superscript"/>
        </w:rPr>
        <w:t>2</w:t>
      </w:r>
      <w:r w:rsidRPr="007A5CE3">
        <w:rPr>
          <w:rFonts w:ascii="Times New Roman" w:hAnsi="Times New Roman" w:cs="Times New Roman"/>
        </w:rPr>
        <w:t xml:space="preserve"> в основном на деревянных опорах с железобетонными приставками.</w:t>
      </w:r>
      <w:r w:rsidRPr="007A5CE3">
        <w:rPr>
          <w:rFonts w:ascii="Times New Roman" w:eastAsia="Times New Roman" w:hAnsi="Times New Roman" w:cs="Times New Roman"/>
        </w:rPr>
        <w:t xml:space="preserve"> За время эксплуатации электрических сетей деревянные ветхие опоры пришли в негодность. При сильных порывах ветра возникают аварийные ситуации, связанные с поломкой опор. Кроме того, сечение проводов не </w:t>
      </w:r>
      <w:r w:rsidRPr="007A5CE3">
        <w:rPr>
          <w:rFonts w:ascii="Times New Roman" w:eastAsia="Times New Roman" w:hAnsi="Times New Roman" w:cs="Times New Roman"/>
        </w:rPr>
        <w:lastRenderedPageBreak/>
        <w:t xml:space="preserve">соответствует напряжению и нагрузке сетей. Поэтому появляется необходимость в реконструкции существующих </w:t>
      </w:r>
      <w:proofErr w:type="gramStart"/>
      <w:r w:rsidRPr="007A5CE3">
        <w:rPr>
          <w:rFonts w:ascii="Times New Roman" w:eastAsia="Times New Roman" w:hAnsi="Times New Roman" w:cs="Times New Roman"/>
        </w:rPr>
        <w:t>ВЛ</w:t>
      </w:r>
      <w:proofErr w:type="gramEnd"/>
      <w:r w:rsidRPr="007A5CE3">
        <w:rPr>
          <w:rFonts w:ascii="Times New Roman" w:eastAsia="Times New Roman" w:hAnsi="Times New Roman" w:cs="Times New Roman"/>
        </w:rPr>
        <w:t xml:space="preserve"> 10; 0,4 кВ, отработавших нормативный срок эксплуатации и выработавших свой ресурс. </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hAnsi="Times New Roman" w:cs="Times New Roman"/>
          <w:bCs/>
          <w:color w:val="333333"/>
          <w:shd w:val="clear" w:color="auto" w:fill="FFFFFF"/>
        </w:rPr>
        <w:t xml:space="preserve">      Замена</w:t>
      </w:r>
      <w:r w:rsidRPr="007A5CE3">
        <w:rPr>
          <w:rFonts w:ascii="Times New Roman" w:hAnsi="Times New Roman" w:cs="Times New Roman"/>
          <w:color w:val="333333"/>
          <w:shd w:val="clear" w:color="auto" w:fill="FFFFFF"/>
        </w:rPr>
        <w:t> </w:t>
      </w:r>
      <w:r w:rsidRPr="007A5CE3">
        <w:rPr>
          <w:rFonts w:ascii="Times New Roman" w:hAnsi="Times New Roman" w:cs="Times New Roman"/>
          <w:bCs/>
          <w:color w:val="333333"/>
          <w:shd w:val="clear" w:color="auto" w:fill="FFFFFF"/>
        </w:rPr>
        <w:t>опор</w:t>
      </w:r>
      <w:r w:rsidRPr="007A5CE3">
        <w:rPr>
          <w:rFonts w:ascii="Times New Roman" w:hAnsi="Times New Roman" w:cs="Times New Roman"/>
          <w:color w:val="333333"/>
          <w:shd w:val="clear" w:color="auto" w:fill="FFFFFF"/>
        </w:rPr>
        <w:t> необходима для дальнейшей безопасной эксплуатации воздушных линий </w:t>
      </w:r>
      <w:r w:rsidRPr="007A5CE3">
        <w:rPr>
          <w:rFonts w:ascii="Times New Roman" w:hAnsi="Times New Roman" w:cs="Times New Roman"/>
          <w:bCs/>
          <w:color w:val="333333"/>
          <w:shd w:val="clear" w:color="auto" w:fill="FFFFFF"/>
        </w:rPr>
        <w:t>электропередачи</w:t>
      </w:r>
      <w:r w:rsidRPr="007A5CE3">
        <w:rPr>
          <w:rFonts w:ascii="Times New Roman" w:hAnsi="Times New Roman" w:cs="Times New Roman"/>
          <w:color w:val="333333"/>
          <w:shd w:val="clear" w:color="auto" w:fill="FFFFFF"/>
        </w:rPr>
        <w:t> и повышения качества передачи электроэнергии потребителям. За последние три года электриками РЭС заменено 80  деревянных опор на железобетонные опоры.  Установили 23 дополнительных светодиодных светильников и 16 железных опор электропередач.</w:t>
      </w:r>
    </w:p>
    <w:p w:rsidR="007A5CE3" w:rsidRPr="007A5CE3" w:rsidRDefault="007A5CE3" w:rsidP="007A5CE3">
      <w:pPr>
        <w:spacing w:after="0" w:line="240" w:lineRule="auto"/>
        <w:ind w:firstLine="567"/>
        <w:jc w:val="both"/>
        <w:rPr>
          <w:rFonts w:ascii="Times New Roman" w:hAnsi="Times New Roman" w:cs="Times New Roman"/>
        </w:rPr>
      </w:pPr>
    </w:p>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 xml:space="preserve">Таблица 1.Перечень ЛЭП 35 кВ, 110 кВ, 220 кВ расположенных на территории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сельского поселения на 1.01.2023 г.</w:t>
      </w:r>
    </w:p>
    <w:tbl>
      <w:tblPr>
        <w:tblW w:w="891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2268"/>
        <w:gridCol w:w="3762"/>
      </w:tblGrid>
      <w:tr w:rsidR="007A5CE3" w:rsidRPr="007A5CE3" w:rsidTr="007A5CE3">
        <w:trPr>
          <w:trHeight w:val="262"/>
          <w:jc w:val="center"/>
        </w:trPr>
        <w:tc>
          <w:tcPr>
            <w:tcW w:w="2880"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Наименование ЛЭП</w:t>
            </w:r>
          </w:p>
        </w:tc>
        <w:tc>
          <w:tcPr>
            <w:tcW w:w="226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 xml:space="preserve">Протяженность на территории района, </w:t>
            </w:r>
            <w:proofErr w:type="gramStart"/>
            <w:r w:rsidRPr="007A5CE3">
              <w:rPr>
                <w:rFonts w:ascii="Times New Roman" w:eastAsia="Times New Roman" w:hAnsi="Times New Roman" w:cs="Times New Roman"/>
              </w:rPr>
              <w:t>км</w:t>
            </w:r>
            <w:proofErr w:type="gramEnd"/>
          </w:p>
        </w:tc>
        <w:tc>
          <w:tcPr>
            <w:tcW w:w="3762"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Наименование подстанций</w:t>
            </w:r>
          </w:p>
        </w:tc>
      </w:tr>
      <w:tr w:rsidR="007A5CE3" w:rsidRPr="007A5CE3" w:rsidTr="007A5CE3">
        <w:trPr>
          <w:trHeight w:val="262"/>
          <w:jc w:val="center"/>
        </w:trPr>
        <w:tc>
          <w:tcPr>
            <w:tcW w:w="2880"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proofErr w:type="gramStart"/>
            <w:r w:rsidRPr="007A5CE3">
              <w:rPr>
                <w:rFonts w:ascii="Times New Roman" w:eastAsia="Times New Roman" w:hAnsi="Times New Roman" w:cs="Times New Roman"/>
              </w:rPr>
              <w:t>ВЛ</w:t>
            </w:r>
            <w:proofErr w:type="gramEnd"/>
            <w:r w:rsidRPr="007A5CE3">
              <w:rPr>
                <w:rFonts w:ascii="Times New Roman" w:eastAsia="Times New Roman" w:hAnsi="Times New Roman" w:cs="Times New Roman"/>
              </w:rPr>
              <w:t xml:space="preserve"> 35 кВ №35304</w:t>
            </w:r>
          </w:p>
        </w:tc>
        <w:tc>
          <w:tcPr>
            <w:tcW w:w="226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30,05</w:t>
            </w:r>
          </w:p>
        </w:tc>
        <w:tc>
          <w:tcPr>
            <w:tcW w:w="3762"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Воздвиженка - Озерки</w:t>
            </w:r>
          </w:p>
        </w:tc>
      </w:tr>
      <w:tr w:rsidR="007A5CE3" w:rsidRPr="007A5CE3" w:rsidTr="007A5CE3">
        <w:trPr>
          <w:trHeight w:val="262"/>
          <w:jc w:val="center"/>
        </w:trPr>
        <w:tc>
          <w:tcPr>
            <w:tcW w:w="2880"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proofErr w:type="gramStart"/>
            <w:r w:rsidRPr="007A5CE3">
              <w:rPr>
                <w:rFonts w:ascii="Times New Roman" w:eastAsia="Times New Roman" w:hAnsi="Times New Roman" w:cs="Times New Roman"/>
              </w:rPr>
              <w:t>ВЛ</w:t>
            </w:r>
            <w:proofErr w:type="gramEnd"/>
            <w:r w:rsidRPr="007A5CE3">
              <w:rPr>
                <w:rFonts w:ascii="Times New Roman" w:eastAsia="Times New Roman" w:hAnsi="Times New Roman" w:cs="Times New Roman"/>
              </w:rPr>
              <w:t xml:space="preserve"> 35 кВ №35309</w:t>
            </w:r>
          </w:p>
        </w:tc>
        <w:tc>
          <w:tcPr>
            <w:tcW w:w="226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25,1</w:t>
            </w:r>
          </w:p>
        </w:tc>
        <w:tc>
          <w:tcPr>
            <w:tcW w:w="3762"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Озерки - Сумы</w:t>
            </w:r>
          </w:p>
        </w:tc>
      </w:tr>
    </w:tbl>
    <w:p w:rsidR="007A5CE3" w:rsidRPr="007A5CE3" w:rsidRDefault="007A5CE3" w:rsidP="007A5CE3">
      <w:pPr>
        <w:spacing w:after="0" w:line="240" w:lineRule="auto"/>
        <w:ind w:firstLine="567"/>
        <w:jc w:val="both"/>
        <w:rPr>
          <w:rFonts w:ascii="Times New Roman" w:hAnsi="Times New Roman" w:cs="Times New Roman"/>
        </w:rPr>
      </w:pP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Существующая схема построения питающих и распределительных электрических сетей 10 кВ не полностью удовлетворяет требованиям ПУЭ и РД.34.20.185-94 по надёжности электроснабжения. Это обусловлено тем, что большое количество подстанции являются </w:t>
      </w:r>
      <w:proofErr w:type="spellStart"/>
      <w:r w:rsidRPr="007A5CE3">
        <w:rPr>
          <w:rFonts w:ascii="Times New Roman" w:hAnsi="Times New Roman" w:cs="Times New Roman"/>
        </w:rPr>
        <w:t>однотрансформаторными</w:t>
      </w:r>
      <w:proofErr w:type="spellEnd"/>
      <w:r w:rsidRPr="007A5CE3">
        <w:rPr>
          <w:rFonts w:ascii="Times New Roman" w:hAnsi="Times New Roman" w:cs="Times New Roman"/>
        </w:rPr>
        <w:t xml:space="preserve"> и подключены к протяженным радиальным линиям 10 кВ и не обеспечены резервированием.</w:t>
      </w:r>
    </w:p>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Таблица 2.Пропускная способность электрических сетей по центрам 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11"/>
        <w:gridCol w:w="1908"/>
        <w:gridCol w:w="2075"/>
        <w:gridCol w:w="1906"/>
      </w:tblGrid>
      <w:tr w:rsidR="007A5CE3" w:rsidRPr="007A5CE3" w:rsidTr="007A5CE3">
        <w:trPr>
          <w:trHeight w:val="1201"/>
          <w:jc w:val="center"/>
        </w:trPr>
        <w:tc>
          <w:tcPr>
            <w:tcW w:w="82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 xml:space="preserve">№ </w:t>
            </w:r>
            <w:proofErr w:type="spellStart"/>
            <w:proofErr w:type="gramStart"/>
            <w:r w:rsidRPr="007A5CE3">
              <w:rPr>
                <w:rFonts w:ascii="Times New Roman" w:eastAsia="Times New Roman" w:hAnsi="Times New Roman" w:cs="Times New Roman"/>
              </w:rPr>
              <w:t>п</w:t>
            </w:r>
            <w:proofErr w:type="spellEnd"/>
            <w:proofErr w:type="gramEnd"/>
            <w:r w:rsidRPr="007A5CE3">
              <w:rPr>
                <w:rFonts w:ascii="Times New Roman" w:eastAsia="Times New Roman" w:hAnsi="Times New Roman" w:cs="Times New Roman"/>
              </w:rPr>
              <w:t>/</w:t>
            </w:r>
            <w:proofErr w:type="spellStart"/>
            <w:r w:rsidRPr="007A5CE3">
              <w:rPr>
                <w:rFonts w:ascii="Times New Roman" w:eastAsia="Times New Roman" w:hAnsi="Times New Roman" w:cs="Times New Roman"/>
              </w:rPr>
              <w:t>п</w:t>
            </w:r>
            <w:proofErr w:type="spellEnd"/>
          </w:p>
        </w:tc>
        <w:tc>
          <w:tcPr>
            <w:tcW w:w="1911"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Наименование ПС</w:t>
            </w:r>
          </w:p>
        </w:tc>
        <w:tc>
          <w:tcPr>
            <w:tcW w:w="190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Класс напряжения, кВ.</w:t>
            </w:r>
          </w:p>
        </w:tc>
        <w:tc>
          <w:tcPr>
            <w:tcW w:w="207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 xml:space="preserve">Количество и мощность трансформаторов, </w:t>
            </w:r>
            <w:proofErr w:type="spellStart"/>
            <w:r w:rsidRPr="007A5CE3">
              <w:rPr>
                <w:rFonts w:ascii="Times New Roman" w:eastAsia="Times New Roman" w:hAnsi="Times New Roman" w:cs="Times New Roman"/>
              </w:rPr>
              <w:t>мВа</w:t>
            </w:r>
            <w:proofErr w:type="spellEnd"/>
          </w:p>
        </w:tc>
        <w:tc>
          <w:tcPr>
            <w:tcW w:w="1906"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Объём свободной мощности, мВт</w:t>
            </w:r>
          </w:p>
        </w:tc>
      </w:tr>
      <w:tr w:rsidR="007A5CE3" w:rsidRPr="007A5CE3" w:rsidTr="007A5CE3">
        <w:trPr>
          <w:trHeight w:hRule="exact" w:val="397"/>
          <w:jc w:val="center"/>
        </w:trPr>
        <w:tc>
          <w:tcPr>
            <w:tcW w:w="82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c>
          <w:tcPr>
            <w:tcW w:w="1911"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ПС «Озерки»</w:t>
            </w:r>
          </w:p>
        </w:tc>
        <w:tc>
          <w:tcPr>
            <w:tcW w:w="190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35/10</w:t>
            </w:r>
          </w:p>
        </w:tc>
        <w:tc>
          <w:tcPr>
            <w:tcW w:w="207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2×2,5</w:t>
            </w:r>
          </w:p>
        </w:tc>
        <w:tc>
          <w:tcPr>
            <w:tcW w:w="1906"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2,2</w:t>
            </w:r>
          </w:p>
        </w:tc>
      </w:tr>
    </w:tbl>
    <w:p w:rsidR="007A5CE3" w:rsidRPr="007A5CE3" w:rsidRDefault="007A5CE3" w:rsidP="007A5CE3">
      <w:pPr>
        <w:spacing w:after="0" w:line="240" w:lineRule="auto"/>
        <w:ind w:firstLine="567"/>
        <w:jc w:val="both"/>
        <w:rPr>
          <w:rFonts w:ascii="Times New Roman" w:hAnsi="Times New Roman" w:cs="Times New Roman"/>
        </w:rPr>
      </w:pP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Подсчет электрических нагрузок в </w:t>
      </w:r>
      <w:proofErr w:type="spellStart"/>
      <w:r w:rsidRPr="007A5CE3">
        <w:rPr>
          <w:rFonts w:ascii="Times New Roman" w:hAnsi="Times New Roman" w:cs="Times New Roman"/>
        </w:rPr>
        <w:t>Алабугинском</w:t>
      </w:r>
      <w:proofErr w:type="spellEnd"/>
      <w:r w:rsidRPr="007A5CE3">
        <w:rPr>
          <w:rFonts w:ascii="Times New Roman" w:hAnsi="Times New Roman" w:cs="Times New Roman"/>
        </w:rPr>
        <w:t xml:space="preserve"> сельсовете на коммунально-бытовые нужды по состоянию на 2032 год будет выполнен по удельным нагрузкам. </w:t>
      </w:r>
      <w:proofErr w:type="gramStart"/>
      <w:r w:rsidRPr="007A5CE3">
        <w:rPr>
          <w:rFonts w:ascii="Times New Roman" w:hAnsi="Times New Roman" w:cs="Times New Roman"/>
        </w:rPr>
        <w:t xml:space="preserve">Существующие нагрузки определены исходя из удельной  – 1510 Вт/чел. </w:t>
      </w:r>
      <w:proofErr w:type="gramEnd"/>
    </w:p>
    <w:p w:rsidR="007A5CE3" w:rsidRPr="007A5CE3" w:rsidRDefault="007A5CE3" w:rsidP="007A5CE3">
      <w:pPr>
        <w:spacing w:after="0" w:line="240" w:lineRule="auto"/>
        <w:jc w:val="center"/>
        <w:rPr>
          <w:rFonts w:ascii="Times New Roman" w:hAnsi="Times New Roman" w:cs="Times New Roman"/>
        </w:rPr>
      </w:pPr>
      <w:r w:rsidRPr="007A5CE3">
        <w:rPr>
          <w:rFonts w:ascii="Times New Roman" w:hAnsi="Times New Roman" w:cs="Times New Roman"/>
        </w:rPr>
        <w:t xml:space="preserve">Таблица 3.Электрические нагрузки в </w:t>
      </w:r>
      <w:proofErr w:type="spellStart"/>
      <w:r w:rsidRPr="007A5CE3">
        <w:rPr>
          <w:rFonts w:ascii="Times New Roman" w:hAnsi="Times New Roman" w:cs="Times New Roman"/>
        </w:rPr>
        <w:t>Алабугинском</w:t>
      </w:r>
      <w:proofErr w:type="spellEnd"/>
      <w:r w:rsidRPr="007A5CE3">
        <w:rPr>
          <w:rFonts w:ascii="Times New Roman" w:hAnsi="Times New Roman" w:cs="Times New Roman"/>
        </w:rPr>
        <w:t xml:space="preserve"> сельском поселении по состоянию на 2032 г.</w:t>
      </w:r>
    </w:p>
    <w:tbl>
      <w:tblPr>
        <w:tblW w:w="61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3"/>
        <w:gridCol w:w="1548"/>
        <w:gridCol w:w="1549"/>
      </w:tblGrid>
      <w:tr w:rsidR="007A5CE3" w:rsidRPr="007A5CE3" w:rsidTr="007A5CE3">
        <w:trPr>
          <w:trHeight w:val="885"/>
          <w:jc w:val="center"/>
        </w:trPr>
        <w:tc>
          <w:tcPr>
            <w:tcW w:w="3023"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Наименование населённого пункта</w:t>
            </w:r>
          </w:p>
        </w:tc>
        <w:tc>
          <w:tcPr>
            <w:tcW w:w="1548"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Население, чел</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Электрическая нагрузка, кВт</w:t>
            </w:r>
          </w:p>
        </w:tc>
      </w:tr>
      <w:tr w:rsidR="007A5CE3" w:rsidRPr="007A5CE3" w:rsidTr="007A5CE3">
        <w:trPr>
          <w:trHeight w:val="300"/>
          <w:jc w:val="center"/>
        </w:trPr>
        <w:tc>
          <w:tcPr>
            <w:tcW w:w="3023" w:type="dxa"/>
            <w:shd w:val="clear" w:color="auto" w:fill="auto"/>
            <w:noWrap/>
            <w:vAlign w:val="bottom"/>
          </w:tcPr>
          <w:p w:rsidR="007A5CE3" w:rsidRPr="007A5CE3" w:rsidRDefault="007A5CE3" w:rsidP="007A5CE3">
            <w:pPr>
              <w:spacing w:after="0" w:line="240" w:lineRule="auto"/>
              <w:rPr>
                <w:rFonts w:ascii="Times New Roman" w:eastAsia="Times New Roman" w:hAnsi="Times New Roman" w:cs="Times New Roman"/>
                <w:color w:val="000000"/>
              </w:rPr>
            </w:pPr>
            <w:proofErr w:type="spellStart"/>
            <w:r w:rsidRPr="007A5CE3">
              <w:rPr>
                <w:rFonts w:ascii="Times New Roman" w:eastAsia="Times New Roman" w:hAnsi="Times New Roman" w:cs="Times New Roman"/>
                <w:color w:val="000000"/>
              </w:rPr>
              <w:t>Алабугинский</w:t>
            </w:r>
            <w:proofErr w:type="spellEnd"/>
            <w:r w:rsidRPr="007A5CE3">
              <w:rPr>
                <w:rFonts w:ascii="Times New Roman" w:eastAsia="Times New Roman" w:hAnsi="Times New Roman" w:cs="Times New Roman"/>
                <w:color w:val="000000"/>
              </w:rPr>
              <w:t xml:space="preserve"> сельсовет</w:t>
            </w:r>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 </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 </w:t>
            </w:r>
          </w:p>
        </w:tc>
      </w:tr>
      <w:tr w:rsidR="007A5CE3" w:rsidRPr="007A5CE3" w:rsidTr="007A5CE3">
        <w:trPr>
          <w:trHeight w:val="300"/>
          <w:jc w:val="center"/>
        </w:trPr>
        <w:tc>
          <w:tcPr>
            <w:tcW w:w="3023"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color w:val="000000"/>
              </w:rPr>
            </w:pPr>
            <w:r w:rsidRPr="007A5CE3">
              <w:rPr>
                <w:rFonts w:ascii="Times New Roman" w:eastAsia="Times New Roman" w:hAnsi="Times New Roman" w:cs="Times New Roman"/>
                <w:color w:val="000000"/>
              </w:rPr>
              <w:t>с. Мамонтовое</w:t>
            </w:r>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385</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581</w:t>
            </w:r>
          </w:p>
        </w:tc>
      </w:tr>
      <w:tr w:rsidR="007A5CE3" w:rsidRPr="007A5CE3" w:rsidTr="007A5CE3">
        <w:trPr>
          <w:trHeight w:val="300"/>
          <w:jc w:val="center"/>
        </w:trPr>
        <w:tc>
          <w:tcPr>
            <w:tcW w:w="3023"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color w:val="000000"/>
              </w:rPr>
            </w:pPr>
            <w:r w:rsidRPr="007A5CE3">
              <w:rPr>
                <w:rFonts w:ascii="Times New Roman" w:eastAsia="Times New Roman" w:hAnsi="Times New Roman" w:cs="Times New Roman"/>
                <w:color w:val="000000"/>
              </w:rPr>
              <w:t xml:space="preserve">д. </w:t>
            </w:r>
            <w:proofErr w:type="spellStart"/>
            <w:r w:rsidRPr="007A5CE3">
              <w:rPr>
                <w:rFonts w:ascii="Times New Roman" w:eastAsia="Times New Roman" w:hAnsi="Times New Roman" w:cs="Times New Roman"/>
                <w:color w:val="000000"/>
              </w:rPr>
              <w:t>Алабуга</w:t>
            </w:r>
            <w:proofErr w:type="spellEnd"/>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380</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574</w:t>
            </w:r>
          </w:p>
        </w:tc>
      </w:tr>
      <w:tr w:rsidR="007A5CE3" w:rsidRPr="007A5CE3" w:rsidTr="007A5CE3">
        <w:trPr>
          <w:trHeight w:val="300"/>
          <w:jc w:val="center"/>
        </w:trPr>
        <w:tc>
          <w:tcPr>
            <w:tcW w:w="3023"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color w:val="000000"/>
              </w:rPr>
            </w:pPr>
            <w:r w:rsidRPr="007A5CE3">
              <w:rPr>
                <w:rFonts w:ascii="Times New Roman" w:eastAsia="Times New Roman" w:hAnsi="Times New Roman" w:cs="Times New Roman"/>
                <w:color w:val="000000"/>
              </w:rPr>
              <w:t>п. Петровский</w:t>
            </w:r>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155</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234</w:t>
            </w:r>
          </w:p>
        </w:tc>
      </w:tr>
      <w:tr w:rsidR="007A5CE3" w:rsidRPr="007A5CE3" w:rsidTr="007A5CE3">
        <w:trPr>
          <w:trHeight w:val="300"/>
          <w:jc w:val="center"/>
        </w:trPr>
        <w:tc>
          <w:tcPr>
            <w:tcW w:w="3023"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color w:val="000000"/>
              </w:rPr>
            </w:pPr>
            <w:r w:rsidRPr="007A5CE3">
              <w:rPr>
                <w:rFonts w:ascii="Times New Roman" w:eastAsia="Times New Roman" w:hAnsi="Times New Roman" w:cs="Times New Roman"/>
                <w:color w:val="000000"/>
              </w:rPr>
              <w:t xml:space="preserve">п. </w:t>
            </w:r>
            <w:proofErr w:type="spellStart"/>
            <w:r w:rsidRPr="007A5CE3">
              <w:rPr>
                <w:rFonts w:ascii="Times New Roman" w:eastAsia="Times New Roman" w:hAnsi="Times New Roman" w:cs="Times New Roman"/>
                <w:color w:val="000000"/>
              </w:rPr>
              <w:t>Москвинский</w:t>
            </w:r>
            <w:proofErr w:type="spellEnd"/>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125</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189</w:t>
            </w:r>
          </w:p>
        </w:tc>
      </w:tr>
      <w:tr w:rsidR="007A5CE3" w:rsidRPr="007A5CE3" w:rsidTr="007A5CE3">
        <w:trPr>
          <w:trHeight w:val="300"/>
          <w:jc w:val="center"/>
        </w:trPr>
        <w:tc>
          <w:tcPr>
            <w:tcW w:w="3023"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color w:val="000000"/>
              </w:rPr>
            </w:pPr>
            <w:r w:rsidRPr="007A5CE3">
              <w:rPr>
                <w:rFonts w:ascii="Times New Roman" w:eastAsia="Times New Roman" w:hAnsi="Times New Roman" w:cs="Times New Roman"/>
                <w:color w:val="000000"/>
              </w:rPr>
              <w:t xml:space="preserve">п. </w:t>
            </w:r>
            <w:proofErr w:type="spellStart"/>
            <w:r w:rsidRPr="007A5CE3">
              <w:rPr>
                <w:rFonts w:ascii="Times New Roman" w:eastAsia="Times New Roman" w:hAnsi="Times New Roman" w:cs="Times New Roman"/>
                <w:color w:val="000000"/>
              </w:rPr>
              <w:t>Сапожковский</w:t>
            </w:r>
            <w:proofErr w:type="spellEnd"/>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81</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122</w:t>
            </w:r>
          </w:p>
        </w:tc>
      </w:tr>
      <w:tr w:rsidR="007A5CE3" w:rsidRPr="007A5CE3" w:rsidTr="007A5CE3">
        <w:trPr>
          <w:trHeight w:val="300"/>
          <w:jc w:val="center"/>
        </w:trPr>
        <w:tc>
          <w:tcPr>
            <w:tcW w:w="3023"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color w:val="000000"/>
              </w:rPr>
            </w:pPr>
            <w:r w:rsidRPr="007A5CE3">
              <w:rPr>
                <w:rFonts w:ascii="Times New Roman" w:eastAsia="Times New Roman" w:hAnsi="Times New Roman" w:cs="Times New Roman"/>
                <w:color w:val="000000"/>
              </w:rPr>
              <w:t>д. Озерки-6</w:t>
            </w:r>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310</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470</w:t>
            </w:r>
          </w:p>
        </w:tc>
      </w:tr>
      <w:tr w:rsidR="007A5CE3" w:rsidRPr="007A5CE3" w:rsidTr="007A5CE3">
        <w:trPr>
          <w:trHeight w:val="300"/>
          <w:jc w:val="center"/>
        </w:trPr>
        <w:tc>
          <w:tcPr>
            <w:tcW w:w="3023"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Итого</w:t>
            </w:r>
          </w:p>
        </w:tc>
        <w:tc>
          <w:tcPr>
            <w:tcW w:w="1548"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1436</w:t>
            </w:r>
          </w:p>
        </w:tc>
        <w:tc>
          <w:tcPr>
            <w:tcW w:w="1549" w:type="dxa"/>
            <w:shd w:val="clear" w:color="auto" w:fill="auto"/>
            <w:noWrap/>
            <w:vAlign w:val="center"/>
          </w:tcPr>
          <w:p w:rsidR="007A5CE3" w:rsidRPr="007A5CE3" w:rsidRDefault="007A5CE3" w:rsidP="007A5CE3">
            <w:pPr>
              <w:spacing w:after="0" w:line="240" w:lineRule="auto"/>
              <w:jc w:val="center"/>
              <w:rPr>
                <w:rFonts w:ascii="Times New Roman" w:eastAsia="Times New Roman" w:hAnsi="Times New Roman" w:cs="Times New Roman"/>
                <w:bCs/>
                <w:color w:val="000000"/>
              </w:rPr>
            </w:pPr>
            <w:r w:rsidRPr="007A5CE3">
              <w:rPr>
                <w:rFonts w:ascii="Times New Roman" w:eastAsia="Times New Roman" w:hAnsi="Times New Roman" w:cs="Times New Roman"/>
                <w:bCs/>
                <w:color w:val="000000"/>
              </w:rPr>
              <w:t>2170</w:t>
            </w:r>
          </w:p>
        </w:tc>
      </w:tr>
    </w:tbl>
    <w:p w:rsidR="007A5CE3" w:rsidRPr="007A5CE3" w:rsidRDefault="007A5CE3" w:rsidP="007A5CE3">
      <w:pPr>
        <w:spacing w:after="0" w:line="240" w:lineRule="auto"/>
        <w:jc w:val="both"/>
        <w:rPr>
          <w:rFonts w:ascii="Times New Roman" w:hAnsi="Times New Roman" w:cs="Times New Roman"/>
        </w:rPr>
      </w:pP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При планировании снабжения поселения электрической энергией необходимо учитывать ряд обстоятельств, в частности: </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складывающиеся условия энергоснабжения поселения в целом;</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очевидную тенденцию роста благосостояния и связанного с ним расширения использования различных электробытовых приборов, компьютеров, а также электроплит;</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xml:space="preserve">- необходимость дополнительной мощности для реализации новых проектов, позволяющих развивать экономику поселения. </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На территории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располагается подстанция 35/10 кВ (с. Озерки).</w:t>
      </w:r>
    </w:p>
    <w:p w:rsidR="007A5CE3" w:rsidRPr="007A5CE3" w:rsidRDefault="007A5CE3" w:rsidP="007A5CE3">
      <w:pPr>
        <w:spacing w:after="0" w:line="240" w:lineRule="auto"/>
        <w:ind w:firstLine="567"/>
        <w:jc w:val="both"/>
        <w:rPr>
          <w:rFonts w:ascii="Times New Roman" w:eastAsia="Times New Roman" w:hAnsi="Times New Roman" w:cs="Times New Roman"/>
          <w:color w:val="000000"/>
        </w:rPr>
      </w:pPr>
      <w:r w:rsidRPr="007A5CE3">
        <w:rPr>
          <w:rFonts w:ascii="Times New Roman" w:hAnsi="Times New Roman" w:cs="Times New Roman"/>
        </w:rPr>
        <w:lastRenderedPageBreak/>
        <w:t>Строительные нормы и правила (</w:t>
      </w:r>
      <w:proofErr w:type="spellStart"/>
      <w:r w:rsidRPr="007A5CE3">
        <w:rPr>
          <w:rFonts w:ascii="Times New Roman" w:hAnsi="Times New Roman" w:cs="Times New Roman"/>
        </w:rPr>
        <w:t>СНиП</w:t>
      </w:r>
      <w:proofErr w:type="spellEnd"/>
      <w:r w:rsidRPr="007A5CE3">
        <w:rPr>
          <w:rFonts w:ascii="Times New Roman" w:hAnsi="Times New Roman" w:cs="Times New Roman"/>
        </w:rPr>
        <w:t xml:space="preserve"> 2.07.01-89*) предусматривают укрупненные показатели электропотребления на одного человека в год для сельских поселений с разной степенью благоустройства. Подавляющее большинство домохозяйств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сельского поселения пользуется в быту газовыми плитами, поэтому для сравнения подходит норма энергопотребления, предусмотренная для сельских поселений, не оборудованных стационарными электроплитами. Эта норма равна 950 кВт </w:t>
      </w:r>
      <w:proofErr w:type="gramStart"/>
      <w:r w:rsidRPr="007A5CE3">
        <w:rPr>
          <w:rFonts w:ascii="Times New Roman" w:hAnsi="Times New Roman" w:cs="Times New Roman"/>
        </w:rPr>
        <w:t>ч</w:t>
      </w:r>
      <w:proofErr w:type="gramEnd"/>
      <w:r w:rsidRPr="007A5CE3">
        <w:rPr>
          <w:rFonts w:ascii="Times New Roman" w:hAnsi="Times New Roman" w:cs="Times New Roman"/>
        </w:rPr>
        <w:t>/год на человека. Фактическое удельное электропотребление в МО существенно превышает рекомендуемой нормы (2264 кВт ч/год, 238% от нормы).</w:t>
      </w:r>
    </w:p>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Таблица 4.Фактическое потребление электроэнергии в населенных пунктах сельсовета в год (2027)</w:t>
      </w:r>
    </w:p>
    <w:p w:rsidR="007A5CE3" w:rsidRPr="007A5CE3" w:rsidRDefault="007A5CE3" w:rsidP="007A5CE3">
      <w:pPr>
        <w:spacing w:after="0" w:line="240" w:lineRule="auto"/>
        <w:jc w:val="center"/>
        <w:rPr>
          <w:rFonts w:ascii="Times New Roman" w:eastAsia="Times New Roman" w:hAnsi="Times New Roman" w:cs="Times New Roman"/>
          <w:color w:val="000000"/>
        </w:rPr>
      </w:pPr>
    </w:p>
    <w:tbl>
      <w:tblPr>
        <w:tblW w:w="2776" w:type="pct"/>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6"/>
        <w:gridCol w:w="2108"/>
      </w:tblGrid>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bCs/>
              </w:rPr>
            </w:pPr>
            <w:r w:rsidRPr="007A5CE3">
              <w:rPr>
                <w:rFonts w:ascii="Times New Roman" w:eastAsia="Times New Roman" w:hAnsi="Times New Roman" w:cs="Times New Roman"/>
              </w:rPr>
              <w:t>Населенные пункты</w:t>
            </w:r>
          </w:p>
        </w:tc>
        <w:tc>
          <w:tcPr>
            <w:tcW w:w="1983"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 xml:space="preserve">Потребление </w:t>
            </w:r>
            <w:proofErr w:type="spellStart"/>
            <w:r w:rsidRPr="007A5CE3">
              <w:rPr>
                <w:rFonts w:ascii="Times New Roman" w:eastAsia="Times New Roman" w:hAnsi="Times New Roman" w:cs="Times New Roman"/>
              </w:rPr>
              <w:t>электроэнергии</w:t>
            </w:r>
            <w:r w:rsidRPr="007A5CE3">
              <w:rPr>
                <w:rFonts w:ascii="Times New Roman" w:eastAsia="Times New Roman" w:hAnsi="Times New Roman" w:cs="Times New Roman"/>
                <w:color w:val="000000"/>
              </w:rPr>
              <w:t>тыс</w:t>
            </w:r>
            <w:proofErr w:type="spellEnd"/>
            <w:r w:rsidRPr="007A5CE3">
              <w:rPr>
                <w:rFonts w:ascii="Times New Roman" w:eastAsia="Times New Roman" w:hAnsi="Times New Roman" w:cs="Times New Roman"/>
                <w:color w:val="000000"/>
              </w:rPr>
              <w:t>. кВт/год</w:t>
            </w:r>
          </w:p>
        </w:tc>
      </w:tr>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с. Мамонтовое</w:t>
            </w:r>
          </w:p>
        </w:tc>
        <w:tc>
          <w:tcPr>
            <w:tcW w:w="1983" w:type="pct"/>
            <w:tcBorders>
              <w:top w:val="single" w:sz="4" w:space="0" w:color="auto"/>
              <w:left w:val="single" w:sz="4" w:space="0" w:color="auto"/>
              <w:bottom w:val="single" w:sz="4" w:space="0" w:color="auto"/>
              <w:right w:val="single" w:sz="4" w:space="0" w:color="auto"/>
            </w:tcBorders>
            <w:shd w:val="clear" w:color="auto" w:fill="auto"/>
            <w:vAlign w:val="bottom"/>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740,487</w:t>
            </w:r>
          </w:p>
        </w:tc>
      </w:tr>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п. </w:t>
            </w:r>
            <w:proofErr w:type="spellStart"/>
            <w:r w:rsidRPr="007A5CE3">
              <w:rPr>
                <w:rFonts w:ascii="Times New Roman" w:hAnsi="Times New Roman" w:cs="Times New Roman"/>
              </w:rPr>
              <w:t>Москвинский</w:t>
            </w:r>
            <w:proofErr w:type="spellEnd"/>
          </w:p>
        </w:tc>
        <w:tc>
          <w:tcPr>
            <w:tcW w:w="1983" w:type="pct"/>
            <w:tcBorders>
              <w:top w:val="single" w:sz="4" w:space="0" w:color="auto"/>
              <w:left w:val="single" w:sz="4" w:space="0" w:color="auto"/>
              <w:bottom w:val="single" w:sz="4" w:space="0" w:color="auto"/>
              <w:right w:val="single" w:sz="4" w:space="0" w:color="auto"/>
            </w:tcBorders>
            <w:shd w:val="clear" w:color="auto" w:fill="auto"/>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444,513</w:t>
            </w:r>
          </w:p>
        </w:tc>
      </w:tr>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п. </w:t>
            </w:r>
            <w:proofErr w:type="spellStart"/>
            <w:r w:rsidRPr="007A5CE3">
              <w:rPr>
                <w:rFonts w:ascii="Times New Roman" w:hAnsi="Times New Roman" w:cs="Times New Roman"/>
              </w:rPr>
              <w:t>Сапожковский</w:t>
            </w:r>
            <w:proofErr w:type="spellEnd"/>
          </w:p>
        </w:tc>
        <w:tc>
          <w:tcPr>
            <w:tcW w:w="1983" w:type="pct"/>
            <w:tcBorders>
              <w:top w:val="single" w:sz="4" w:space="0" w:color="auto"/>
              <w:left w:val="single" w:sz="4" w:space="0" w:color="auto"/>
              <w:bottom w:val="single" w:sz="4" w:space="0" w:color="auto"/>
              <w:right w:val="single" w:sz="4" w:space="0" w:color="auto"/>
            </w:tcBorders>
            <w:shd w:val="clear" w:color="auto" w:fill="auto"/>
            <w:vAlign w:val="bottom"/>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310,122</w:t>
            </w:r>
          </w:p>
        </w:tc>
      </w:tr>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п. Петровский</w:t>
            </w:r>
          </w:p>
        </w:tc>
        <w:tc>
          <w:tcPr>
            <w:tcW w:w="1983" w:type="pct"/>
            <w:tcBorders>
              <w:top w:val="single" w:sz="4" w:space="0" w:color="auto"/>
              <w:left w:val="single" w:sz="4" w:space="0" w:color="auto"/>
              <w:bottom w:val="single" w:sz="4" w:space="0" w:color="auto"/>
              <w:right w:val="single" w:sz="4" w:space="0" w:color="auto"/>
            </w:tcBorders>
            <w:shd w:val="clear" w:color="auto" w:fill="auto"/>
          </w:tcPr>
          <w:p w:rsidR="007A5CE3" w:rsidRPr="007A5CE3" w:rsidRDefault="007A5CE3" w:rsidP="007A5CE3">
            <w:pPr>
              <w:spacing w:after="0" w:line="240" w:lineRule="auto"/>
              <w:jc w:val="center"/>
              <w:rPr>
                <w:rFonts w:ascii="Times New Roman" w:eastAsia="Times New Roman" w:hAnsi="Times New Roman" w:cs="Times New Roman"/>
                <w:color w:val="000000"/>
              </w:rPr>
            </w:pPr>
            <w:r w:rsidRPr="007A5CE3">
              <w:rPr>
                <w:rFonts w:ascii="Times New Roman" w:eastAsia="Times New Roman" w:hAnsi="Times New Roman" w:cs="Times New Roman"/>
                <w:color w:val="000000"/>
              </w:rPr>
              <w:t>352,038</w:t>
            </w:r>
          </w:p>
        </w:tc>
      </w:tr>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д. </w:t>
            </w:r>
            <w:proofErr w:type="spellStart"/>
            <w:r w:rsidRPr="007A5CE3">
              <w:rPr>
                <w:rFonts w:ascii="Times New Roman" w:hAnsi="Times New Roman" w:cs="Times New Roman"/>
              </w:rPr>
              <w:t>Алабуга</w:t>
            </w:r>
            <w:proofErr w:type="spellEnd"/>
          </w:p>
        </w:tc>
        <w:tc>
          <w:tcPr>
            <w:tcW w:w="1983" w:type="pct"/>
            <w:tcBorders>
              <w:top w:val="single" w:sz="4" w:space="0" w:color="auto"/>
              <w:left w:val="single" w:sz="4" w:space="0" w:color="auto"/>
              <w:bottom w:val="single" w:sz="4" w:space="0" w:color="auto"/>
              <w:right w:val="single" w:sz="4" w:space="0" w:color="auto"/>
            </w:tcBorders>
            <w:shd w:val="clear" w:color="auto" w:fill="auto"/>
            <w:vAlign w:val="bottom"/>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1146,114</w:t>
            </w:r>
          </w:p>
        </w:tc>
      </w:tr>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д. Озерки 6-е</w:t>
            </w:r>
          </w:p>
        </w:tc>
        <w:tc>
          <w:tcPr>
            <w:tcW w:w="1983" w:type="pct"/>
            <w:tcBorders>
              <w:top w:val="single" w:sz="4" w:space="0" w:color="auto"/>
              <w:left w:val="single" w:sz="4" w:space="0" w:color="auto"/>
              <w:bottom w:val="single" w:sz="4" w:space="0" w:color="auto"/>
              <w:right w:val="single" w:sz="4" w:space="0" w:color="auto"/>
            </w:tcBorders>
            <w:shd w:val="clear" w:color="auto" w:fill="auto"/>
            <w:vAlign w:val="bottom"/>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712,228</w:t>
            </w:r>
          </w:p>
        </w:tc>
      </w:tr>
      <w:tr w:rsidR="007A5CE3" w:rsidRPr="007A5CE3" w:rsidTr="007A5CE3">
        <w:trPr>
          <w:jc w:val="center"/>
        </w:trPr>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rsidR="007A5CE3" w:rsidRPr="007A5CE3" w:rsidRDefault="007A5CE3" w:rsidP="007A5CE3">
            <w:pPr>
              <w:tabs>
                <w:tab w:val="left" w:pos="1418"/>
              </w:tabs>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Всего </w:t>
            </w:r>
            <w:proofErr w:type="gramStart"/>
            <w:r w:rsidRPr="007A5CE3">
              <w:rPr>
                <w:rFonts w:ascii="Times New Roman" w:eastAsia="Times New Roman" w:hAnsi="Times New Roman" w:cs="Times New Roman"/>
              </w:rPr>
              <w:t>за</w:t>
            </w:r>
            <w:proofErr w:type="gramEnd"/>
            <w:r w:rsidRPr="007A5CE3">
              <w:rPr>
                <w:rFonts w:ascii="Times New Roman" w:eastAsia="Times New Roman" w:hAnsi="Times New Roman" w:cs="Times New Roman"/>
              </w:rPr>
              <w:t xml:space="preserve"> с/с</w:t>
            </w:r>
          </w:p>
        </w:tc>
        <w:tc>
          <w:tcPr>
            <w:tcW w:w="1983" w:type="pct"/>
            <w:tcBorders>
              <w:top w:val="single" w:sz="4" w:space="0" w:color="auto"/>
              <w:left w:val="single" w:sz="4" w:space="0" w:color="auto"/>
              <w:bottom w:val="single" w:sz="4" w:space="0" w:color="auto"/>
              <w:right w:val="single" w:sz="4" w:space="0" w:color="auto"/>
            </w:tcBorders>
            <w:shd w:val="clear" w:color="auto" w:fill="auto"/>
            <w:vAlign w:val="bottom"/>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3705,502</w:t>
            </w:r>
          </w:p>
        </w:tc>
      </w:tr>
    </w:tbl>
    <w:p w:rsidR="007A5CE3" w:rsidRPr="007A5CE3" w:rsidRDefault="007A5CE3" w:rsidP="007A5CE3">
      <w:pPr>
        <w:spacing w:after="0" w:line="240" w:lineRule="auto"/>
        <w:ind w:firstLine="567"/>
        <w:jc w:val="both"/>
        <w:rPr>
          <w:rFonts w:ascii="Times New Roman" w:hAnsi="Times New Roman" w:cs="Times New Roman"/>
        </w:rPr>
      </w:pP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С учетом условий, изложенных выше, опираясь на данные энергоснабжения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в 2023-2032 годах, пересчитаем уровень электропотребления для сельских поселений с учетом роста благосостояния населения и соответствующего роста потребления энергии. При этом удельное потребление электроэнергии в год на человека на первую очередь 2260 кВт/</w:t>
      </w:r>
      <w:proofErr w:type="gramStart"/>
      <w:r w:rsidRPr="007A5CE3">
        <w:rPr>
          <w:rFonts w:ascii="Times New Roman" w:hAnsi="Times New Roman" w:cs="Times New Roman"/>
        </w:rPr>
        <w:t>ч</w:t>
      </w:r>
      <w:proofErr w:type="gramEnd"/>
      <w:r w:rsidRPr="007A5CE3">
        <w:rPr>
          <w:rFonts w:ascii="Times New Roman" w:hAnsi="Times New Roman" w:cs="Times New Roman"/>
        </w:rPr>
        <w:t xml:space="preserve">, на расчетный срок 2580 кВт/ч. </w:t>
      </w:r>
    </w:p>
    <w:p w:rsidR="007A5CE3" w:rsidRPr="007A5CE3" w:rsidRDefault="007A5CE3" w:rsidP="007A5CE3">
      <w:pPr>
        <w:spacing w:after="0" w:line="240" w:lineRule="auto"/>
        <w:jc w:val="center"/>
        <w:rPr>
          <w:rFonts w:ascii="Times New Roman" w:hAnsi="Times New Roman" w:cs="Times New Roman"/>
        </w:rPr>
      </w:pPr>
      <w:r w:rsidRPr="007A5CE3">
        <w:rPr>
          <w:rFonts w:ascii="Times New Roman" w:hAnsi="Times New Roman" w:cs="Times New Roman"/>
          <w:color w:val="000000"/>
        </w:rPr>
        <w:t xml:space="preserve">Таблица 5.Потребность в электроэнергии на </w:t>
      </w:r>
      <w:r w:rsidRPr="007A5CE3">
        <w:rPr>
          <w:rFonts w:ascii="Times New Roman" w:hAnsi="Times New Roman" w:cs="Times New Roman"/>
        </w:rPr>
        <w:t>хозяйственно-бытовые нужды населения</w:t>
      </w:r>
    </w:p>
    <w:p w:rsidR="007A5CE3" w:rsidRPr="007A5CE3" w:rsidRDefault="007A5CE3" w:rsidP="007A5CE3">
      <w:pPr>
        <w:spacing w:after="0" w:line="240" w:lineRule="auto"/>
        <w:jc w:val="center"/>
        <w:rPr>
          <w:rFonts w:ascii="Times New Roman" w:hAnsi="Times New Roman" w:cs="Times New Roman"/>
          <w:color w:val="000000"/>
        </w:rPr>
      </w:pPr>
    </w:p>
    <w:tbl>
      <w:tblPr>
        <w:tblW w:w="3707" w:type="pct"/>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7"/>
        <w:gridCol w:w="1221"/>
        <w:gridCol w:w="1222"/>
        <w:gridCol w:w="1326"/>
        <w:gridCol w:w="1344"/>
        <w:gridCol w:w="6"/>
      </w:tblGrid>
      <w:tr w:rsidR="007A5CE3" w:rsidRPr="007A5CE3" w:rsidTr="007A5CE3">
        <w:trPr>
          <w:gridAfter w:val="1"/>
          <w:wAfter w:w="4" w:type="pct"/>
          <w:jc w:val="center"/>
        </w:trPr>
        <w:tc>
          <w:tcPr>
            <w:tcW w:w="1394" w:type="pct"/>
            <w:vMerge w:val="restart"/>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bCs/>
              </w:rPr>
            </w:pPr>
            <w:r w:rsidRPr="007A5CE3">
              <w:rPr>
                <w:rFonts w:ascii="Times New Roman" w:hAnsi="Times New Roman" w:cs="Times New Roman"/>
                <w:color w:val="000000"/>
              </w:rPr>
              <w:t>Муниципальное образование</w:t>
            </w:r>
          </w:p>
        </w:tc>
        <w:tc>
          <w:tcPr>
            <w:tcW w:w="1721" w:type="pct"/>
            <w:gridSpan w:val="2"/>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rPr>
            </w:pPr>
            <w:r w:rsidRPr="007A5CE3">
              <w:rPr>
                <w:rFonts w:ascii="Times New Roman" w:hAnsi="Times New Roman" w:cs="Times New Roman"/>
                <w:color w:val="000000"/>
              </w:rPr>
              <w:t>Население, человек</w:t>
            </w:r>
          </w:p>
        </w:tc>
        <w:tc>
          <w:tcPr>
            <w:tcW w:w="1881" w:type="pct"/>
            <w:gridSpan w:val="2"/>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Потребление электроэнергии, тыс. кВт/год</w:t>
            </w:r>
          </w:p>
        </w:tc>
      </w:tr>
      <w:tr w:rsidR="007A5CE3" w:rsidRPr="007A5CE3" w:rsidTr="007A5CE3">
        <w:trPr>
          <w:jc w:val="center"/>
        </w:trPr>
        <w:tc>
          <w:tcPr>
            <w:tcW w:w="1394" w:type="pct"/>
            <w:vMerge/>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bCs/>
              </w:rPr>
            </w:pPr>
          </w:p>
        </w:tc>
        <w:tc>
          <w:tcPr>
            <w:tcW w:w="860" w:type="pct"/>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Первая очередь</w:t>
            </w:r>
          </w:p>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2023 г.</w:t>
            </w:r>
          </w:p>
        </w:tc>
        <w:tc>
          <w:tcPr>
            <w:tcW w:w="861" w:type="pct"/>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Расчетный срок</w:t>
            </w:r>
          </w:p>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2032 г.</w:t>
            </w:r>
          </w:p>
        </w:tc>
        <w:tc>
          <w:tcPr>
            <w:tcW w:w="934" w:type="pct"/>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Первая очередь</w:t>
            </w:r>
          </w:p>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2023 г.</w:t>
            </w:r>
          </w:p>
        </w:tc>
        <w:tc>
          <w:tcPr>
            <w:tcW w:w="951" w:type="pct"/>
            <w:gridSpan w:val="2"/>
            <w:shd w:val="clear" w:color="auto" w:fill="auto"/>
            <w:vAlign w:val="center"/>
          </w:tcPr>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Расчетный срок</w:t>
            </w:r>
          </w:p>
          <w:p w:rsidR="007A5CE3" w:rsidRPr="007A5CE3" w:rsidRDefault="007A5CE3" w:rsidP="007A5CE3">
            <w:pPr>
              <w:tabs>
                <w:tab w:val="center" w:pos="4677"/>
                <w:tab w:val="right" w:pos="9355"/>
              </w:tabs>
              <w:spacing w:after="0" w:line="240" w:lineRule="auto"/>
              <w:jc w:val="center"/>
              <w:rPr>
                <w:rFonts w:ascii="Times New Roman" w:hAnsi="Times New Roman" w:cs="Times New Roman"/>
                <w:color w:val="000000"/>
              </w:rPr>
            </w:pPr>
            <w:r w:rsidRPr="007A5CE3">
              <w:rPr>
                <w:rFonts w:ascii="Times New Roman" w:hAnsi="Times New Roman" w:cs="Times New Roman"/>
                <w:color w:val="000000"/>
              </w:rPr>
              <w:t>2032 г.</w:t>
            </w:r>
          </w:p>
        </w:tc>
      </w:tr>
      <w:tr w:rsidR="007A5CE3" w:rsidRPr="007A5CE3" w:rsidTr="007A5CE3">
        <w:trPr>
          <w:jc w:val="center"/>
        </w:trPr>
        <w:tc>
          <w:tcPr>
            <w:tcW w:w="1394" w:type="pct"/>
            <w:shd w:val="clear" w:color="auto" w:fill="auto"/>
            <w:vAlign w:val="center"/>
          </w:tcPr>
          <w:p w:rsidR="007A5CE3" w:rsidRPr="007A5CE3" w:rsidRDefault="007A5CE3" w:rsidP="007A5CE3">
            <w:pPr>
              <w:tabs>
                <w:tab w:val="center" w:pos="4677"/>
                <w:tab w:val="right" w:pos="9355"/>
              </w:tabs>
              <w:spacing w:after="0" w:line="240" w:lineRule="auto"/>
              <w:rPr>
                <w:rFonts w:ascii="Times New Roman" w:hAnsi="Times New Roman" w:cs="Times New Roman"/>
              </w:rPr>
            </w:pPr>
            <w:proofErr w:type="spellStart"/>
            <w:r w:rsidRPr="007A5CE3">
              <w:rPr>
                <w:rFonts w:ascii="Times New Roman" w:hAnsi="Times New Roman" w:cs="Times New Roman"/>
              </w:rPr>
              <w:t>Алабугинский</w:t>
            </w:r>
            <w:proofErr w:type="spellEnd"/>
            <w:r w:rsidRPr="007A5CE3">
              <w:rPr>
                <w:rFonts w:ascii="Times New Roman" w:hAnsi="Times New Roman" w:cs="Times New Roman"/>
              </w:rPr>
              <w:t xml:space="preserve"> сельсовет</w:t>
            </w:r>
          </w:p>
        </w:tc>
        <w:tc>
          <w:tcPr>
            <w:tcW w:w="860"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1276</w:t>
            </w:r>
          </w:p>
        </w:tc>
        <w:tc>
          <w:tcPr>
            <w:tcW w:w="861"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1436</w:t>
            </w:r>
          </w:p>
        </w:tc>
        <w:tc>
          <w:tcPr>
            <w:tcW w:w="934"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2883</w:t>
            </w:r>
          </w:p>
        </w:tc>
        <w:tc>
          <w:tcPr>
            <w:tcW w:w="951" w:type="pct"/>
            <w:gridSpan w:val="2"/>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3483</w:t>
            </w:r>
          </w:p>
        </w:tc>
      </w:tr>
      <w:tr w:rsidR="007A5CE3" w:rsidRPr="007A5CE3" w:rsidTr="007A5CE3">
        <w:trPr>
          <w:jc w:val="center"/>
        </w:trPr>
        <w:tc>
          <w:tcPr>
            <w:tcW w:w="1394"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с. Мамонтовое</w:t>
            </w:r>
          </w:p>
        </w:tc>
        <w:tc>
          <w:tcPr>
            <w:tcW w:w="860"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356</w:t>
            </w:r>
          </w:p>
        </w:tc>
        <w:tc>
          <w:tcPr>
            <w:tcW w:w="861"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385</w:t>
            </w:r>
          </w:p>
        </w:tc>
        <w:tc>
          <w:tcPr>
            <w:tcW w:w="934"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804</w:t>
            </w:r>
          </w:p>
        </w:tc>
        <w:tc>
          <w:tcPr>
            <w:tcW w:w="951" w:type="pct"/>
            <w:gridSpan w:val="2"/>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993</w:t>
            </w:r>
          </w:p>
        </w:tc>
      </w:tr>
      <w:tr w:rsidR="007A5CE3" w:rsidRPr="007A5CE3" w:rsidTr="007A5CE3">
        <w:trPr>
          <w:jc w:val="center"/>
        </w:trPr>
        <w:tc>
          <w:tcPr>
            <w:tcW w:w="1394"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п. </w:t>
            </w:r>
            <w:proofErr w:type="spellStart"/>
            <w:r w:rsidRPr="007A5CE3">
              <w:rPr>
                <w:rFonts w:ascii="Times New Roman" w:hAnsi="Times New Roman" w:cs="Times New Roman"/>
              </w:rPr>
              <w:t>Москвинский</w:t>
            </w:r>
            <w:proofErr w:type="spellEnd"/>
          </w:p>
        </w:tc>
        <w:tc>
          <w:tcPr>
            <w:tcW w:w="860"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103</w:t>
            </w:r>
          </w:p>
        </w:tc>
        <w:tc>
          <w:tcPr>
            <w:tcW w:w="861"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125</w:t>
            </w:r>
          </w:p>
        </w:tc>
        <w:tc>
          <w:tcPr>
            <w:tcW w:w="934"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233</w:t>
            </w:r>
          </w:p>
        </w:tc>
        <w:tc>
          <w:tcPr>
            <w:tcW w:w="951" w:type="pct"/>
            <w:gridSpan w:val="2"/>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323</w:t>
            </w:r>
          </w:p>
        </w:tc>
      </w:tr>
      <w:tr w:rsidR="007A5CE3" w:rsidRPr="007A5CE3" w:rsidTr="007A5CE3">
        <w:trPr>
          <w:jc w:val="center"/>
        </w:trPr>
        <w:tc>
          <w:tcPr>
            <w:tcW w:w="1394"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п. </w:t>
            </w:r>
            <w:proofErr w:type="spellStart"/>
            <w:r w:rsidRPr="007A5CE3">
              <w:rPr>
                <w:rFonts w:ascii="Times New Roman" w:hAnsi="Times New Roman" w:cs="Times New Roman"/>
              </w:rPr>
              <w:t>Сапожковский</w:t>
            </w:r>
            <w:proofErr w:type="spellEnd"/>
          </w:p>
        </w:tc>
        <w:tc>
          <w:tcPr>
            <w:tcW w:w="860"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65</w:t>
            </w:r>
          </w:p>
        </w:tc>
        <w:tc>
          <w:tcPr>
            <w:tcW w:w="861"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81</w:t>
            </w:r>
          </w:p>
        </w:tc>
        <w:tc>
          <w:tcPr>
            <w:tcW w:w="934"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147</w:t>
            </w:r>
          </w:p>
        </w:tc>
        <w:tc>
          <w:tcPr>
            <w:tcW w:w="951" w:type="pct"/>
            <w:gridSpan w:val="2"/>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209</w:t>
            </w:r>
          </w:p>
        </w:tc>
      </w:tr>
      <w:tr w:rsidR="007A5CE3" w:rsidRPr="007A5CE3" w:rsidTr="007A5CE3">
        <w:trPr>
          <w:jc w:val="center"/>
        </w:trPr>
        <w:tc>
          <w:tcPr>
            <w:tcW w:w="1394"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п. Петровский</w:t>
            </w:r>
          </w:p>
        </w:tc>
        <w:tc>
          <w:tcPr>
            <w:tcW w:w="860"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137</w:t>
            </w:r>
          </w:p>
        </w:tc>
        <w:tc>
          <w:tcPr>
            <w:tcW w:w="861"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155</w:t>
            </w:r>
          </w:p>
        </w:tc>
        <w:tc>
          <w:tcPr>
            <w:tcW w:w="934"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310</w:t>
            </w:r>
          </w:p>
        </w:tc>
        <w:tc>
          <w:tcPr>
            <w:tcW w:w="951" w:type="pct"/>
            <w:gridSpan w:val="2"/>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400</w:t>
            </w:r>
          </w:p>
        </w:tc>
      </w:tr>
      <w:tr w:rsidR="007A5CE3" w:rsidRPr="007A5CE3" w:rsidTr="007A5CE3">
        <w:trPr>
          <w:jc w:val="center"/>
        </w:trPr>
        <w:tc>
          <w:tcPr>
            <w:tcW w:w="1394"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д. </w:t>
            </w:r>
            <w:proofErr w:type="spellStart"/>
            <w:r w:rsidRPr="007A5CE3">
              <w:rPr>
                <w:rFonts w:ascii="Times New Roman" w:hAnsi="Times New Roman" w:cs="Times New Roman"/>
              </w:rPr>
              <w:t>Алабуга</w:t>
            </w:r>
            <w:proofErr w:type="spellEnd"/>
          </w:p>
        </w:tc>
        <w:tc>
          <w:tcPr>
            <w:tcW w:w="860"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352</w:t>
            </w:r>
          </w:p>
        </w:tc>
        <w:tc>
          <w:tcPr>
            <w:tcW w:w="861"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380</w:t>
            </w:r>
          </w:p>
        </w:tc>
        <w:tc>
          <w:tcPr>
            <w:tcW w:w="934"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795</w:t>
            </w:r>
          </w:p>
        </w:tc>
        <w:tc>
          <w:tcPr>
            <w:tcW w:w="951" w:type="pct"/>
            <w:gridSpan w:val="2"/>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980</w:t>
            </w:r>
          </w:p>
        </w:tc>
      </w:tr>
      <w:tr w:rsidR="007A5CE3" w:rsidRPr="007A5CE3" w:rsidTr="007A5CE3">
        <w:trPr>
          <w:jc w:val="center"/>
        </w:trPr>
        <w:tc>
          <w:tcPr>
            <w:tcW w:w="1394" w:type="pct"/>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д. Озерки 6-е</w:t>
            </w:r>
          </w:p>
        </w:tc>
        <w:tc>
          <w:tcPr>
            <w:tcW w:w="860"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263</w:t>
            </w:r>
          </w:p>
        </w:tc>
        <w:tc>
          <w:tcPr>
            <w:tcW w:w="861"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310</w:t>
            </w:r>
          </w:p>
        </w:tc>
        <w:tc>
          <w:tcPr>
            <w:tcW w:w="934" w:type="pct"/>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594</w:t>
            </w:r>
          </w:p>
        </w:tc>
        <w:tc>
          <w:tcPr>
            <w:tcW w:w="951" w:type="pct"/>
            <w:gridSpan w:val="2"/>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802</w:t>
            </w:r>
          </w:p>
        </w:tc>
      </w:tr>
    </w:tbl>
    <w:p w:rsidR="007A5CE3" w:rsidRPr="007A5CE3" w:rsidRDefault="007A5CE3" w:rsidP="007A5CE3">
      <w:pPr>
        <w:spacing w:after="0" w:line="240" w:lineRule="auto"/>
        <w:ind w:firstLine="851"/>
        <w:jc w:val="both"/>
        <w:rPr>
          <w:rFonts w:ascii="Times New Roman" w:eastAsia="Times New Roman" w:hAnsi="Times New Roman" w:cs="Times New Roman"/>
        </w:rPr>
      </w:pPr>
      <w:r w:rsidRPr="007A5CE3">
        <w:rPr>
          <w:rFonts w:ascii="Times New Roman" w:eastAsia="Times New Roman" w:hAnsi="Times New Roman" w:cs="Times New Roman"/>
        </w:rPr>
        <w:t xml:space="preserve">Большое количество комплектных трансформаторных подстанций и трансформаторов 10/0,4 кВ отслуживших нормативный срок эксплуатации (более 25 лет) и не отвечающие по техническому состоянию требованиям действующих нормативно-технических документов требуют замены (реконструкции), так как затраты на капитальный ремонт сопоставимы, и даже превышают затраты по реконструкции.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5-7%. Кроме того, вследствие роста потребной мощности у потребителей часть трансформаторов работает с перегрузкой по мощности, что приводит к снижению напряжения в сети 0,38-10 кВ и росту потерь электроэнергии.       Выполнение объемов работ по реконструкции ВЛ-0,4 кВ и ТП 10/0,4 кВ позволит значительно повысить безопасность </w:t>
      </w:r>
      <w:r w:rsidRPr="007A5CE3">
        <w:rPr>
          <w:rFonts w:ascii="Times New Roman" w:eastAsia="Times New Roman" w:hAnsi="Times New Roman" w:cs="Times New Roman"/>
        </w:rPr>
        <w:lastRenderedPageBreak/>
        <w:t xml:space="preserve">эксплуатации электроустановок, надежность электроснабжения потребителей, качество электроэнергии и снизить технологические потери в сетях 0,4 кВ. </w:t>
      </w:r>
    </w:p>
    <w:p w:rsidR="007A5CE3" w:rsidRPr="007A5CE3" w:rsidRDefault="007A5CE3" w:rsidP="007A5CE3">
      <w:pPr>
        <w:spacing w:after="0" w:line="240" w:lineRule="auto"/>
        <w:ind w:firstLine="851"/>
        <w:jc w:val="both"/>
        <w:rPr>
          <w:rFonts w:ascii="Times New Roman" w:eastAsia="Times New Roman" w:hAnsi="Times New Roman" w:cs="Times New Roman"/>
        </w:rPr>
      </w:pPr>
      <w:r w:rsidRPr="007A5CE3">
        <w:rPr>
          <w:rFonts w:ascii="Times New Roman" w:hAnsi="Times New Roman" w:cs="Times New Roman"/>
        </w:rPr>
        <w:t xml:space="preserve">Решение вопросов, связанных с обеспечением электроэнергией проектов, реализуемых на территории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в каждом конкретном случае будет согласовываться с планами развития и с возможностями электрических сетей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w:t>
      </w:r>
    </w:p>
    <w:p w:rsidR="007A5CE3" w:rsidRPr="007A5CE3" w:rsidRDefault="007A5CE3" w:rsidP="007A5CE3">
      <w:pPr>
        <w:spacing w:after="0" w:line="240" w:lineRule="auto"/>
        <w:ind w:firstLine="851"/>
        <w:jc w:val="both"/>
        <w:rPr>
          <w:rFonts w:ascii="Times New Roman" w:eastAsia="Times New Roman" w:hAnsi="Times New Roman" w:cs="Times New Roman"/>
        </w:rPr>
      </w:pPr>
      <w:r w:rsidRPr="007A5CE3">
        <w:rPr>
          <w:rFonts w:ascii="Times New Roman" w:eastAsia="Times New Roman" w:hAnsi="Times New Roman" w:cs="Times New Roman"/>
          <w:b/>
        </w:rPr>
        <w:t xml:space="preserve">                      2.3. </w:t>
      </w:r>
      <w:r w:rsidRPr="007A5CE3">
        <w:rPr>
          <w:rFonts w:ascii="Times New Roman" w:hAnsi="Times New Roman" w:cs="Times New Roman"/>
          <w:b/>
        </w:rPr>
        <w:t>Канализация</w:t>
      </w:r>
    </w:p>
    <w:p w:rsidR="007A5CE3" w:rsidRPr="007A5CE3" w:rsidRDefault="007A5CE3" w:rsidP="007A5CE3">
      <w:pPr>
        <w:spacing w:after="0" w:line="240" w:lineRule="auto"/>
        <w:jc w:val="both"/>
        <w:rPr>
          <w:rFonts w:ascii="Times New Roman" w:hAnsi="Times New Roman" w:cs="Times New Roman"/>
        </w:rPr>
      </w:pPr>
      <w:r w:rsidRPr="007A5CE3">
        <w:rPr>
          <w:rFonts w:ascii="Times New Roman" w:hAnsi="Times New Roman" w:cs="Times New Roman"/>
          <w:i/>
        </w:rPr>
        <w:t xml:space="preserve">        </w:t>
      </w:r>
      <w:r w:rsidRPr="007A5CE3">
        <w:rPr>
          <w:rFonts w:ascii="Times New Roman" w:hAnsi="Times New Roman" w:cs="Times New Roman"/>
        </w:rPr>
        <w:t xml:space="preserve"> На территории сельсовета канализационные системы представлены только выгребами. </w:t>
      </w:r>
      <w:proofErr w:type="spellStart"/>
      <w:r w:rsidRPr="007A5CE3">
        <w:rPr>
          <w:rFonts w:ascii="Times New Roman" w:hAnsi="Times New Roman" w:cs="Times New Roman"/>
        </w:rPr>
        <w:t>Канализирование</w:t>
      </w:r>
      <w:proofErr w:type="spellEnd"/>
      <w:r w:rsidRPr="007A5CE3">
        <w:rPr>
          <w:rFonts w:ascii="Times New Roman" w:hAnsi="Times New Roman" w:cs="Times New Roman"/>
        </w:rPr>
        <w:t xml:space="preserve"> бытовых стоков в сельсовете с использованием выгребных ям сохранится на весь период планирования для обеспечения объектов имеющих централизованное водоснабжение. </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Необходимо предусмотреть строительство локальных очистных сооружений со специальными объектами, использующими метод естественной биологической очистки, имеющих в своем составе: септик необходимых объемов и соответствующие поля орошения.</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Локальные системы очистки сточных вод в населенных пунктах сельсовета предусматривается организовать для общественных зданий (школ, детских садов, административных зданий и прочих объектов), а в необходимых случаях - для жилых домов.</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 xml:space="preserve">Применение систем канализации с современными очистными установками биологической очистки бытовых стоков обеспечит глубокую очистку стоков суточным объемом до </w:t>
      </w:r>
      <w:smartTag w:uri="urn:schemas-microsoft-com:office:smarttags" w:element="metricconverter">
        <w:smartTagPr>
          <w:attr w:name="ProductID" w:val="20 м3"/>
        </w:smartTagPr>
        <w:r w:rsidRPr="007A5CE3">
          <w:rPr>
            <w:rFonts w:ascii="Times New Roman" w:hAnsi="Times New Roman" w:cs="Times New Roman"/>
          </w:rPr>
          <w:t>20 м</w:t>
        </w:r>
        <w:r w:rsidRPr="007A5CE3">
          <w:rPr>
            <w:rFonts w:ascii="Times New Roman" w:hAnsi="Times New Roman" w:cs="Times New Roman"/>
            <w:vertAlign w:val="superscript"/>
          </w:rPr>
          <w:t>3</w:t>
        </w:r>
      </w:smartTag>
      <w:r w:rsidRPr="007A5CE3">
        <w:rPr>
          <w:rFonts w:ascii="Times New Roman" w:hAnsi="Times New Roman" w:cs="Times New Roman"/>
        </w:rPr>
        <w:t xml:space="preserve"> и более в зависимости от реальной потребности. Эти системы применимы не только для очистки сточных вод общественных зданий, сооружений и жилых домов, но и для предприятий, перерабатывающих сельскохозяйственную продукцию.</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Преимущества таких установок:</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современные технологии;</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небольшая площадь размещения;</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минимальная энергоемкость;</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монтаж из модульных блоков;</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применение новейших строительных материалов.</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При проектировании и реконструкции животноводческих ферм, новых предприятий в составе проекта обязательно должны разрабатываться системы очистки стоков, обеспечивающие полное исключение попадания их в воду или почву.</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Выбор метода технологии очистки согласовывается со службой санитарно-эпидемиологического надзора и экологическими службами.</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color w:val="000000"/>
        </w:rPr>
        <w:t xml:space="preserve">Конкретное размещение </w:t>
      </w:r>
      <w:r w:rsidRPr="007A5CE3">
        <w:rPr>
          <w:rFonts w:ascii="Times New Roman" w:hAnsi="Times New Roman" w:cs="Times New Roman"/>
        </w:rPr>
        <w:t>систем канализации и очистки сточных вод будет согласовываться с планами развития соответствующих муниципальных образований и строительством объектов производственного и сельскохозяйственного назначения.</w:t>
      </w:r>
    </w:p>
    <w:p w:rsidR="007A5CE3" w:rsidRPr="007A5CE3" w:rsidRDefault="007A5CE3" w:rsidP="007A5CE3">
      <w:pPr>
        <w:autoSpaceDE w:val="0"/>
        <w:autoSpaceDN w:val="0"/>
        <w:adjustRightInd w:val="0"/>
        <w:spacing w:after="0" w:line="240" w:lineRule="auto"/>
        <w:ind w:firstLine="540"/>
        <w:rPr>
          <w:rFonts w:ascii="Times New Roman" w:hAnsi="Times New Roman" w:cs="Times New Roman"/>
          <w:b/>
        </w:rPr>
      </w:pPr>
      <w:r w:rsidRPr="007A5CE3">
        <w:rPr>
          <w:rFonts w:ascii="Times New Roman" w:hAnsi="Times New Roman" w:cs="Times New Roman"/>
        </w:rPr>
        <w:tab/>
      </w:r>
      <w:r w:rsidRPr="007A5CE3">
        <w:rPr>
          <w:rFonts w:ascii="Times New Roman" w:hAnsi="Times New Roman" w:cs="Times New Roman"/>
        </w:rPr>
        <w:tab/>
      </w:r>
      <w:r w:rsidRPr="007A5CE3">
        <w:rPr>
          <w:rFonts w:ascii="Times New Roman" w:hAnsi="Times New Roman" w:cs="Times New Roman"/>
        </w:rPr>
        <w:tab/>
        <w:t xml:space="preserve">       </w:t>
      </w:r>
      <w:r w:rsidRPr="007A5CE3">
        <w:rPr>
          <w:rFonts w:ascii="Times New Roman" w:hAnsi="Times New Roman" w:cs="Times New Roman"/>
          <w:b/>
        </w:rPr>
        <w:t>2.4. Водоснабжение</w:t>
      </w:r>
    </w:p>
    <w:p w:rsidR="007A5CE3" w:rsidRPr="007A5CE3" w:rsidRDefault="007A5CE3" w:rsidP="007A5CE3">
      <w:pPr>
        <w:autoSpaceDE w:val="0"/>
        <w:autoSpaceDN w:val="0"/>
        <w:adjustRightInd w:val="0"/>
        <w:spacing w:after="0" w:line="240" w:lineRule="auto"/>
        <w:ind w:firstLine="540"/>
        <w:rPr>
          <w:rFonts w:ascii="Times New Roman" w:hAnsi="Times New Roman" w:cs="Times New Roman"/>
        </w:rPr>
      </w:pPr>
      <w:r w:rsidRPr="007A5CE3">
        <w:rPr>
          <w:rFonts w:ascii="Times New Roman" w:hAnsi="Times New Roman" w:cs="Times New Roman"/>
        </w:rPr>
        <w:t xml:space="preserve">Водоснабжение как отрасль играет огромную роль в обеспечении </w:t>
      </w:r>
    </w:p>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 xml:space="preserve">жизнедеятельности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и требует целенаправленной государственной политики по развитию надежного питьевого водоснабжения.</w:t>
      </w:r>
    </w:p>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 xml:space="preserve">        Всего на территории </w:t>
      </w:r>
      <w:proofErr w:type="spellStart"/>
      <w:r w:rsidRPr="007A5CE3">
        <w:rPr>
          <w:rFonts w:ascii="Times New Roman" w:hAnsi="Times New Roman" w:cs="Times New Roman"/>
        </w:rPr>
        <w:t>Алабугинском</w:t>
      </w:r>
      <w:proofErr w:type="spellEnd"/>
      <w:r w:rsidRPr="007A5CE3">
        <w:rPr>
          <w:rFonts w:ascii="Times New Roman" w:hAnsi="Times New Roman" w:cs="Times New Roman"/>
        </w:rPr>
        <w:t xml:space="preserve"> сельсовете имеется 11 водозаборных скважин (6 – принадлежат МУП, 3 - ЗАО «Озерское», 2 - ЗАО «</w:t>
      </w:r>
      <w:proofErr w:type="spellStart"/>
      <w:r w:rsidRPr="007A5CE3">
        <w:rPr>
          <w:rFonts w:ascii="Times New Roman" w:hAnsi="Times New Roman" w:cs="Times New Roman"/>
        </w:rPr>
        <w:t>Алабугинское</w:t>
      </w:r>
      <w:proofErr w:type="spellEnd"/>
      <w:r w:rsidRPr="007A5CE3">
        <w:rPr>
          <w:rFonts w:ascii="Times New Roman" w:hAnsi="Times New Roman" w:cs="Times New Roman"/>
        </w:rPr>
        <w:t>»), 103 водозаборных колонки и шахтных колодцев, протяженность водопроводных сетей составляет около 16300 км.</w:t>
      </w:r>
    </w:p>
    <w:p w:rsidR="007A5CE3" w:rsidRPr="007A5CE3" w:rsidRDefault="007A5CE3" w:rsidP="007A5CE3">
      <w:pPr>
        <w:spacing w:after="0" w:line="240" w:lineRule="auto"/>
        <w:jc w:val="both"/>
        <w:rPr>
          <w:rFonts w:ascii="Times New Roman" w:hAnsi="Times New Roman" w:cs="Times New Roman"/>
        </w:rPr>
      </w:pPr>
      <w:r w:rsidRPr="007A5CE3">
        <w:rPr>
          <w:rFonts w:ascii="Times New Roman" w:hAnsi="Times New Roman" w:cs="Times New Roman"/>
        </w:rPr>
        <w:t xml:space="preserve">       В настоящее время хозяйственно-питьевое водоснабжение потребителей в населённых пунктах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осуществляется из 6-ти артезианских скважин. На </w:t>
      </w:r>
      <w:proofErr w:type="spellStart"/>
      <w:r w:rsidRPr="007A5CE3">
        <w:rPr>
          <w:rFonts w:ascii="Times New Roman" w:hAnsi="Times New Roman" w:cs="Times New Roman"/>
        </w:rPr>
        <w:t>артскважинах</w:t>
      </w:r>
      <w:proofErr w:type="spellEnd"/>
      <w:r w:rsidRPr="007A5CE3">
        <w:rPr>
          <w:rFonts w:ascii="Times New Roman" w:hAnsi="Times New Roman" w:cs="Times New Roman"/>
        </w:rPr>
        <w:t xml:space="preserve"> установлены глубинные насосы марки ЭВЦ различной мощности. Также забор воды населением поселения осуществляется из 103 водозаборных колонок и из шахтных колодцев частного владения. Кроме  водозаборной скважины в селе </w:t>
      </w:r>
      <w:proofErr w:type="gramStart"/>
      <w:r w:rsidRPr="007A5CE3">
        <w:rPr>
          <w:rFonts w:ascii="Times New Roman" w:hAnsi="Times New Roman" w:cs="Times New Roman"/>
        </w:rPr>
        <w:t>Мамонтовое</w:t>
      </w:r>
      <w:proofErr w:type="gramEnd"/>
      <w:r w:rsidRPr="007A5CE3">
        <w:rPr>
          <w:rFonts w:ascii="Times New Roman" w:hAnsi="Times New Roman" w:cs="Times New Roman"/>
        </w:rPr>
        <w:t xml:space="preserve">, где установлен фильтр очистки в текущем году в остальных скважинах поселения отсутствует система очистки питьевой воды. </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Водопроводные сети на 70 процентов  состоят из чугунных труб, 30 процентов из труб пластмасс разных диаметров. Износ водопроводных сетей практически на всем протяжении составляет в среднем 70 процентов. Ежегодно возникает до 10 случаев аварийных ситуаций, а поскольку запорная арматура в водопроводных колодцах изношена на 100 процентов, локализовать аварию зачастую  невозможно в результате отключается водоснабжение всего населенного пункта, что в свою очередь вызывает общественное недовольство на качество услуг водоснабжения.</w:t>
      </w:r>
    </w:p>
    <w:p w:rsidR="007A5CE3" w:rsidRPr="007A5CE3" w:rsidRDefault="007A5CE3" w:rsidP="007A5CE3">
      <w:pPr>
        <w:pStyle w:val="a9"/>
        <w:spacing w:after="0" w:line="240" w:lineRule="auto"/>
        <w:jc w:val="center"/>
        <w:rPr>
          <w:rFonts w:ascii="Times New Roman" w:hAnsi="Times New Roman"/>
        </w:rPr>
      </w:pPr>
      <w:r w:rsidRPr="007A5CE3">
        <w:rPr>
          <w:rFonts w:ascii="Times New Roman" w:hAnsi="Times New Roman"/>
        </w:rPr>
        <w:t xml:space="preserve">Таблица 1.Количество и характеристика артезианских скважин в </w:t>
      </w:r>
      <w:proofErr w:type="spellStart"/>
      <w:r w:rsidRPr="007A5CE3">
        <w:rPr>
          <w:rFonts w:ascii="Times New Roman" w:hAnsi="Times New Roman"/>
        </w:rPr>
        <w:t>Алабугинском</w:t>
      </w:r>
      <w:proofErr w:type="spellEnd"/>
      <w:r w:rsidRPr="007A5CE3">
        <w:rPr>
          <w:rFonts w:ascii="Times New Roman" w:hAnsi="Times New Roman"/>
        </w:rPr>
        <w:t xml:space="preserve"> сельсовете</w:t>
      </w:r>
    </w:p>
    <w:tbl>
      <w:tblPr>
        <w:tblpPr w:leftFromText="180" w:rightFromText="180" w:vertAnchor="text" w:horzAnchor="margin" w:tblpX="69" w:tblpY="199"/>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1920"/>
        <w:gridCol w:w="1080"/>
        <w:gridCol w:w="1689"/>
        <w:gridCol w:w="1689"/>
      </w:tblGrid>
      <w:tr w:rsidR="007A5CE3" w:rsidRPr="007A5CE3" w:rsidTr="007A5CE3">
        <w:trPr>
          <w:trHeight w:hRule="exact" w:val="1283"/>
        </w:trPr>
        <w:tc>
          <w:tcPr>
            <w:tcW w:w="284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lastRenderedPageBreak/>
              <w:t>Наименование населенного пункта</w:t>
            </w:r>
          </w:p>
        </w:tc>
        <w:tc>
          <w:tcPr>
            <w:tcW w:w="192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Марка насоса</w:t>
            </w:r>
          </w:p>
        </w:tc>
        <w:tc>
          <w:tcPr>
            <w:tcW w:w="108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 xml:space="preserve">Глубина скважины, </w:t>
            </w:r>
            <w:proofErr w:type="gramStart"/>
            <w:r w:rsidRPr="007A5CE3">
              <w:rPr>
                <w:rFonts w:ascii="Times New Roman" w:eastAsia="Times New Roman" w:hAnsi="Times New Roman" w:cs="Times New Roman"/>
              </w:rPr>
              <w:t>м</w:t>
            </w:r>
            <w:proofErr w:type="gramEnd"/>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Производительность скважин, м</w:t>
            </w:r>
            <w:r w:rsidRPr="007A5CE3">
              <w:rPr>
                <w:rFonts w:ascii="Times New Roman" w:eastAsia="Times New Roman" w:hAnsi="Times New Roman" w:cs="Times New Roman"/>
                <w:vertAlign w:val="superscript"/>
              </w:rPr>
              <w:t>3</w:t>
            </w:r>
            <w:r w:rsidRPr="007A5CE3">
              <w:rPr>
                <w:rFonts w:ascii="Times New Roman" w:eastAsia="Times New Roman" w:hAnsi="Times New Roman" w:cs="Times New Roman"/>
              </w:rPr>
              <w:t>/сутки</w:t>
            </w:r>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Количество водонапорных башен</w:t>
            </w:r>
          </w:p>
        </w:tc>
      </w:tr>
      <w:tr w:rsidR="007A5CE3" w:rsidRPr="007A5CE3" w:rsidTr="007A5CE3">
        <w:trPr>
          <w:trHeight w:val="283"/>
        </w:trPr>
        <w:tc>
          <w:tcPr>
            <w:tcW w:w="2840" w:type="dxa"/>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 Мамонтовое</w:t>
            </w:r>
          </w:p>
        </w:tc>
        <w:tc>
          <w:tcPr>
            <w:tcW w:w="192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ЭЦВ5,5-10</w:t>
            </w:r>
          </w:p>
        </w:tc>
        <w:tc>
          <w:tcPr>
            <w:tcW w:w="108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280</w:t>
            </w:r>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240</w:t>
            </w:r>
          </w:p>
        </w:tc>
        <w:tc>
          <w:tcPr>
            <w:tcW w:w="1689" w:type="dxa"/>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r>
      <w:tr w:rsidR="007A5CE3" w:rsidRPr="007A5CE3" w:rsidTr="007A5CE3">
        <w:trPr>
          <w:trHeight w:val="283"/>
        </w:trPr>
        <w:tc>
          <w:tcPr>
            <w:tcW w:w="2840" w:type="dxa"/>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 </w:t>
            </w:r>
            <w:proofErr w:type="spellStart"/>
            <w:r w:rsidRPr="007A5CE3">
              <w:rPr>
                <w:rFonts w:ascii="Times New Roman" w:eastAsia="Times New Roman" w:hAnsi="Times New Roman" w:cs="Times New Roman"/>
              </w:rPr>
              <w:t>Сапожковский</w:t>
            </w:r>
            <w:proofErr w:type="spellEnd"/>
          </w:p>
        </w:tc>
        <w:tc>
          <w:tcPr>
            <w:tcW w:w="192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ЭЦВ5,5-10</w:t>
            </w:r>
          </w:p>
        </w:tc>
        <w:tc>
          <w:tcPr>
            <w:tcW w:w="108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70</w:t>
            </w:r>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144</w:t>
            </w:r>
          </w:p>
        </w:tc>
        <w:tc>
          <w:tcPr>
            <w:tcW w:w="1689" w:type="dxa"/>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r>
      <w:tr w:rsidR="007A5CE3" w:rsidRPr="007A5CE3" w:rsidTr="007A5CE3">
        <w:trPr>
          <w:trHeight w:val="283"/>
        </w:trPr>
        <w:tc>
          <w:tcPr>
            <w:tcW w:w="2840" w:type="dxa"/>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д. Озерки 6-е</w:t>
            </w:r>
          </w:p>
        </w:tc>
        <w:tc>
          <w:tcPr>
            <w:tcW w:w="192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ЭЦВ5,5-10</w:t>
            </w:r>
          </w:p>
        </w:tc>
        <w:tc>
          <w:tcPr>
            <w:tcW w:w="108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70</w:t>
            </w:r>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144</w:t>
            </w:r>
          </w:p>
        </w:tc>
        <w:tc>
          <w:tcPr>
            <w:tcW w:w="1689" w:type="dxa"/>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r>
      <w:tr w:rsidR="007A5CE3" w:rsidRPr="007A5CE3" w:rsidTr="007A5CE3">
        <w:trPr>
          <w:trHeight w:val="283"/>
        </w:trPr>
        <w:tc>
          <w:tcPr>
            <w:tcW w:w="2840" w:type="dxa"/>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 </w:t>
            </w:r>
            <w:proofErr w:type="spellStart"/>
            <w:r w:rsidRPr="007A5CE3">
              <w:rPr>
                <w:rFonts w:ascii="Times New Roman" w:eastAsia="Times New Roman" w:hAnsi="Times New Roman" w:cs="Times New Roman"/>
              </w:rPr>
              <w:t>Москвинский</w:t>
            </w:r>
            <w:proofErr w:type="spellEnd"/>
          </w:p>
        </w:tc>
        <w:tc>
          <w:tcPr>
            <w:tcW w:w="192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ЭЦВ5,5-10</w:t>
            </w:r>
          </w:p>
        </w:tc>
        <w:tc>
          <w:tcPr>
            <w:tcW w:w="108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90</w:t>
            </w:r>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240</w:t>
            </w:r>
          </w:p>
        </w:tc>
        <w:tc>
          <w:tcPr>
            <w:tcW w:w="1689" w:type="dxa"/>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r>
      <w:tr w:rsidR="007A5CE3" w:rsidRPr="007A5CE3" w:rsidTr="007A5CE3">
        <w:trPr>
          <w:trHeight w:val="283"/>
        </w:trPr>
        <w:tc>
          <w:tcPr>
            <w:tcW w:w="2840" w:type="dxa"/>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д. </w:t>
            </w:r>
            <w:proofErr w:type="spellStart"/>
            <w:r w:rsidRPr="007A5CE3">
              <w:rPr>
                <w:rFonts w:ascii="Times New Roman" w:eastAsia="Times New Roman" w:hAnsi="Times New Roman" w:cs="Times New Roman"/>
              </w:rPr>
              <w:t>Алабуга</w:t>
            </w:r>
            <w:proofErr w:type="spellEnd"/>
          </w:p>
        </w:tc>
        <w:tc>
          <w:tcPr>
            <w:tcW w:w="192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ЭЦВ5,5-10</w:t>
            </w:r>
          </w:p>
        </w:tc>
        <w:tc>
          <w:tcPr>
            <w:tcW w:w="108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280</w:t>
            </w:r>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144</w:t>
            </w:r>
          </w:p>
        </w:tc>
        <w:tc>
          <w:tcPr>
            <w:tcW w:w="1689" w:type="dxa"/>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r>
      <w:tr w:rsidR="007A5CE3" w:rsidRPr="007A5CE3" w:rsidTr="007A5CE3">
        <w:trPr>
          <w:trHeight w:val="283"/>
        </w:trPr>
        <w:tc>
          <w:tcPr>
            <w:tcW w:w="2840" w:type="dxa"/>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 Петровский</w:t>
            </w:r>
          </w:p>
        </w:tc>
        <w:tc>
          <w:tcPr>
            <w:tcW w:w="192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ЭЦВ5,5-10</w:t>
            </w:r>
          </w:p>
        </w:tc>
        <w:tc>
          <w:tcPr>
            <w:tcW w:w="1080"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280</w:t>
            </w:r>
          </w:p>
        </w:tc>
        <w:tc>
          <w:tcPr>
            <w:tcW w:w="1689" w:type="dxa"/>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144</w:t>
            </w:r>
          </w:p>
        </w:tc>
        <w:tc>
          <w:tcPr>
            <w:tcW w:w="1689" w:type="dxa"/>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r>
      <w:tr w:rsidR="007A5CE3" w:rsidRPr="007A5CE3" w:rsidTr="007A5CE3">
        <w:trPr>
          <w:trHeight w:val="283"/>
        </w:trPr>
        <w:tc>
          <w:tcPr>
            <w:tcW w:w="2840" w:type="dxa"/>
            <w:tcBorders>
              <w:bottom w:val="single" w:sz="4" w:space="0" w:color="auto"/>
            </w:tcBorders>
            <w:vAlign w:val="center"/>
          </w:tcPr>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ИТОГО</w:t>
            </w:r>
          </w:p>
        </w:tc>
        <w:tc>
          <w:tcPr>
            <w:tcW w:w="1920" w:type="dxa"/>
            <w:tcBorders>
              <w:bottom w:val="single" w:sz="4" w:space="0" w:color="auto"/>
            </w:tcBorders>
            <w:vAlign w:val="center"/>
          </w:tcPr>
          <w:p w:rsidR="007A5CE3" w:rsidRPr="007A5CE3" w:rsidRDefault="007A5CE3" w:rsidP="007A5CE3">
            <w:pPr>
              <w:spacing w:after="0" w:line="240" w:lineRule="auto"/>
              <w:jc w:val="center"/>
              <w:rPr>
                <w:rFonts w:ascii="Times New Roman" w:eastAsia="Times New Roman" w:hAnsi="Times New Roman" w:cs="Times New Roman"/>
              </w:rPr>
            </w:pPr>
          </w:p>
        </w:tc>
        <w:tc>
          <w:tcPr>
            <w:tcW w:w="1080" w:type="dxa"/>
            <w:tcBorders>
              <w:bottom w:val="single" w:sz="4" w:space="0" w:color="auto"/>
            </w:tcBorders>
            <w:vAlign w:val="center"/>
          </w:tcPr>
          <w:p w:rsidR="007A5CE3" w:rsidRPr="007A5CE3" w:rsidRDefault="007A5CE3" w:rsidP="007A5CE3">
            <w:pPr>
              <w:spacing w:after="0" w:line="240" w:lineRule="auto"/>
              <w:jc w:val="center"/>
              <w:rPr>
                <w:rFonts w:ascii="Times New Roman" w:eastAsia="Times New Roman" w:hAnsi="Times New Roman" w:cs="Times New Roman"/>
              </w:rPr>
            </w:pPr>
          </w:p>
        </w:tc>
        <w:tc>
          <w:tcPr>
            <w:tcW w:w="1689" w:type="dxa"/>
            <w:tcBorders>
              <w:bottom w:val="single" w:sz="4" w:space="0" w:color="auto"/>
            </w:tcBorders>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1056</w:t>
            </w:r>
          </w:p>
        </w:tc>
        <w:tc>
          <w:tcPr>
            <w:tcW w:w="1689" w:type="dxa"/>
            <w:tcBorders>
              <w:bottom w:val="single" w:sz="4" w:space="0" w:color="auto"/>
            </w:tcBorders>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6</w:t>
            </w:r>
          </w:p>
        </w:tc>
      </w:tr>
      <w:tr w:rsidR="007A5CE3" w:rsidRPr="007A5CE3" w:rsidTr="007A5CE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218" w:type="dxa"/>
            <w:gridSpan w:val="5"/>
          </w:tcPr>
          <w:p w:rsidR="007A5CE3" w:rsidRPr="007A5CE3" w:rsidRDefault="007A5CE3" w:rsidP="007A5CE3">
            <w:pPr>
              <w:spacing w:after="0" w:line="240" w:lineRule="auto"/>
              <w:jc w:val="center"/>
              <w:rPr>
                <w:rFonts w:ascii="Times New Roman" w:hAnsi="Times New Roman" w:cs="Times New Roman"/>
              </w:rPr>
            </w:pPr>
          </w:p>
        </w:tc>
      </w:tr>
    </w:tbl>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Необходимо отметить, что на расчетный срок должно быть предусмотрено строительство новых и модернизация существующих систем очистки воды, поскольку качество воды зачастую не соответствует установленным нормативным требованиям. Для этих целей в бюджете поселения должно быть запланировано соответствующее финансирование.</w:t>
      </w:r>
    </w:p>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Таблица 2.Состояние водопроводных сетей на 1.01.2022, км</w:t>
      </w:r>
    </w:p>
    <w:tbl>
      <w:tblPr>
        <w:tblW w:w="60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2"/>
        <w:gridCol w:w="1825"/>
        <w:gridCol w:w="1689"/>
      </w:tblGrid>
      <w:tr w:rsidR="007A5CE3" w:rsidRPr="007A5CE3" w:rsidTr="007A5CE3">
        <w:trPr>
          <w:trHeight w:val="330"/>
          <w:jc w:val="center"/>
        </w:trPr>
        <w:tc>
          <w:tcPr>
            <w:tcW w:w="2582"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Населенные пункты</w:t>
            </w:r>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Протяженность водопроводных сетей</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 xml:space="preserve">В том числе </w:t>
            </w:r>
            <w:proofErr w:type="gramStart"/>
            <w:r w:rsidRPr="007A5CE3">
              <w:rPr>
                <w:rFonts w:ascii="Times New Roman" w:eastAsia="Times New Roman" w:hAnsi="Times New Roman" w:cs="Times New Roman"/>
              </w:rPr>
              <w:t>нуждающихся</w:t>
            </w:r>
            <w:proofErr w:type="gramEnd"/>
            <w:r w:rsidRPr="007A5CE3">
              <w:rPr>
                <w:rFonts w:ascii="Times New Roman" w:eastAsia="Times New Roman" w:hAnsi="Times New Roman" w:cs="Times New Roman"/>
              </w:rPr>
              <w:t xml:space="preserve"> в замене</w:t>
            </w:r>
          </w:p>
        </w:tc>
      </w:tr>
      <w:tr w:rsidR="007A5CE3" w:rsidRPr="007A5CE3" w:rsidTr="007A5CE3">
        <w:trPr>
          <w:trHeight w:val="283"/>
          <w:jc w:val="center"/>
        </w:trPr>
        <w:tc>
          <w:tcPr>
            <w:tcW w:w="2582" w:type="dxa"/>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с. Мамонтовое</w:t>
            </w:r>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2,3</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2,3</w:t>
            </w:r>
          </w:p>
        </w:tc>
      </w:tr>
      <w:tr w:rsidR="007A5CE3" w:rsidRPr="007A5CE3" w:rsidTr="007A5CE3">
        <w:trPr>
          <w:trHeight w:val="283"/>
          <w:jc w:val="center"/>
        </w:trPr>
        <w:tc>
          <w:tcPr>
            <w:tcW w:w="2582" w:type="dxa"/>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п. </w:t>
            </w:r>
            <w:proofErr w:type="spellStart"/>
            <w:r w:rsidRPr="007A5CE3">
              <w:rPr>
                <w:rFonts w:ascii="Times New Roman" w:hAnsi="Times New Roman" w:cs="Times New Roman"/>
              </w:rPr>
              <w:t>Москвинский</w:t>
            </w:r>
            <w:proofErr w:type="spellEnd"/>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2,0</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w:t>
            </w:r>
          </w:p>
        </w:tc>
      </w:tr>
      <w:tr w:rsidR="007A5CE3" w:rsidRPr="007A5CE3" w:rsidTr="007A5CE3">
        <w:trPr>
          <w:trHeight w:val="283"/>
          <w:jc w:val="center"/>
        </w:trPr>
        <w:tc>
          <w:tcPr>
            <w:tcW w:w="2582" w:type="dxa"/>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п. </w:t>
            </w:r>
            <w:proofErr w:type="spellStart"/>
            <w:r w:rsidRPr="007A5CE3">
              <w:rPr>
                <w:rFonts w:ascii="Times New Roman" w:hAnsi="Times New Roman" w:cs="Times New Roman"/>
              </w:rPr>
              <w:t>Сапожковский</w:t>
            </w:r>
            <w:proofErr w:type="spellEnd"/>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2,32</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w:t>
            </w:r>
          </w:p>
        </w:tc>
      </w:tr>
      <w:tr w:rsidR="007A5CE3" w:rsidRPr="007A5CE3" w:rsidTr="007A5CE3">
        <w:trPr>
          <w:trHeight w:val="283"/>
          <w:jc w:val="center"/>
        </w:trPr>
        <w:tc>
          <w:tcPr>
            <w:tcW w:w="2582" w:type="dxa"/>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п. Петровский</w:t>
            </w:r>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2,74</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2,74</w:t>
            </w:r>
          </w:p>
        </w:tc>
      </w:tr>
      <w:tr w:rsidR="007A5CE3" w:rsidRPr="007A5CE3" w:rsidTr="007A5CE3">
        <w:trPr>
          <w:trHeight w:val="283"/>
          <w:jc w:val="center"/>
        </w:trPr>
        <w:tc>
          <w:tcPr>
            <w:tcW w:w="2582" w:type="dxa"/>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 xml:space="preserve">д. </w:t>
            </w:r>
            <w:proofErr w:type="spellStart"/>
            <w:r w:rsidRPr="007A5CE3">
              <w:rPr>
                <w:rFonts w:ascii="Times New Roman" w:hAnsi="Times New Roman" w:cs="Times New Roman"/>
              </w:rPr>
              <w:t>Алабуга</w:t>
            </w:r>
            <w:proofErr w:type="spellEnd"/>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4,94</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4,94</w:t>
            </w:r>
          </w:p>
        </w:tc>
      </w:tr>
      <w:tr w:rsidR="007A5CE3" w:rsidRPr="007A5CE3" w:rsidTr="007A5CE3">
        <w:trPr>
          <w:trHeight w:val="283"/>
          <w:jc w:val="center"/>
        </w:trPr>
        <w:tc>
          <w:tcPr>
            <w:tcW w:w="2582" w:type="dxa"/>
            <w:shd w:val="clear" w:color="auto" w:fill="auto"/>
            <w:vAlign w:val="center"/>
          </w:tcPr>
          <w:p w:rsidR="007A5CE3" w:rsidRPr="007A5CE3" w:rsidRDefault="007A5CE3" w:rsidP="007A5CE3">
            <w:pPr>
              <w:spacing w:after="0" w:line="240" w:lineRule="auto"/>
              <w:rPr>
                <w:rFonts w:ascii="Times New Roman" w:hAnsi="Times New Roman" w:cs="Times New Roman"/>
              </w:rPr>
            </w:pPr>
            <w:r w:rsidRPr="007A5CE3">
              <w:rPr>
                <w:rFonts w:ascii="Times New Roman" w:hAnsi="Times New Roman" w:cs="Times New Roman"/>
              </w:rPr>
              <w:t>д. Озерки 6-е</w:t>
            </w:r>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2,0</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w:t>
            </w:r>
          </w:p>
        </w:tc>
      </w:tr>
      <w:tr w:rsidR="007A5CE3" w:rsidRPr="007A5CE3" w:rsidTr="007A5CE3">
        <w:trPr>
          <w:trHeight w:val="283"/>
          <w:jc w:val="center"/>
        </w:trPr>
        <w:tc>
          <w:tcPr>
            <w:tcW w:w="2582" w:type="dxa"/>
            <w:shd w:val="clear" w:color="auto" w:fill="auto"/>
            <w:vAlign w:val="center"/>
          </w:tcPr>
          <w:p w:rsidR="007A5CE3" w:rsidRPr="007A5CE3" w:rsidRDefault="007A5CE3" w:rsidP="007A5CE3">
            <w:pPr>
              <w:spacing w:after="0" w:line="240" w:lineRule="auto"/>
              <w:rPr>
                <w:rFonts w:ascii="Times New Roman" w:eastAsia="Times New Roman" w:hAnsi="Times New Roman" w:cs="Times New Roman"/>
                <w:snapToGrid w:val="0"/>
                <w:color w:val="000000"/>
              </w:rPr>
            </w:pPr>
            <w:r w:rsidRPr="007A5CE3">
              <w:rPr>
                <w:rFonts w:ascii="Times New Roman" w:eastAsia="Times New Roman" w:hAnsi="Times New Roman" w:cs="Times New Roman"/>
                <w:snapToGrid w:val="0"/>
                <w:color w:val="000000"/>
              </w:rPr>
              <w:t>Итого</w:t>
            </w:r>
          </w:p>
        </w:tc>
        <w:tc>
          <w:tcPr>
            <w:tcW w:w="1825"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snapToGrid w:val="0"/>
                <w:color w:val="000000"/>
              </w:rPr>
            </w:pPr>
            <w:r w:rsidRPr="007A5CE3">
              <w:rPr>
                <w:rFonts w:ascii="Times New Roman" w:eastAsia="Times New Roman" w:hAnsi="Times New Roman" w:cs="Times New Roman"/>
                <w:snapToGrid w:val="0"/>
                <w:color w:val="000000"/>
              </w:rPr>
              <w:t>16,3</w:t>
            </w:r>
          </w:p>
        </w:tc>
        <w:tc>
          <w:tcPr>
            <w:tcW w:w="1689" w:type="dxa"/>
            <w:shd w:val="clear" w:color="auto" w:fill="auto"/>
            <w:vAlign w:val="center"/>
          </w:tcPr>
          <w:p w:rsidR="007A5CE3" w:rsidRPr="007A5CE3" w:rsidRDefault="007A5CE3" w:rsidP="007A5CE3">
            <w:pPr>
              <w:spacing w:after="0" w:line="240" w:lineRule="auto"/>
              <w:jc w:val="center"/>
              <w:rPr>
                <w:rFonts w:ascii="Times New Roman" w:eastAsia="Times New Roman" w:hAnsi="Times New Roman" w:cs="Times New Roman"/>
                <w:snapToGrid w:val="0"/>
                <w:color w:val="000000"/>
              </w:rPr>
            </w:pPr>
            <w:r w:rsidRPr="007A5CE3">
              <w:rPr>
                <w:rFonts w:ascii="Times New Roman" w:eastAsia="Times New Roman" w:hAnsi="Times New Roman" w:cs="Times New Roman"/>
                <w:snapToGrid w:val="0"/>
                <w:color w:val="000000"/>
              </w:rPr>
              <w:t>9,98</w:t>
            </w:r>
          </w:p>
        </w:tc>
      </w:tr>
    </w:tbl>
    <w:p w:rsidR="007A5CE3" w:rsidRPr="007A5CE3" w:rsidRDefault="007A5CE3" w:rsidP="007A5CE3">
      <w:pPr>
        <w:spacing w:after="0" w:line="240" w:lineRule="auto"/>
        <w:ind w:firstLine="567"/>
        <w:jc w:val="both"/>
        <w:rPr>
          <w:rFonts w:ascii="Times New Roman" w:hAnsi="Times New Roman" w:cs="Times New Roman"/>
        </w:rPr>
      </w:pPr>
    </w:p>
    <w:p w:rsidR="007A5CE3" w:rsidRPr="007A5CE3" w:rsidRDefault="007A5CE3" w:rsidP="007A5CE3">
      <w:pPr>
        <w:spacing w:after="0" w:line="240" w:lineRule="auto"/>
        <w:ind w:firstLine="567"/>
        <w:contextualSpacing/>
        <w:jc w:val="both"/>
        <w:rPr>
          <w:rFonts w:ascii="Times New Roman" w:hAnsi="Times New Roman" w:cs="Times New Roman"/>
          <w:color w:val="000000"/>
        </w:rPr>
      </w:pPr>
      <w:r w:rsidRPr="007A5CE3">
        <w:rPr>
          <w:rFonts w:ascii="Times New Roman" w:hAnsi="Times New Roman" w:cs="Times New Roman"/>
        </w:rPr>
        <w:t>Проводимые мероприятия по совершенствованию водоснабжения должны исключать возможность подачи воды, не соответствующей установленным нормативным требованиям.</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В каждом населенном пункте принята объединенная хозяйственно-питьевая и противопожарная система, обеспечивающая бесперебойную подачу воды и выполнение условий пожаротушения.</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Строительство водозаборов решается технико-экономическим расчетом с учетом:</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экономической целесообразности;</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гидрогеологических условий;</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санитарно-эпидемиологических условий;</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экологических условий;</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качества воды, определяющего необходимость ее очистки, и прочих.</w:t>
      </w:r>
    </w:p>
    <w:p w:rsidR="007A5CE3" w:rsidRPr="007A5CE3" w:rsidRDefault="007A5CE3" w:rsidP="007A5CE3">
      <w:pPr>
        <w:spacing w:after="0" w:line="240" w:lineRule="auto"/>
        <w:ind w:firstLine="567"/>
        <w:jc w:val="both"/>
        <w:rPr>
          <w:rFonts w:ascii="Times New Roman" w:hAnsi="Times New Roman" w:cs="Times New Roman"/>
        </w:rPr>
      </w:pPr>
      <w:r w:rsidRPr="007A5CE3">
        <w:rPr>
          <w:rFonts w:ascii="Times New Roman" w:hAnsi="Times New Roman" w:cs="Times New Roman"/>
        </w:rPr>
        <w:t>Основной источник – подземные воды. Источник централизованного водоснабжения определяется поисково-разведочными гидрогеологическими работами.</w:t>
      </w:r>
    </w:p>
    <w:p w:rsidR="007A5CE3" w:rsidRPr="007A5CE3" w:rsidRDefault="007A5CE3" w:rsidP="007A5CE3">
      <w:pPr>
        <w:spacing w:after="0" w:line="240" w:lineRule="auto"/>
        <w:ind w:firstLine="567"/>
        <w:jc w:val="both"/>
        <w:rPr>
          <w:rFonts w:ascii="Times New Roman" w:hAnsi="Times New Roman" w:cs="Times New Roman"/>
          <w:color w:val="000000"/>
        </w:rPr>
      </w:pPr>
      <w:r w:rsidRPr="007A5CE3">
        <w:rPr>
          <w:rFonts w:ascii="Times New Roman" w:hAnsi="Times New Roman" w:cs="Times New Roman"/>
          <w:color w:val="000000"/>
        </w:rPr>
        <w:t xml:space="preserve">Согласно </w:t>
      </w:r>
      <w:proofErr w:type="spellStart"/>
      <w:r w:rsidRPr="007A5CE3">
        <w:rPr>
          <w:rFonts w:ascii="Times New Roman" w:hAnsi="Times New Roman" w:cs="Times New Roman"/>
          <w:color w:val="000000"/>
        </w:rPr>
        <w:t>СанПиН</w:t>
      </w:r>
      <w:proofErr w:type="spellEnd"/>
      <w:r w:rsidRPr="007A5CE3">
        <w:rPr>
          <w:rFonts w:ascii="Times New Roman" w:hAnsi="Times New Roman" w:cs="Times New Roman"/>
          <w:color w:val="000000"/>
        </w:rPr>
        <w:t xml:space="preserve"> 2.1.4.1110-02 от 26 февраля </w:t>
      </w:r>
      <w:smartTag w:uri="urn:schemas-microsoft-com:office:smarttags" w:element="metricconverter">
        <w:smartTagPr>
          <w:attr w:name="ProductID" w:val="2002 г"/>
        </w:smartTagPr>
        <w:r w:rsidRPr="007A5CE3">
          <w:rPr>
            <w:rFonts w:ascii="Times New Roman" w:hAnsi="Times New Roman" w:cs="Times New Roman"/>
            <w:color w:val="000000"/>
          </w:rPr>
          <w:t>2002 г</w:t>
        </w:r>
      </w:smartTag>
      <w:r w:rsidRPr="007A5CE3">
        <w:rPr>
          <w:rFonts w:ascii="Times New Roman" w:hAnsi="Times New Roman" w:cs="Times New Roman"/>
          <w:color w:val="000000"/>
        </w:rPr>
        <w:t xml:space="preserve">., введенным в действие 1 июня </w:t>
      </w:r>
      <w:smartTag w:uri="urn:schemas-microsoft-com:office:smarttags" w:element="metricconverter">
        <w:smartTagPr>
          <w:attr w:name="ProductID" w:val="2002 г"/>
        </w:smartTagPr>
        <w:r w:rsidRPr="007A5CE3">
          <w:rPr>
            <w:rFonts w:ascii="Times New Roman" w:hAnsi="Times New Roman" w:cs="Times New Roman"/>
            <w:color w:val="000000"/>
          </w:rPr>
          <w:t>2002 г</w:t>
        </w:r>
      </w:smartTag>
      <w:r w:rsidRPr="007A5CE3">
        <w:rPr>
          <w:rFonts w:ascii="Times New Roman" w:hAnsi="Times New Roman" w:cs="Times New Roman"/>
          <w:color w:val="000000"/>
        </w:rPr>
        <w:t>., для каждой системы водоснабжения составляется проект водозабора, в составе которого рассчитываются зоны санитарной охраны трех поясов, четко определяются мероприятия по соблюдению условий хозяйственной деятельности в этих зонах:</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xml:space="preserve">- первый пояс – радиус </w:t>
      </w:r>
      <w:smartTag w:uri="urn:schemas-microsoft-com:office:smarttags" w:element="metricconverter">
        <w:smartTagPr>
          <w:attr w:name="ProductID" w:val="50 метров"/>
        </w:smartTagPr>
        <w:r w:rsidRPr="007A5CE3">
          <w:rPr>
            <w:rFonts w:ascii="Times New Roman" w:hAnsi="Times New Roman" w:cs="Times New Roman"/>
          </w:rPr>
          <w:t>50 метров</w:t>
        </w:r>
      </w:smartTag>
      <w:r w:rsidRPr="007A5CE3">
        <w:rPr>
          <w:rFonts w:ascii="Times New Roman" w:hAnsi="Times New Roman" w:cs="Times New Roman"/>
        </w:rPr>
        <w:t>, в зависимости от защищенности горизонта.</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второй пояс – радиус определяется расчетом, защищает от микробиологических загрязнений.</w:t>
      </w:r>
    </w:p>
    <w:p w:rsidR="007A5CE3" w:rsidRPr="007A5CE3" w:rsidRDefault="007A5CE3" w:rsidP="007A5CE3">
      <w:pPr>
        <w:tabs>
          <w:tab w:val="left" w:pos="1134"/>
        </w:tabs>
        <w:spacing w:after="0" w:line="240" w:lineRule="auto"/>
        <w:jc w:val="both"/>
        <w:rPr>
          <w:rFonts w:ascii="Times New Roman" w:hAnsi="Times New Roman" w:cs="Times New Roman"/>
        </w:rPr>
      </w:pPr>
      <w:r w:rsidRPr="007A5CE3">
        <w:rPr>
          <w:rFonts w:ascii="Times New Roman" w:hAnsi="Times New Roman" w:cs="Times New Roman"/>
        </w:rPr>
        <w:t>- третий пояс - радиус определяется расчетом, защищает от химических загрязнений.</w:t>
      </w:r>
    </w:p>
    <w:p w:rsidR="007A5CE3" w:rsidRPr="007A5CE3" w:rsidRDefault="007A5CE3" w:rsidP="007A5CE3">
      <w:pPr>
        <w:spacing w:after="0" w:line="240" w:lineRule="auto"/>
        <w:ind w:firstLine="709"/>
        <w:jc w:val="both"/>
        <w:rPr>
          <w:rFonts w:ascii="Times New Roman" w:hAnsi="Times New Roman" w:cs="Times New Roman"/>
          <w:color w:val="000000"/>
        </w:rPr>
      </w:pPr>
      <w:r w:rsidRPr="007A5CE3">
        <w:rPr>
          <w:rFonts w:ascii="Times New Roman" w:hAnsi="Times New Roman" w:cs="Times New Roman"/>
          <w:color w:val="000000"/>
        </w:rPr>
        <w:t xml:space="preserve">Сложившийся к настоящему времени уровень удельного водопотребления в </w:t>
      </w:r>
      <w:proofErr w:type="spellStart"/>
      <w:r w:rsidRPr="007A5CE3">
        <w:rPr>
          <w:rFonts w:ascii="Times New Roman" w:hAnsi="Times New Roman" w:cs="Times New Roman"/>
          <w:color w:val="000000"/>
        </w:rPr>
        <w:t>Алабугинском</w:t>
      </w:r>
      <w:proofErr w:type="spellEnd"/>
      <w:r w:rsidRPr="007A5CE3">
        <w:rPr>
          <w:rFonts w:ascii="Times New Roman" w:hAnsi="Times New Roman" w:cs="Times New Roman"/>
          <w:color w:val="000000"/>
        </w:rPr>
        <w:t xml:space="preserve"> сельсовете существенно отстает от существующих норм. Удельное водопотребление включает расходы воды на хозяйственно-питьевые нужды в жилых и общественных зданиях, нужды местной промышленности, поливку зеленых насаждений. Для обеспечения населения услугами </w:t>
      </w:r>
      <w:r w:rsidRPr="007A5CE3">
        <w:rPr>
          <w:rFonts w:ascii="Times New Roman" w:hAnsi="Times New Roman" w:cs="Times New Roman"/>
          <w:color w:val="000000"/>
        </w:rPr>
        <w:lastRenderedPageBreak/>
        <w:t xml:space="preserve">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7A5CE3" w:rsidRPr="007A5CE3" w:rsidRDefault="007A5CE3" w:rsidP="007A5CE3">
      <w:pPr>
        <w:spacing w:after="0" w:line="240" w:lineRule="auto"/>
        <w:ind w:firstLine="709"/>
        <w:jc w:val="both"/>
        <w:rPr>
          <w:rFonts w:ascii="Times New Roman" w:hAnsi="Times New Roman" w:cs="Times New Roman"/>
          <w:color w:val="000000"/>
        </w:rPr>
      </w:pPr>
    </w:p>
    <w:p w:rsidR="007A5CE3" w:rsidRPr="007A5CE3" w:rsidRDefault="007A5CE3" w:rsidP="007A5CE3">
      <w:pPr>
        <w:spacing w:after="0" w:line="240" w:lineRule="auto"/>
        <w:ind w:firstLine="567"/>
        <w:jc w:val="both"/>
        <w:rPr>
          <w:rFonts w:ascii="Times New Roman" w:eastAsia="Times New Roman" w:hAnsi="Times New Roman" w:cs="Times New Roman"/>
          <w:b/>
        </w:rPr>
      </w:pPr>
      <w:r w:rsidRPr="007A5CE3">
        <w:rPr>
          <w:rFonts w:ascii="Times New Roman" w:hAnsi="Times New Roman" w:cs="Times New Roman"/>
          <w:bCs/>
        </w:rPr>
        <w:t xml:space="preserve">                                </w:t>
      </w:r>
      <w:r w:rsidRPr="007A5CE3">
        <w:rPr>
          <w:rFonts w:ascii="Times New Roman" w:eastAsia="Times New Roman" w:hAnsi="Times New Roman" w:cs="Times New Roman"/>
          <w:b/>
        </w:rPr>
        <w:t>2.5.Газоснабжение</w:t>
      </w:r>
    </w:p>
    <w:p w:rsidR="007A5CE3" w:rsidRPr="007A5CE3" w:rsidRDefault="007A5CE3" w:rsidP="007A5CE3">
      <w:pPr>
        <w:spacing w:after="0" w:line="240" w:lineRule="auto"/>
        <w:ind w:firstLine="567"/>
        <w:jc w:val="both"/>
        <w:rPr>
          <w:rFonts w:ascii="Times New Roman" w:eastAsia="Calibri" w:hAnsi="Times New Roman" w:cs="Times New Roman"/>
          <w:bCs/>
        </w:rPr>
      </w:pPr>
    </w:p>
    <w:p w:rsidR="007A5CE3" w:rsidRPr="007A5CE3" w:rsidRDefault="007A5CE3" w:rsidP="007A5CE3">
      <w:pPr>
        <w:spacing w:after="0" w:line="240" w:lineRule="auto"/>
        <w:ind w:firstLine="567"/>
        <w:jc w:val="both"/>
        <w:rPr>
          <w:rFonts w:ascii="Times New Roman" w:eastAsia="Calibri" w:hAnsi="Times New Roman" w:cs="Times New Roman"/>
        </w:rPr>
      </w:pPr>
      <w:r w:rsidRPr="007A5CE3">
        <w:rPr>
          <w:rFonts w:ascii="Times New Roman" w:eastAsia="Calibri" w:hAnsi="Times New Roman" w:cs="Times New Roman"/>
        </w:rPr>
        <w:t xml:space="preserve">В настоящее время предложения «Схемы газоснабжения </w:t>
      </w:r>
      <w:proofErr w:type="spellStart"/>
      <w:r w:rsidRPr="007A5CE3">
        <w:rPr>
          <w:rFonts w:ascii="Times New Roman" w:eastAsia="Calibri" w:hAnsi="Times New Roman" w:cs="Times New Roman"/>
        </w:rPr>
        <w:t>Каргатского</w:t>
      </w:r>
      <w:proofErr w:type="spellEnd"/>
      <w:r w:rsidRPr="007A5CE3">
        <w:rPr>
          <w:rFonts w:ascii="Times New Roman" w:eastAsia="Calibri" w:hAnsi="Times New Roman" w:cs="Times New Roman"/>
        </w:rPr>
        <w:t xml:space="preserve"> района Новосибирской области» реализованы частично. Большая часть населенных пунктов района использует только сжиженный газ на приготовление пищи и приготовление горячей воды для хозяйственно-бытовых нужд в жилых домах. Доставка сжиженного газа потребителям осуществляется в баллонах. Имеющаяся система децентрализованного газоснабжения в баллонах обеспечивает потребности около 500 абонентов </w:t>
      </w:r>
      <w:proofErr w:type="spellStart"/>
      <w:r w:rsidRPr="007A5CE3">
        <w:rPr>
          <w:rFonts w:ascii="Times New Roman" w:eastAsia="Calibri" w:hAnsi="Times New Roman" w:cs="Times New Roman"/>
        </w:rPr>
        <w:t>Алабугинского</w:t>
      </w:r>
      <w:proofErr w:type="spellEnd"/>
      <w:r w:rsidRPr="007A5CE3">
        <w:rPr>
          <w:rFonts w:ascii="Times New Roman" w:eastAsia="Calibri" w:hAnsi="Times New Roman" w:cs="Times New Roman"/>
        </w:rPr>
        <w:t xml:space="preserve"> сельского поселения, в целом достаточно качественно удовлетворяет имеющиеся потребности.</w:t>
      </w:r>
    </w:p>
    <w:p w:rsidR="007A5CE3" w:rsidRPr="007A5CE3" w:rsidRDefault="007A5CE3" w:rsidP="007A5CE3">
      <w:pPr>
        <w:spacing w:after="0" w:line="240" w:lineRule="auto"/>
        <w:ind w:firstLine="567"/>
        <w:jc w:val="both"/>
        <w:rPr>
          <w:rFonts w:ascii="Times New Roman" w:eastAsia="Calibri" w:hAnsi="Times New Roman" w:cs="Times New Roman"/>
        </w:rPr>
      </w:pPr>
      <w:r w:rsidRPr="007A5CE3">
        <w:rPr>
          <w:rFonts w:ascii="Times New Roman" w:eastAsia="Calibri" w:hAnsi="Times New Roman" w:cs="Times New Roman"/>
        </w:rPr>
        <w:t xml:space="preserve">По состоянию на 2023 год </w:t>
      </w:r>
      <w:proofErr w:type="spellStart"/>
      <w:r w:rsidRPr="007A5CE3">
        <w:rPr>
          <w:rFonts w:ascii="Times New Roman" w:eastAsia="Calibri" w:hAnsi="Times New Roman" w:cs="Times New Roman"/>
        </w:rPr>
        <w:t>Алабугинский</w:t>
      </w:r>
      <w:proofErr w:type="spellEnd"/>
      <w:r w:rsidRPr="007A5CE3">
        <w:rPr>
          <w:rFonts w:ascii="Times New Roman" w:eastAsia="Calibri" w:hAnsi="Times New Roman" w:cs="Times New Roman"/>
        </w:rPr>
        <w:t xml:space="preserve"> сельсовет </w:t>
      </w:r>
      <w:proofErr w:type="spellStart"/>
      <w:r w:rsidRPr="007A5CE3">
        <w:rPr>
          <w:rFonts w:ascii="Times New Roman" w:eastAsia="Calibri" w:hAnsi="Times New Roman" w:cs="Times New Roman"/>
        </w:rPr>
        <w:t>негазифицирован</w:t>
      </w:r>
      <w:proofErr w:type="spellEnd"/>
      <w:r w:rsidRPr="007A5CE3">
        <w:rPr>
          <w:rFonts w:ascii="Times New Roman" w:eastAsia="Calibri" w:hAnsi="Times New Roman" w:cs="Times New Roman"/>
        </w:rPr>
        <w:t>. В связи со значительной удаленностью сельсовета от магистральных газопроводов газификация населенных пунктов в среднесрочной перспективе не планируется.</w:t>
      </w:r>
    </w:p>
    <w:p w:rsidR="007A5CE3" w:rsidRPr="007A5CE3" w:rsidRDefault="007A5CE3" w:rsidP="007A5CE3">
      <w:pPr>
        <w:spacing w:after="0" w:line="240" w:lineRule="auto"/>
        <w:jc w:val="both"/>
        <w:rPr>
          <w:rFonts w:ascii="Times New Roman" w:eastAsia="Calibri" w:hAnsi="Times New Roman" w:cs="Times New Roman"/>
        </w:rPr>
      </w:pPr>
      <w:r w:rsidRPr="007A5CE3">
        <w:rPr>
          <w:rFonts w:ascii="Times New Roman" w:eastAsia="Calibri" w:hAnsi="Times New Roman" w:cs="Times New Roman"/>
        </w:rPr>
        <w:t xml:space="preserve">         Если провести всесторонний экономический анализ целесообразности электрификации, то, как это отразится на тарифах. Нельзя сбрасывать со счетов технологическую сторону: насколько газ будет выгоднее в производстве, каковы его потребительские кондиции, в каких технологических процессах он может использоваться с наибольшей эффективностью. Вместе с тем, следует учитывать, что газификация поселения несет большую социальную нагрузку. </w:t>
      </w:r>
    </w:p>
    <w:p w:rsidR="007A5CE3" w:rsidRPr="007A5CE3" w:rsidRDefault="007A5CE3" w:rsidP="007A5CE3">
      <w:pPr>
        <w:spacing w:after="0" w:line="240" w:lineRule="auto"/>
        <w:ind w:firstLine="567"/>
        <w:jc w:val="both"/>
        <w:rPr>
          <w:rFonts w:ascii="Times New Roman" w:eastAsia="Calibri" w:hAnsi="Times New Roman" w:cs="Times New Roman"/>
          <w:color w:val="000000"/>
        </w:rPr>
      </w:pPr>
      <w:r w:rsidRPr="007A5CE3">
        <w:rPr>
          <w:rFonts w:ascii="Times New Roman" w:eastAsia="Calibri" w:hAnsi="Times New Roman" w:cs="Times New Roman"/>
          <w:color w:val="000000"/>
        </w:rPr>
        <w:t xml:space="preserve">Расчет потребности в газе, при условии полной газификации представлен в таблице исходя из нормативной потребности и прогнозных данных на расчетный срок. </w:t>
      </w:r>
    </w:p>
    <w:p w:rsidR="007A5CE3" w:rsidRPr="007A5CE3" w:rsidRDefault="007A5CE3" w:rsidP="007A5CE3">
      <w:pPr>
        <w:spacing w:after="0" w:line="240" w:lineRule="auto"/>
        <w:jc w:val="center"/>
        <w:rPr>
          <w:rFonts w:ascii="Times New Roman" w:eastAsia="Calibri" w:hAnsi="Times New Roman" w:cs="Times New Roman"/>
          <w:color w:val="000000"/>
        </w:rPr>
      </w:pPr>
      <w:proofErr w:type="spellStart"/>
      <w:r w:rsidRPr="007A5CE3">
        <w:rPr>
          <w:rFonts w:ascii="Times New Roman" w:eastAsia="Calibri" w:hAnsi="Times New Roman" w:cs="Times New Roman"/>
          <w:color w:val="000000"/>
        </w:rPr>
        <w:t>Газопотребление</w:t>
      </w:r>
      <w:proofErr w:type="spellEnd"/>
      <w:r w:rsidRPr="007A5CE3">
        <w:rPr>
          <w:rFonts w:ascii="Times New Roman" w:eastAsia="Calibri" w:hAnsi="Times New Roman" w:cs="Times New Roman"/>
          <w:color w:val="000000"/>
        </w:rPr>
        <w:t xml:space="preserve"> на коммунально-бытовые нужды </w:t>
      </w:r>
      <w:proofErr w:type="spellStart"/>
      <w:r w:rsidRPr="007A5CE3">
        <w:rPr>
          <w:rFonts w:ascii="Times New Roman" w:eastAsia="Calibri" w:hAnsi="Times New Roman" w:cs="Times New Roman"/>
          <w:color w:val="000000"/>
        </w:rPr>
        <w:t>Алабугинского</w:t>
      </w:r>
      <w:proofErr w:type="spellEnd"/>
      <w:r w:rsidRPr="007A5CE3">
        <w:rPr>
          <w:rFonts w:ascii="Times New Roman" w:eastAsia="Calibri" w:hAnsi="Times New Roman" w:cs="Times New Roman"/>
          <w:color w:val="000000"/>
        </w:rPr>
        <w:t xml:space="preserve"> сельского поселения</w:t>
      </w:r>
    </w:p>
    <w:tbl>
      <w:tblPr>
        <w:tblW w:w="3579" w:type="pct"/>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9"/>
        <w:gridCol w:w="1128"/>
        <w:gridCol w:w="1128"/>
        <w:gridCol w:w="1128"/>
        <w:gridCol w:w="1128"/>
      </w:tblGrid>
      <w:tr w:rsidR="007A5CE3" w:rsidRPr="007A5CE3" w:rsidTr="007A5CE3">
        <w:trPr>
          <w:jc w:val="center"/>
        </w:trPr>
        <w:tc>
          <w:tcPr>
            <w:tcW w:w="1707" w:type="pct"/>
            <w:vMerge w:val="restart"/>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bCs/>
              </w:rPr>
            </w:pPr>
            <w:r w:rsidRPr="007A5CE3">
              <w:rPr>
                <w:rFonts w:ascii="Times New Roman" w:eastAsia="Calibri" w:hAnsi="Times New Roman" w:cs="Times New Roman"/>
                <w:color w:val="000000"/>
              </w:rPr>
              <w:t>Сельсовет</w:t>
            </w:r>
          </w:p>
        </w:tc>
        <w:tc>
          <w:tcPr>
            <w:tcW w:w="1646" w:type="pct"/>
            <w:gridSpan w:val="2"/>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rPr>
            </w:pPr>
            <w:r w:rsidRPr="007A5CE3">
              <w:rPr>
                <w:rFonts w:ascii="Times New Roman" w:eastAsia="Calibri" w:hAnsi="Times New Roman" w:cs="Times New Roman"/>
                <w:color w:val="000000"/>
              </w:rPr>
              <w:t>Население, человек</w:t>
            </w:r>
          </w:p>
        </w:tc>
        <w:tc>
          <w:tcPr>
            <w:tcW w:w="1646" w:type="pct"/>
            <w:gridSpan w:val="2"/>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bCs/>
              </w:rPr>
            </w:pPr>
            <w:r w:rsidRPr="007A5CE3">
              <w:rPr>
                <w:rFonts w:ascii="Times New Roman" w:eastAsia="Calibri" w:hAnsi="Times New Roman" w:cs="Times New Roman"/>
                <w:color w:val="000000"/>
              </w:rPr>
              <w:t>Годовой расход, тыс</w:t>
            </w:r>
            <w:proofErr w:type="gramStart"/>
            <w:r w:rsidRPr="007A5CE3">
              <w:rPr>
                <w:rFonts w:ascii="Times New Roman" w:eastAsia="Calibri" w:hAnsi="Times New Roman" w:cs="Times New Roman"/>
                <w:color w:val="000000"/>
              </w:rPr>
              <w:t>.м</w:t>
            </w:r>
            <w:proofErr w:type="gramEnd"/>
            <w:r w:rsidRPr="007A5CE3">
              <w:rPr>
                <w:rFonts w:ascii="Times New Roman" w:eastAsia="Calibri" w:hAnsi="Times New Roman" w:cs="Times New Roman"/>
                <w:color w:val="000000"/>
                <w:vertAlign w:val="superscript"/>
              </w:rPr>
              <w:t>3</w:t>
            </w:r>
            <w:r w:rsidRPr="007A5CE3">
              <w:rPr>
                <w:rFonts w:ascii="Times New Roman" w:eastAsia="Calibri" w:hAnsi="Times New Roman" w:cs="Times New Roman"/>
                <w:color w:val="000000"/>
              </w:rPr>
              <w:t>/год</w:t>
            </w:r>
          </w:p>
        </w:tc>
      </w:tr>
      <w:tr w:rsidR="007A5CE3" w:rsidRPr="007A5CE3" w:rsidTr="007A5CE3">
        <w:trPr>
          <w:jc w:val="center"/>
        </w:trPr>
        <w:tc>
          <w:tcPr>
            <w:tcW w:w="1707" w:type="pct"/>
            <w:vMerge/>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bCs/>
              </w:rPr>
            </w:pPr>
          </w:p>
        </w:tc>
        <w:tc>
          <w:tcPr>
            <w:tcW w:w="823" w:type="pct"/>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Первая очередь</w:t>
            </w:r>
          </w:p>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2023 г.</w:t>
            </w:r>
          </w:p>
        </w:tc>
        <w:tc>
          <w:tcPr>
            <w:tcW w:w="823" w:type="pct"/>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Расчетный срок</w:t>
            </w:r>
          </w:p>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2032 г.</w:t>
            </w:r>
          </w:p>
        </w:tc>
        <w:tc>
          <w:tcPr>
            <w:tcW w:w="823" w:type="pct"/>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Первая очередь</w:t>
            </w:r>
          </w:p>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2023 г.</w:t>
            </w:r>
          </w:p>
        </w:tc>
        <w:tc>
          <w:tcPr>
            <w:tcW w:w="823" w:type="pct"/>
            <w:shd w:val="clear" w:color="auto" w:fill="auto"/>
            <w:vAlign w:val="center"/>
          </w:tcPr>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Расчетный срок</w:t>
            </w:r>
          </w:p>
          <w:p w:rsidR="007A5CE3" w:rsidRPr="007A5CE3" w:rsidRDefault="007A5CE3" w:rsidP="007A5CE3">
            <w:pPr>
              <w:spacing w:after="0" w:line="240" w:lineRule="auto"/>
              <w:jc w:val="center"/>
              <w:rPr>
                <w:rFonts w:ascii="Times New Roman" w:eastAsia="Calibri" w:hAnsi="Times New Roman" w:cs="Times New Roman"/>
                <w:color w:val="000000"/>
              </w:rPr>
            </w:pPr>
            <w:r w:rsidRPr="007A5CE3">
              <w:rPr>
                <w:rFonts w:ascii="Times New Roman" w:eastAsia="Calibri" w:hAnsi="Times New Roman" w:cs="Times New Roman"/>
                <w:color w:val="000000"/>
              </w:rPr>
              <w:t>2032 г.</w:t>
            </w:r>
          </w:p>
        </w:tc>
      </w:tr>
      <w:tr w:rsidR="007A5CE3" w:rsidRPr="007A5CE3" w:rsidTr="007A5CE3">
        <w:trPr>
          <w:jc w:val="center"/>
        </w:trPr>
        <w:tc>
          <w:tcPr>
            <w:tcW w:w="1707" w:type="pct"/>
            <w:shd w:val="clear" w:color="auto" w:fill="auto"/>
            <w:vAlign w:val="center"/>
          </w:tcPr>
          <w:p w:rsidR="007A5CE3" w:rsidRPr="007A5CE3" w:rsidRDefault="007A5CE3" w:rsidP="007A5CE3">
            <w:pPr>
              <w:tabs>
                <w:tab w:val="center" w:pos="4677"/>
                <w:tab w:val="right" w:pos="9355"/>
              </w:tabs>
              <w:spacing w:after="0" w:line="240" w:lineRule="auto"/>
              <w:rPr>
                <w:rFonts w:ascii="Times New Roman" w:eastAsia="Calibri" w:hAnsi="Times New Roman" w:cs="Times New Roman"/>
              </w:rPr>
            </w:pPr>
            <w:proofErr w:type="spellStart"/>
            <w:r w:rsidRPr="007A5CE3">
              <w:rPr>
                <w:rFonts w:ascii="Times New Roman" w:eastAsia="Calibri" w:hAnsi="Times New Roman" w:cs="Times New Roman"/>
              </w:rPr>
              <w:t>Алабугинский</w:t>
            </w:r>
            <w:proofErr w:type="spellEnd"/>
            <w:r w:rsidRPr="007A5CE3">
              <w:rPr>
                <w:rFonts w:ascii="Times New Roman" w:eastAsia="Calibri" w:hAnsi="Times New Roman" w:cs="Times New Roman"/>
              </w:rPr>
              <w:t xml:space="preserve"> с/с</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1276</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1436</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195</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197</w:t>
            </w:r>
          </w:p>
        </w:tc>
      </w:tr>
      <w:tr w:rsidR="007A5CE3" w:rsidRPr="007A5CE3" w:rsidTr="007A5CE3">
        <w:trPr>
          <w:jc w:val="center"/>
        </w:trPr>
        <w:tc>
          <w:tcPr>
            <w:tcW w:w="1707" w:type="pct"/>
            <w:shd w:val="clear" w:color="auto" w:fill="auto"/>
            <w:vAlign w:val="center"/>
          </w:tcPr>
          <w:p w:rsidR="007A5CE3" w:rsidRPr="007A5CE3" w:rsidRDefault="007A5CE3" w:rsidP="007A5CE3">
            <w:pPr>
              <w:spacing w:after="0" w:line="240" w:lineRule="auto"/>
              <w:rPr>
                <w:rFonts w:ascii="Times New Roman" w:eastAsia="Calibri" w:hAnsi="Times New Roman" w:cs="Times New Roman"/>
              </w:rPr>
            </w:pPr>
            <w:r w:rsidRPr="007A5CE3">
              <w:rPr>
                <w:rFonts w:ascii="Times New Roman" w:eastAsia="Calibri" w:hAnsi="Times New Roman" w:cs="Times New Roman"/>
              </w:rPr>
              <w:t>с. Мамонтовое</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356</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385</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86</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87</w:t>
            </w:r>
          </w:p>
        </w:tc>
      </w:tr>
      <w:tr w:rsidR="007A5CE3" w:rsidRPr="007A5CE3" w:rsidTr="007A5CE3">
        <w:trPr>
          <w:jc w:val="center"/>
        </w:trPr>
        <w:tc>
          <w:tcPr>
            <w:tcW w:w="1707" w:type="pct"/>
            <w:shd w:val="clear" w:color="auto" w:fill="auto"/>
            <w:vAlign w:val="center"/>
          </w:tcPr>
          <w:p w:rsidR="007A5CE3" w:rsidRPr="007A5CE3" w:rsidRDefault="007A5CE3" w:rsidP="007A5CE3">
            <w:pPr>
              <w:spacing w:after="0" w:line="240" w:lineRule="auto"/>
              <w:rPr>
                <w:rFonts w:ascii="Times New Roman" w:eastAsia="Calibri" w:hAnsi="Times New Roman" w:cs="Times New Roman"/>
              </w:rPr>
            </w:pPr>
            <w:r w:rsidRPr="007A5CE3">
              <w:rPr>
                <w:rFonts w:ascii="Times New Roman" w:eastAsia="Calibri" w:hAnsi="Times New Roman" w:cs="Times New Roman"/>
              </w:rPr>
              <w:t xml:space="preserve">п. </w:t>
            </w:r>
            <w:proofErr w:type="spellStart"/>
            <w:r w:rsidRPr="007A5CE3">
              <w:rPr>
                <w:rFonts w:ascii="Times New Roman" w:eastAsia="Calibri" w:hAnsi="Times New Roman" w:cs="Times New Roman"/>
              </w:rPr>
              <w:t>Москвинский</w:t>
            </w:r>
            <w:proofErr w:type="spellEnd"/>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103</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125</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113</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115</w:t>
            </w:r>
          </w:p>
        </w:tc>
      </w:tr>
      <w:tr w:rsidR="007A5CE3" w:rsidRPr="007A5CE3" w:rsidTr="007A5CE3">
        <w:trPr>
          <w:jc w:val="center"/>
        </w:trPr>
        <w:tc>
          <w:tcPr>
            <w:tcW w:w="1707" w:type="pct"/>
            <w:shd w:val="clear" w:color="auto" w:fill="auto"/>
            <w:vAlign w:val="center"/>
          </w:tcPr>
          <w:p w:rsidR="007A5CE3" w:rsidRPr="007A5CE3" w:rsidRDefault="007A5CE3" w:rsidP="007A5CE3">
            <w:pPr>
              <w:spacing w:after="0" w:line="240" w:lineRule="auto"/>
              <w:rPr>
                <w:rFonts w:ascii="Times New Roman" w:eastAsia="Calibri" w:hAnsi="Times New Roman" w:cs="Times New Roman"/>
              </w:rPr>
            </w:pPr>
            <w:r w:rsidRPr="007A5CE3">
              <w:rPr>
                <w:rFonts w:ascii="Times New Roman" w:eastAsia="Calibri" w:hAnsi="Times New Roman" w:cs="Times New Roman"/>
              </w:rPr>
              <w:t xml:space="preserve">п. </w:t>
            </w:r>
            <w:proofErr w:type="spellStart"/>
            <w:r w:rsidRPr="007A5CE3">
              <w:rPr>
                <w:rFonts w:ascii="Times New Roman" w:eastAsia="Calibri" w:hAnsi="Times New Roman" w:cs="Times New Roman"/>
              </w:rPr>
              <w:t>Сапожковский</w:t>
            </w:r>
            <w:proofErr w:type="spellEnd"/>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65</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81</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56</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57</w:t>
            </w:r>
          </w:p>
        </w:tc>
      </w:tr>
      <w:tr w:rsidR="007A5CE3" w:rsidRPr="007A5CE3" w:rsidTr="007A5CE3">
        <w:trPr>
          <w:jc w:val="center"/>
        </w:trPr>
        <w:tc>
          <w:tcPr>
            <w:tcW w:w="1707" w:type="pct"/>
            <w:shd w:val="clear" w:color="auto" w:fill="auto"/>
            <w:vAlign w:val="center"/>
          </w:tcPr>
          <w:p w:rsidR="007A5CE3" w:rsidRPr="007A5CE3" w:rsidRDefault="007A5CE3" w:rsidP="007A5CE3">
            <w:pPr>
              <w:spacing w:after="0" w:line="240" w:lineRule="auto"/>
              <w:rPr>
                <w:rFonts w:ascii="Times New Roman" w:eastAsia="Calibri" w:hAnsi="Times New Roman" w:cs="Times New Roman"/>
              </w:rPr>
            </w:pPr>
            <w:r w:rsidRPr="007A5CE3">
              <w:rPr>
                <w:rFonts w:ascii="Times New Roman" w:eastAsia="Calibri" w:hAnsi="Times New Roman" w:cs="Times New Roman"/>
              </w:rPr>
              <w:t>п. Петровский</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137</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155</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31</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31</w:t>
            </w:r>
          </w:p>
        </w:tc>
      </w:tr>
      <w:tr w:rsidR="007A5CE3" w:rsidRPr="007A5CE3" w:rsidTr="007A5CE3">
        <w:trPr>
          <w:jc w:val="center"/>
        </w:trPr>
        <w:tc>
          <w:tcPr>
            <w:tcW w:w="1707" w:type="pct"/>
            <w:shd w:val="clear" w:color="auto" w:fill="auto"/>
            <w:vAlign w:val="center"/>
          </w:tcPr>
          <w:p w:rsidR="007A5CE3" w:rsidRPr="007A5CE3" w:rsidRDefault="007A5CE3" w:rsidP="007A5CE3">
            <w:pPr>
              <w:spacing w:after="0" w:line="240" w:lineRule="auto"/>
              <w:rPr>
                <w:rFonts w:ascii="Times New Roman" w:eastAsia="Calibri" w:hAnsi="Times New Roman" w:cs="Times New Roman"/>
              </w:rPr>
            </w:pPr>
            <w:r w:rsidRPr="007A5CE3">
              <w:rPr>
                <w:rFonts w:ascii="Times New Roman" w:eastAsia="Calibri" w:hAnsi="Times New Roman" w:cs="Times New Roman"/>
              </w:rPr>
              <w:t xml:space="preserve">д. </w:t>
            </w:r>
            <w:proofErr w:type="spellStart"/>
            <w:r w:rsidRPr="007A5CE3">
              <w:rPr>
                <w:rFonts w:ascii="Times New Roman" w:eastAsia="Calibri" w:hAnsi="Times New Roman" w:cs="Times New Roman"/>
              </w:rPr>
              <w:t>Алабуга</w:t>
            </w:r>
            <w:proofErr w:type="spellEnd"/>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352</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380</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31</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31</w:t>
            </w:r>
          </w:p>
        </w:tc>
      </w:tr>
      <w:tr w:rsidR="007A5CE3" w:rsidRPr="007A5CE3" w:rsidTr="007A5CE3">
        <w:trPr>
          <w:jc w:val="center"/>
        </w:trPr>
        <w:tc>
          <w:tcPr>
            <w:tcW w:w="1707" w:type="pct"/>
            <w:shd w:val="clear" w:color="auto" w:fill="auto"/>
            <w:vAlign w:val="center"/>
          </w:tcPr>
          <w:p w:rsidR="007A5CE3" w:rsidRPr="007A5CE3" w:rsidRDefault="007A5CE3" w:rsidP="007A5CE3">
            <w:pPr>
              <w:spacing w:after="0" w:line="240" w:lineRule="auto"/>
              <w:rPr>
                <w:rFonts w:ascii="Times New Roman" w:eastAsia="Calibri" w:hAnsi="Times New Roman" w:cs="Times New Roman"/>
              </w:rPr>
            </w:pPr>
            <w:r w:rsidRPr="007A5CE3">
              <w:rPr>
                <w:rFonts w:ascii="Times New Roman" w:eastAsia="Calibri" w:hAnsi="Times New Roman" w:cs="Times New Roman"/>
              </w:rPr>
              <w:t>д. Озерки 6-е</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263</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310</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78</w:t>
            </w:r>
          </w:p>
        </w:tc>
        <w:tc>
          <w:tcPr>
            <w:tcW w:w="823" w:type="pct"/>
            <w:shd w:val="clear" w:color="auto" w:fill="auto"/>
            <w:vAlign w:val="center"/>
          </w:tcPr>
          <w:p w:rsidR="007A5CE3" w:rsidRPr="007A5CE3" w:rsidRDefault="007A5CE3" w:rsidP="007A5CE3">
            <w:pPr>
              <w:spacing w:after="0" w:line="240" w:lineRule="auto"/>
              <w:ind w:firstLine="8"/>
              <w:jc w:val="center"/>
              <w:rPr>
                <w:rFonts w:ascii="Times New Roman" w:eastAsia="Calibri" w:hAnsi="Times New Roman" w:cs="Times New Roman"/>
              </w:rPr>
            </w:pPr>
            <w:r w:rsidRPr="007A5CE3">
              <w:rPr>
                <w:rFonts w:ascii="Times New Roman" w:eastAsia="Calibri" w:hAnsi="Times New Roman" w:cs="Times New Roman"/>
              </w:rPr>
              <w:t>78</w:t>
            </w:r>
          </w:p>
        </w:tc>
      </w:tr>
    </w:tbl>
    <w:p w:rsidR="007A5CE3" w:rsidRPr="007A5CE3" w:rsidRDefault="007A5CE3" w:rsidP="007A5CE3">
      <w:pPr>
        <w:spacing w:after="0" w:line="240" w:lineRule="auto"/>
        <w:ind w:firstLine="567"/>
        <w:jc w:val="both"/>
        <w:rPr>
          <w:rFonts w:ascii="Times New Roman" w:eastAsia="Calibri" w:hAnsi="Times New Roman" w:cs="Times New Roman"/>
        </w:rPr>
      </w:pPr>
    </w:p>
    <w:p w:rsidR="007A5CE3" w:rsidRPr="007A5CE3" w:rsidRDefault="007A5CE3" w:rsidP="007A5CE3">
      <w:pPr>
        <w:spacing w:after="0" w:line="240" w:lineRule="auto"/>
        <w:ind w:firstLine="567"/>
        <w:jc w:val="both"/>
        <w:rPr>
          <w:rFonts w:ascii="Times New Roman" w:eastAsia="Calibri" w:hAnsi="Times New Roman" w:cs="Times New Roman"/>
        </w:rPr>
      </w:pPr>
      <w:r w:rsidRPr="007A5CE3">
        <w:rPr>
          <w:rFonts w:ascii="Times New Roman" w:eastAsia="Calibri" w:hAnsi="Times New Roman" w:cs="Times New Roman"/>
        </w:rPr>
        <w:t xml:space="preserve">При переводе индивидуального жилья, для отопления которого используется уголь, а для </w:t>
      </w:r>
      <w:proofErr w:type="spellStart"/>
      <w:r w:rsidRPr="007A5CE3">
        <w:rPr>
          <w:rFonts w:ascii="Times New Roman" w:eastAsia="Calibri" w:hAnsi="Times New Roman" w:cs="Times New Roman"/>
        </w:rPr>
        <w:t>пищеприготовления</w:t>
      </w:r>
      <w:proofErr w:type="spellEnd"/>
      <w:r w:rsidRPr="007A5CE3">
        <w:rPr>
          <w:rFonts w:ascii="Times New Roman" w:eastAsia="Calibri" w:hAnsi="Times New Roman" w:cs="Times New Roman"/>
        </w:rPr>
        <w:t xml:space="preserve"> сжиженный газ, экономия сре</w:t>
      </w:r>
      <w:proofErr w:type="gramStart"/>
      <w:r w:rsidRPr="007A5CE3">
        <w:rPr>
          <w:rFonts w:ascii="Times New Roman" w:eastAsia="Calibri" w:hAnsi="Times New Roman" w:cs="Times New Roman"/>
        </w:rPr>
        <w:t>дств дл</w:t>
      </w:r>
      <w:proofErr w:type="gramEnd"/>
      <w:r w:rsidRPr="007A5CE3">
        <w:rPr>
          <w:rFonts w:ascii="Times New Roman" w:eastAsia="Calibri" w:hAnsi="Times New Roman" w:cs="Times New Roman"/>
        </w:rPr>
        <w:t>я каждого домовладельца составляет 2</w:t>
      </w:r>
      <w:r w:rsidRPr="007A5CE3">
        <w:rPr>
          <w:rFonts w:ascii="Times New Roman" w:eastAsia="Calibri" w:hAnsi="Times New Roman" w:cs="Times New Roman"/>
        </w:rPr>
        <w:noBreakHyphen/>
        <w:t>4 тыс. руб. в год. Повышается уровень благоустройства домостроения. Снижается социальная напряженность в населенных пунктах области.</w:t>
      </w:r>
    </w:p>
    <w:p w:rsidR="007A5CE3" w:rsidRPr="007A5CE3" w:rsidRDefault="007A5CE3" w:rsidP="007A5CE3">
      <w:pPr>
        <w:spacing w:after="0" w:line="240" w:lineRule="auto"/>
        <w:ind w:firstLine="567"/>
        <w:jc w:val="both"/>
        <w:rPr>
          <w:rFonts w:ascii="Times New Roman" w:eastAsia="Calibri" w:hAnsi="Times New Roman" w:cs="Times New Roman"/>
        </w:rPr>
      </w:pPr>
      <w:r w:rsidRPr="007A5CE3">
        <w:rPr>
          <w:rFonts w:ascii="Times New Roman" w:eastAsia="Calibri" w:hAnsi="Times New Roman" w:cs="Times New Roman"/>
        </w:rPr>
        <w:t>Реализация мероприятий газификации дает реформе жилищно-коммунального хозяйства дополнительный финансовый источник, позволяющий области провести реформу без существенного снижения уровня жизни населения.</w:t>
      </w:r>
    </w:p>
    <w:p w:rsidR="007A5CE3" w:rsidRPr="007A5CE3" w:rsidRDefault="007A5CE3" w:rsidP="007A5CE3">
      <w:pPr>
        <w:spacing w:after="0" w:line="240" w:lineRule="auto"/>
        <w:ind w:firstLine="567"/>
        <w:jc w:val="both"/>
        <w:rPr>
          <w:rFonts w:ascii="Times New Roman" w:eastAsia="Calibri" w:hAnsi="Times New Roman" w:cs="Times New Roman"/>
        </w:rPr>
      </w:pPr>
    </w:p>
    <w:p w:rsidR="007A5CE3" w:rsidRPr="007A5CE3" w:rsidRDefault="007A5CE3" w:rsidP="007A5CE3">
      <w:pPr>
        <w:autoSpaceDE w:val="0"/>
        <w:autoSpaceDN w:val="0"/>
        <w:adjustRightInd w:val="0"/>
        <w:spacing w:after="0" w:line="240" w:lineRule="auto"/>
        <w:jc w:val="center"/>
        <w:outlineLvl w:val="2"/>
        <w:rPr>
          <w:rFonts w:ascii="Times New Roman" w:eastAsia="Calibri" w:hAnsi="Times New Roman" w:cs="Times New Roman"/>
          <w:b/>
        </w:rPr>
      </w:pPr>
      <w:r w:rsidRPr="007A5CE3">
        <w:rPr>
          <w:rFonts w:ascii="Times New Roman" w:hAnsi="Times New Roman" w:cs="Times New Roman"/>
          <w:b/>
        </w:rPr>
        <w:t>2</w:t>
      </w:r>
      <w:r w:rsidRPr="007A5CE3">
        <w:rPr>
          <w:rFonts w:ascii="Times New Roman" w:eastAsia="Calibri" w:hAnsi="Times New Roman" w:cs="Times New Roman"/>
          <w:b/>
        </w:rPr>
        <w:t xml:space="preserve">.6. Утилизация (захоронение) </w:t>
      </w:r>
      <w:proofErr w:type="gramStart"/>
      <w:r w:rsidRPr="007A5CE3">
        <w:rPr>
          <w:rFonts w:ascii="Times New Roman" w:eastAsia="Calibri" w:hAnsi="Times New Roman" w:cs="Times New Roman"/>
          <w:b/>
        </w:rPr>
        <w:t>твердых</w:t>
      </w:r>
      <w:proofErr w:type="gramEnd"/>
      <w:r w:rsidRPr="007A5CE3">
        <w:rPr>
          <w:rFonts w:ascii="Times New Roman" w:hAnsi="Times New Roman" w:cs="Times New Roman"/>
          <w:b/>
        </w:rPr>
        <w:t xml:space="preserve"> бытовых</w:t>
      </w:r>
    </w:p>
    <w:p w:rsidR="007A5CE3" w:rsidRPr="007A5CE3" w:rsidRDefault="007A5CE3" w:rsidP="007A5CE3">
      <w:pPr>
        <w:autoSpaceDE w:val="0"/>
        <w:autoSpaceDN w:val="0"/>
        <w:adjustRightInd w:val="0"/>
        <w:spacing w:after="0" w:line="240" w:lineRule="auto"/>
        <w:jc w:val="center"/>
        <w:rPr>
          <w:rFonts w:ascii="Times New Roman" w:eastAsia="Calibri" w:hAnsi="Times New Roman" w:cs="Times New Roman"/>
          <w:b/>
        </w:rPr>
      </w:pPr>
      <w:r w:rsidRPr="007A5CE3">
        <w:rPr>
          <w:rFonts w:ascii="Times New Roman" w:eastAsia="Calibri" w:hAnsi="Times New Roman" w:cs="Times New Roman"/>
          <w:b/>
        </w:rPr>
        <w:t>отходов потребления и производства</w:t>
      </w:r>
    </w:p>
    <w:p w:rsidR="007A5CE3" w:rsidRPr="007A5CE3" w:rsidRDefault="007A5CE3" w:rsidP="007A5CE3">
      <w:pPr>
        <w:pStyle w:val="2"/>
        <w:tabs>
          <w:tab w:val="left" w:pos="708"/>
        </w:tabs>
        <w:spacing w:before="0" w:line="240" w:lineRule="auto"/>
        <w:ind w:hanging="851"/>
        <w:jc w:val="both"/>
        <w:rPr>
          <w:rFonts w:ascii="Times New Roman" w:eastAsia="Times New Roman" w:hAnsi="Times New Roman" w:cs="Times New Roman"/>
          <w:b w:val="0"/>
          <w:color w:val="auto"/>
          <w:spacing w:val="-5"/>
          <w:sz w:val="22"/>
          <w:szCs w:val="22"/>
        </w:rPr>
      </w:pPr>
      <w:r w:rsidRPr="007A5CE3">
        <w:rPr>
          <w:rFonts w:ascii="Times New Roman" w:hAnsi="Times New Roman" w:cs="Times New Roman"/>
          <w:b w:val="0"/>
          <w:color w:val="auto"/>
          <w:spacing w:val="-5"/>
          <w:sz w:val="22"/>
          <w:szCs w:val="22"/>
        </w:rPr>
        <w:t xml:space="preserve">                  </w:t>
      </w:r>
      <w:r w:rsidRPr="007A5CE3">
        <w:rPr>
          <w:rFonts w:ascii="Times New Roman" w:eastAsia="Times New Roman" w:hAnsi="Times New Roman" w:cs="Times New Roman"/>
          <w:b w:val="0"/>
          <w:color w:val="auto"/>
          <w:spacing w:val="-5"/>
          <w:sz w:val="22"/>
          <w:szCs w:val="22"/>
        </w:rPr>
        <w:t xml:space="preserve">К вопросам местного значения отнесён вопрос </w:t>
      </w:r>
      <w:r w:rsidRPr="007A5CE3">
        <w:rPr>
          <w:rFonts w:ascii="Times New Roman" w:eastAsia="Times New Roman" w:hAnsi="Times New Roman" w:cs="Times New Roman"/>
          <w:b w:val="0"/>
          <w:color w:val="auto"/>
          <w:sz w:val="22"/>
          <w:szCs w:val="22"/>
        </w:rPr>
        <w:t xml:space="preserve">участия администрации </w:t>
      </w:r>
      <w:proofErr w:type="spellStart"/>
      <w:r w:rsidRPr="007A5CE3">
        <w:rPr>
          <w:rFonts w:ascii="Times New Roman" w:hAnsi="Times New Roman" w:cs="Times New Roman"/>
          <w:b w:val="0"/>
          <w:color w:val="auto"/>
          <w:sz w:val="22"/>
          <w:szCs w:val="22"/>
        </w:rPr>
        <w:t>Алабугин</w:t>
      </w:r>
      <w:r w:rsidRPr="007A5CE3">
        <w:rPr>
          <w:rFonts w:ascii="Times New Roman" w:eastAsia="Times New Roman" w:hAnsi="Times New Roman" w:cs="Times New Roman"/>
          <w:b w:val="0"/>
          <w:color w:val="auto"/>
          <w:sz w:val="22"/>
          <w:szCs w:val="22"/>
        </w:rPr>
        <w:t>ского</w:t>
      </w:r>
      <w:proofErr w:type="spellEnd"/>
      <w:r w:rsidRPr="007A5CE3">
        <w:rPr>
          <w:rFonts w:ascii="Times New Roman" w:eastAsia="Times New Roman" w:hAnsi="Times New Roman" w:cs="Times New Roman"/>
          <w:b w:val="0"/>
          <w:color w:val="auto"/>
          <w:sz w:val="22"/>
          <w:szCs w:val="22"/>
        </w:rPr>
        <w:t xml:space="preserve"> сельсовета </w:t>
      </w:r>
      <w:proofErr w:type="spellStart"/>
      <w:r w:rsidRPr="007A5CE3">
        <w:rPr>
          <w:rFonts w:ascii="Times New Roman" w:eastAsia="Times New Roman" w:hAnsi="Times New Roman" w:cs="Times New Roman"/>
          <w:b w:val="0"/>
          <w:color w:val="auto"/>
          <w:sz w:val="22"/>
          <w:szCs w:val="22"/>
        </w:rPr>
        <w:t>Каргатского</w:t>
      </w:r>
      <w:proofErr w:type="spellEnd"/>
      <w:r w:rsidRPr="007A5CE3">
        <w:rPr>
          <w:rFonts w:ascii="Times New Roman" w:eastAsia="Times New Roman" w:hAnsi="Times New Roman" w:cs="Times New Roman"/>
          <w:b w:val="0"/>
          <w:color w:val="auto"/>
          <w:sz w:val="22"/>
          <w:szCs w:val="22"/>
        </w:rPr>
        <w:t xml:space="preserve"> района Новосибирской области в организации деятельности по накоплению (в том числе раздельному накоплению) и транспортированию твердых коммунальных отходов.</w:t>
      </w:r>
    </w:p>
    <w:p w:rsidR="007A5CE3" w:rsidRPr="007A5CE3" w:rsidRDefault="007A5CE3" w:rsidP="007A5CE3">
      <w:pPr>
        <w:pStyle w:val="a9"/>
        <w:spacing w:after="0" w:line="240" w:lineRule="auto"/>
        <w:ind w:firstLine="550"/>
        <w:jc w:val="both"/>
        <w:rPr>
          <w:rFonts w:ascii="Times New Roman" w:hAnsi="Times New Roman"/>
        </w:rPr>
      </w:pPr>
      <w:r w:rsidRPr="007A5CE3">
        <w:rPr>
          <w:rFonts w:ascii="Times New Roman" w:hAnsi="Times New Roman"/>
        </w:rPr>
        <w:t xml:space="preserve">На территории района в </w:t>
      </w:r>
      <w:proofErr w:type="gramStart"/>
      <w:r w:rsidRPr="007A5CE3">
        <w:rPr>
          <w:rFonts w:ascii="Times New Roman" w:hAnsi="Times New Roman"/>
        </w:rPr>
        <w:t>г</w:t>
      </w:r>
      <w:proofErr w:type="gramEnd"/>
      <w:r w:rsidRPr="007A5CE3">
        <w:rPr>
          <w:rFonts w:ascii="Times New Roman" w:hAnsi="Times New Roman"/>
        </w:rPr>
        <w:t xml:space="preserve">. Каргат существует ближайшее место размещения (полигон) отходов производства и потребления, который расположен по адресу: НСО, </w:t>
      </w:r>
      <w:proofErr w:type="spellStart"/>
      <w:r w:rsidRPr="007A5CE3">
        <w:rPr>
          <w:rFonts w:ascii="Times New Roman" w:hAnsi="Times New Roman"/>
        </w:rPr>
        <w:t>Каргатский</w:t>
      </w:r>
      <w:proofErr w:type="spellEnd"/>
      <w:r w:rsidRPr="007A5CE3">
        <w:rPr>
          <w:rFonts w:ascii="Times New Roman" w:hAnsi="Times New Roman"/>
        </w:rPr>
        <w:t xml:space="preserve"> район, МО г. Каргат (2,5 км от г. Каргат по направлению на восток).</w:t>
      </w:r>
    </w:p>
    <w:p w:rsidR="007A5CE3" w:rsidRPr="007A5CE3" w:rsidRDefault="007A5CE3" w:rsidP="007A5CE3">
      <w:pPr>
        <w:pStyle w:val="ac"/>
        <w:rPr>
          <w:rFonts w:ascii="Times New Roman" w:eastAsia="Calibri" w:hAnsi="Times New Roman" w:cs="Times New Roman"/>
        </w:rPr>
      </w:pPr>
      <w:r w:rsidRPr="007A5CE3">
        <w:rPr>
          <w:rFonts w:ascii="Times New Roman" w:hAnsi="Times New Roman" w:cs="Times New Roman"/>
        </w:rPr>
        <w:t xml:space="preserve">         </w:t>
      </w:r>
      <w:r w:rsidRPr="007A5CE3">
        <w:rPr>
          <w:rFonts w:ascii="Times New Roman" w:eastAsia="Calibri" w:hAnsi="Times New Roman" w:cs="Times New Roman"/>
        </w:rPr>
        <w:t xml:space="preserve">Анализируя проблемы системы по сбору и утилизации ТКО, необходимо отметить следующее: </w:t>
      </w:r>
    </w:p>
    <w:p w:rsidR="007A5CE3" w:rsidRPr="007A5CE3" w:rsidRDefault="007A5CE3" w:rsidP="007A5CE3">
      <w:pPr>
        <w:pStyle w:val="ac"/>
        <w:rPr>
          <w:rFonts w:ascii="Times New Roman" w:eastAsia="Calibri" w:hAnsi="Times New Roman" w:cs="Times New Roman"/>
        </w:rPr>
      </w:pPr>
      <w:r w:rsidRPr="007A5CE3">
        <w:rPr>
          <w:rFonts w:ascii="Times New Roman" w:eastAsia="Calibri" w:hAnsi="Times New Roman" w:cs="Times New Roman"/>
        </w:rPr>
        <w:t>- рост потребительского спроса населения и рост объемов образования отходов;</w:t>
      </w:r>
    </w:p>
    <w:p w:rsidR="007A5CE3" w:rsidRPr="007A5CE3" w:rsidRDefault="007A5CE3" w:rsidP="007A5CE3">
      <w:pPr>
        <w:pStyle w:val="ac"/>
        <w:rPr>
          <w:rFonts w:ascii="Times New Roman" w:eastAsia="Calibri" w:hAnsi="Times New Roman" w:cs="Times New Roman"/>
        </w:rPr>
      </w:pPr>
      <w:r w:rsidRPr="007A5CE3">
        <w:rPr>
          <w:rFonts w:ascii="Times New Roman" w:eastAsia="Calibri" w:hAnsi="Times New Roman" w:cs="Times New Roman"/>
        </w:rPr>
        <w:t>- отсутствие раздельного сбора ТБО;</w:t>
      </w:r>
    </w:p>
    <w:p w:rsidR="007A5CE3" w:rsidRPr="007A5CE3" w:rsidRDefault="007A5CE3" w:rsidP="007A5CE3">
      <w:pPr>
        <w:pStyle w:val="ac"/>
        <w:rPr>
          <w:rFonts w:ascii="Times New Roman" w:eastAsia="Calibri" w:hAnsi="Times New Roman" w:cs="Times New Roman"/>
        </w:rPr>
      </w:pPr>
      <w:r w:rsidRPr="007A5CE3">
        <w:rPr>
          <w:rFonts w:ascii="Times New Roman" w:eastAsia="Calibri" w:hAnsi="Times New Roman" w:cs="Times New Roman"/>
        </w:rPr>
        <w:t>- низкая активность населения в решении проблемы по обращению с отходами;</w:t>
      </w:r>
    </w:p>
    <w:p w:rsidR="007A5CE3" w:rsidRPr="007A5CE3" w:rsidRDefault="007A5CE3" w:rsidP="007A5CE3">
      <w:pPr>
        <w:pStyle w:val="ac"/>
        <w:rPr>
          <w:rFonts w:ascii="Times New Roman" w:eastAsia="Calibri" w:hAnsi="Times New Roman" w:cs="Times New Roman"/>
        </w:rPr>
      </w:pPr>
      <w:r w:rsidRPr="007A5CE3">
        <w:rPr>
          <w:rFonts w:ascii="Times New Roman" w:eastAsia="Calibri" w:hAnsi="Times New Roman" w:cs="Times New Roman"/>
        </w:rPr>
        <w:lastRenderedPageBreak/>
        <w:t>- ограниченность средств местного бюджета.</w:t>
      </w:r>
    </w:p>
    <w:p w:rsidR="007A5CE3" w:rsidRPr="007A5CE3" w:rsidRDefault="007A5CE3" w:rsidP="007A5CE3">
      <w:pPr>
        <w:spacing w:after="0" w:line="240" w:lineRule="auto"/>
        <w:ind w:firstLine="567"/>
        <w:jc w:val="both"/>
        <w:rPr>
          <w:rFonts w:ascii="Times New Roman" w:eastAsia="Calibri" w:hAnsi="Times New Roman" w:cs="Times New Roman"/>
          <w:color w:val="000000"/>
        </w:rPr>
      </w:pPr>
      <w:r w:rsidRPr="007A5CE3">
        <w:rPr>
          <w:rFonts w:ascii="Times New Roman" w:eastAsia="Calibri" w:hAnsi="Times New Roman" w:cs="Times New Roman"/>
          <w:color w:val="000000"/>
        </w:rPr>
        <w:t xml:space="preserve">В настоящее время на территории </w:t>
      </w:r>
      <w:proofErr w:type="spellStart"/>
      <w:r w:rsidRPr="007A5CE3">
        <w:rPr>
          <w:rFonts w:ascii="Times New Roman" w:eastAsia="Calibri" w:hAnsi="Times New Roman" w:cs="Times New Roman"/>
          <w:color w:val="000000"/>
        </w:rPr>
        <w:t>Алабугинского</w:t>
      </w:r>
      <w:proofErr w:type="spellEnd"/>
      <w:r w:rsidRPr="007A5CE3">
        <w:rPr>
          <w:rFonts w:ascii="Times New Roman" w:eastAsia="Calibri" w:hAnsi="Times New Roman" w:cs="Times New Roman"/>
          <w:color w:val="000000"/>
        </w:rPr>
        <w:t xml:space="preserve"> сельсовета находятся две несанкционированные свалки твердых бытовых отходов, которые запланировано </w:t>
      </w:r>
      <w:proofErr w:type="gramStart"/>
      <w:r w:rsidRPr="007A5CE3">
        <w:rPr>
          <w:rFonts w:ascii="Times New Roman" w:eastAsia="Calibri" w:hAnsi="Times New Roman" w:cs="Times New Roman"/>
          <w:color w:val="000000"/>
        </w:rPr>
        <w:t>в</w:t>
      </w:r>
      <w:proofErr w:type="gramEnd"/>
      <w:r w:rsidRPr="007A5CE3">
        <w:rPr>
          <w:rFonts w:ascii="Times New Roman" w:eastAsia="Calibri" w:hAnsi="Times New Roman" w:cs="Times New Roman"/>
          <w:color w:val="000000"/>
        </w:rPr>
        <w:t xml:space="preserve"> ближайшие 2-3 года ликвидировать:</w:t>
      </w:r>
    </w:p>
    <w:p w:rsidR="007A5CE3" w:rsidRPr="007A5CE3" w:rsidRDefault="007A5CE3" w:rsidP="007A5CE3">
      <w:pPr>
        <w:spacing w:after="0"/>
        <w:rPr>
          <w:rFonts w:ascii="Times New Roman" w:hAnsi="Times New Roman" w:cs="Times New Roman"/>
        </w:rPr>
      </w:pPr>
      <w:r w:rsidRPr="007A5CE3">
        <w:rPr>
          <w:rFonts w:ascii="Times New Roman" w:eastAsia="Calibri" w:hAnsi="Times New Roman" w:cs="Times New Roman"/>
          <w:color w:val="000000"/>
        </w:rPr>
        <w:t xml:space="preserve"> (</w:t>
      </w:r>
      <w:r w:rsidRPr="007A5CE3">
        <w:rPr>
          <w:rFonts w:ascii="Times New Roman" w:eastAsia="Times New Roman" w:hAnsi="Times New Roman" w:cs="Times New Roman"/>
          <w:bCs/>
        </w:rPr>
        <w:t xml:space="preserve">п. </w:t>
      </w:r>
      <w:proofErr w:type="spellStart"/>
      <w:r w:rsidRPr="007A5CE3">
        <w:rPr>
          <w:rFonts w:ascii="Times New Roman" w:eastAsia="Times New Roman" w:hAnsi="Times New Roman" w:cs="Times New Roman"/>
          <w:bCs/>
        </w:rPr>
        <w:t>Москвинский</w:t>
      </w:r>
      <w:proofErr w:type="spellEnd"/>
      <w:r w:rsidRPr="007A5CE3">
        <w:rPr>
          <w:rFonts w:ascii="Times New Roman" w:eastAsia="Times New Roman" w:hAnsi="Times New Roman" w:cs="Times New Roman"/>
          <w:bCs/>
        </w:rPr>
        <w:t xml:space="preserve">, </w:t>
      </w:r>
      <w:smartTag w:uri="urn:schemas-microsoft-com:office:smarttags" w:element="metricconverter">
        <w:smartTagPr>
          <w:attr w:name="ProductID" w:val="700 м"/>
        </w:smartTagPr>
        <w:r w:rsidRPr="007A5CE3">
          <w:rPr>
            <w:rFonts w:ascii="Times New Roman" w:eastAsia="Times New Roman" w:hAnsi="Times New Roman" w:cs="Times New Roman"/>
            <w:bCs/>
          </w:rPr>
          <w:t>700 м</w:t>
        </w:r>
      </w:smartTag>
      <w:r w:rsidRPr="007A5CE3">
        <w:rPr>
          <w:rFonts w:ascii="Times New Roman" w:eastAsia="Times New Roman" w:hAnsi="Times New Roman" w:cs="Times New Roman"/>
          <w:bCs/>
        </w:rPr>
        <w:t xml:space="preserve"> на восток от черты НП и  с. </w:t>
      </w:r>
      <w:proofErr w:type="gramStart"/>
      <w:r w:rsidRPr="007A5CE3">
        <w:rPr>
          <w:rFonts w:ascii="Times New Roman" w:eastAsia="Times New Roman" w:hAnsi="Times New Roman" w:cs="Times New Roman"/>
          <w:bCs/>
        </w:rPr>
        <w:t>Мамонтовое</w:t>
      </w:r>
      <w:proofErr w:type="gramEnd"/>
      <w:r w:rsidRPr="007A5CE3">
        <w:rPr>
          <w:rFonts w:ascii="Times New Roman" w:eastAsia="Times New Roman" w:hAnsi="Times New Roman" w:cs="Times New Roman"/>
          <w:bCs/>
        </w:rPr>
        <w:t xml:space="preserve">, </w:t>
      </w:r>
      <w:smartTag w:uri="urn:schemas-microsoft-com:office:smarttags" w:element="metricconverter">
        <w:smartTagPr>
          <w:attr w:name="ProductID" w:val="1760 м"/>
        </w:smartTagPr>
        <w:r w:rsidRPr="007A5CE3">
          <w:rPr>
            <w:rFonts w:ascii="Times New Roman" w:eastAsia="Times New Roman" w:hAnsi="Times New Roman" w:cs="Times New Roman"/>
            <w:bCs/>
          </w:rPr>
          <w:t>1760 м</w:t>
        </w:r>
      </w:smartTag>
      <w:r w:rsidRPr="007A5CE3">
        <w:rPr>
          <w:rFonts w:ascii="Times New Roman" w:eastAsia="Times New Roman" w:hAnsi="Times New Roman" w:cs="Times New Roman"/>
          <w:bCs/>
        </w:rPr>
        <w:t xml:space="preserve"> на </w:t>
      </w:r>
      <w:proofErr w:type="spellStart"/>
      <w:r w:rsidRPr="007A5CE3">
        <w:rPr>
          <w:rFonts w:ascii="Times New Roman" w:eastAsia="Times New Roman" w:hAnsi="Times New Roman" w:cs="Times New Roman"/>
          <w:bCs/>
        </w:rPr>
        <w:t>ю-з</w:t>
      </w:r>
      <w:proofErr w:type="spellEnd"/>
      <w:r w:rsidRPr="007A5CE3">
        <w:rPr>
          <w:rFonts w:ascii="Times New Roman" w:eastAsia="Times New Roman" w:hAnsi="Times New Roman" w:cs="Times New Roman"/>
          <w:bCs/>
        </w:rPr>
        <w:t xml:space="preserve"> от здания №2 по ул. Центральная).</w:t>
      </w:r>
      <w:r w:rsidRPr="007A5CE3">
        <w:rPr>
          <w:rFonts w:ascii="Times New Roman" w:eastAsia="Calibri" w:hAnsi="Times New Roman" w:cs="Times New Roman"/>
          <w:color w:val="000000"/>
        </w:rPr>
        <w:t xml:space="preserve"> Объекты возникли фактически стихийно, без проектирования и выделения специальной территории. </w:t>
      </w:r>
      <w:r w:rsidRPr="007A5CE3">
        <w:rPr>
          <w:rFonts w:ascii="Times New Roman" w:hAnsi="Times New Roman" w:cs="Times New Roman"/>
        </w:rPr>
        <w:t xml:space="preserve">Самостоятельно вывозить мусор на старые свалки уже давно нельзя. Незаконно.  Использовать старые свалки категорически запрещено, это нарушение закона. </w:t>
      </w:r>
    </w:p>
    <w:p w:rsidR="007A5CE3" w:rsidRPr="007A5CE3" w:rsidRDefault="007A5CE3" w:rsidP="007A5CE3">
      <w:pPr>
        <w:pStyle w:val="ac"/>
        <w:rPr>
          <w:rFonts w:ascii="Times New Roman" w:eastAsia="Calibri" w:hAnsi="Times New Roman" w:cs="Times New Roman"/>
        </w:rPr>
      </w:pPr>
      <w:r w:rsidRPr="007A5CE3">
        <w:rPr>
          <w:rFonts w:ascii="Times New Roman" w:hAnsi="Times New Roman" w:cs="Times New Roman"/>
        </w:rPr>
        <w:t xml:space="preserve"> </w:t>
      </w:r>
      <w:r w:rsidRPr="007A5CE3">
        <w:rPr>
          <w:rFonts w:ascii="Times New Roman" w:eastAsia="Calibri" w:hAnsi="Times New Roman" w:cs="Times New Roman"/>
        </w:rPr>
        <w:t xml:space="preserve">Транспортировку ТКО на территории поселения осуществляет ООО «МУП «САХ». </w:t>
      </w:r>
      <w:r w:rsidRPr="007A5CE3">
        <w:rPr>
          <w:rFonts w:ascii="Times New Roman" w:hAnsi="Times New Roman" w:cs="Times New Roman"/>
        </w:rPr>
        <w:t>От населения забирает и отвозит данная организация на существующий полигон  в г</w:t>
      </w:r>
      <w:proofErr w:type="gramStart"/>
      <w:r w:rsidRPr="007A5CE3">
        <w:rPr>
          <w:rFonts w:ascii="Times New Roman" w:hAnsi="Times New Roman" w:cs="Times New Roman"/>
        </w:rPr>
        <w:t>.К</w:t>
      </w:r>
      <w:proofErr w:type="gramEnd"/>
      <w:r w:rsidRPr="007A5CE3">
        <w:rPr>
          <w:rFonts w:ascii="Times New Roman" w:hAnsi="Times New Roman" w:cs="Times New Roman"/>
        </w:rPr>
        <w:t>аргате. Мусор вывозят каждую неделю.  Машина забирает мусор, а мы должны производить оплату. Не важно, накопился у нас за неделю 1 пакетик или  200 литровый мешок, или вообще ничего не накопилось – платить надо! Это как абонентская плата. А платить лучше помесячно, чтобы  было не так накладно. Эти правила установлены Федеральным законодательством.</w:t>
      </w:r>
    </w:p>
    <w:p w:rsidR="007A5CE3" w:rsidRPr="007A5CE3" w:rsidRDefault="007A5CE3" w:rsidP="007A5CE3">
      <w:pPr>
        <w:spacing w:after="0" w:line="240" w:lineRule="auto"/>
        <w:ind w:firstLine="567"/>
        <w:jc w:val="both"/>
        <w:rPr>
          <w:rFonts w:ascii="Times New Roman" w:eastAsia="Calibri" w:hAnsi="Times New Roman" w:cs="Times New Roman"/>
          <w:color w:val="000000"/>
        </w:rPr>
      </w:pPr>
      <w:r w:rsidRPr="007A5CE3">
        <w:rPr>
          <w:rFonts w:ascii="Times New Roman" w:eastAsia="Calibri" w:hAnsi="Times New Roman" w:cs="Times New Roman"/>
          <w:color w:val="000000"/>
        </w:rPr>
        <w:t>Мусор, жидкие нечистоты и промышленные отходы вывозятся на существующий полигон в г</w:t>
      </w:r>
      <w:proofErr w:type="gramStart"/>
      <w:r w:rsidRPr="007A5CE3">
        <w:rPr>
          <w:rFonts w:ascii="Times New Roman" w:eastAsia="Calibri" w:hAnsi="Times New Roman" w:cs="Times New Roman"/>
          <w:color w:val="000000"/>
        </w:rPr>
        <w:t>.К</w:t>
      </w:r>
      <w:proofErr w:type="gramEnd"/>
      <w:r w:rsidRPr="007A5CE3">
        <w:rPr>
          <w:rFonts w:ascii="Times New Roman" w:eastAsia="Calibri" w:hAnsi="Times New Roman" w:cs="Times New Roman"/>
          <w:color w:val="000000"/>
        </w:rPr>
        <w:t>аргате на недостаточно благоустроенную свалку ТБО.</w:t>
      </w:r>
    </w:p>
    <w:p w:rsidR="007A5CE3" w:rsidRPr="007A5CE3" w:rsidRDefault="007A5CE3" w:rsidP="007A5CE3">
      <w:pPr>
        <w:spacing w:after="0" w:line="240" w:lineRule="auto"/>
        <w:ind w:firstLine="567"/>
        <w:jc w:val="both"/>
        <w:rPr>
          <w:rFonts w:ascii="Times New Roman" w:eastAsia="Calibri" w:hAnsi="Times New Roman" w:cs="Times New Roman"/>
          <w:color w:val="000000"/>
        </w:rPr>
      </w:pPr>
      <w:r w:rsidRPr="007A5CE3">
        <w:rPr>
          <w:rFonts w:ascii="Times New Roman" w:eastAsia="Calibri" w:hAnsi="Times New Roman" w:cs="Times New Roman"/>
          <w:color w:val="000000"/>
        </w:rPr>
        <w:t xml:space="preserve">Полигон ТБО не в полной мере соответствуют требованиям </w:t>
      </w:r>
      <w:proofErr w:type="spellStart"/>
      <w:r w:rsidRPr="007A5CE3">
        <w:rPr>
          <w:rFonts w:ascii="Times New Roman" w:eastAsia="Calibri" w:hAnsi="Times New Roman" w:cs="Times New Roman"/>
          <w:color w:val="000000"/>
        </w:rPr>
        <w:t>СанПиН</w:t>
      </w:r>
      <w:proofErr w:type="spellEnd"/>
      <w:r w:rsidRPr="007A5CE3">
        <w:rPr>
          <w:rFonts w:ascii="Times New Roman" w:eastAsia="Calibri" w:hAnsi="Times New Roman" w:cs="Times New Roman"/>
          <w:color w:val="000000"/>
        </w:rPr>
        <w:t xml:space="preserve"> 2.1.7.722-98 «Гигиенические требования к устройству и содержанию полигонов для твердых бытовых отходов» и эксплуатируются с грубыми нарушениями санитарных и природоохранных требований.</w:t>
      </w:r>
    </w:p>
    <w:p w:rsidR="007A5CE3" w:rsidRPr="007A5CE3" w:rsidRDefault="007A5CE3" w:rsidP="007A5CE3">
      <w:pPr>
        <w:autoSpaceDE w:val="0"/>
        <w:autoSpaceDN w:val="0"/>
        <w:adjustRightInd w:val="0"/>
        <w:spacing w:after="0" w:line="240" w:lineRule="auto"/>
        <w:ind w:firstLine="540"/>
        <w:jc w:val="both"/>
        <w:rPr>
          <w:rFonts w:ascii="Times New Roman" w:eastAsia="Calibri" w:hAnsi="Times New Roman" w:cs="Times New Roman"/>
        </w:rPr>
      </w:pPr>
      <w:r w:rsidRPr="007A5CE3">
        <w:rPr>
          <w:rFonts w:ascii="Times New Roman" w:eastAsia="Calibri" w:hAnsi="Times New Roman" w:cs="Times New Roman"/>
        </w:rPr>
        <w:t xml:space="preserve">Средств местных бюджетов недостаточно для решения проблем комплексного подхода к ликвидации несанкционированных свалок бытовых отходов. Существующий </w:t>
      </w:r>
      <w:proofErr w:type="gramStart"/>
      <w:r w:rsidRPr="007A5CE3">
        <w:rPr>
          <w:rFonts w:ascii="Times New Roman" w:eastAsia="Calibri" w:hAnsi="Times New Roman" w:cs="Times New Roman"/>
        </w:rPr>
        <w:t>экономический механизм</w:t>
      </w:r>
      <w:proofErr w:type="gramEnd"/>
      <w:r w:rsidRPr="007A5CE3">
        <w:rPr>
          <w:rFonts w:ascii="Times New Roman" w:eastAsia="Calibri" w:hAnsi="Times New Roman" w:cs="Times New Roman"/>
        </w:rPr>
        <w:t xml:space="preserve"> в этой сфере не привлекателен для малого и среднего бизнеса.</w:t>
      </w:r>
    </w:p>
    <w:p w:rsidR="007A5CE3" w:rsidRPr="007A5CE3" w:rsidRDefault="007A5CE3" w:rsidP="007A5CE3">
      <w:pPr>
        <w:autoSpaceDE w:val="0"/>
        <w:autoSpaceDN w:val="0"/>
        <w:adjustRightInd w:val="0"/>
        <w:spacing w:after="0" w:line="240" w:lineRule="auto"/>
        <w:ind w:firstLine="540"/>
        <w:jc w:val="both"/>
        <w:rPr>
          <w:rFonts w:ascii="Times New Roman" w:eastAsia="Calibri" w:hAnsi="Times New Roman" w:cs="Times New Roman"/>
        </w:rPr>
      </w:pPr>
    </w:p>
    <w:p w:rsidR="007A5CE3" w:rsidRPr="007A5CE3" w:rsidRDefault="007A5CE3" w:rsidP="007A5CE3">
      <w:pPr>
        <w:shd w:val="clear" w:color="auto" w:fill="FFFFFF"/>
        <w:spacing w:after="0" w:line="240" w:lineRule="auto"/>
        <w:rPr>
          <w:rFonts w:ascii="Times New Roman" w:eastAsia="Times New Roman" w:hAnsi="Times New Roman" w:cs="Times New Roman"/>
          <w:spacing w:val="-1"/>
        </w:rPr>
      </w:pPr>
      <w:r w:rsidRPr="007A5CE3">
        <w:rPr>
          <w:rFonts w:ascii="Times New Roman" w:eastAsia="Times New Roman" w:hAnsi="Times New Roman" w:cs="Times New Roman"/>
          <w:spacing w:val="-1"/>
        </w:rPr>
        <w:t xml:space="preserve">                Очистка </w:t>
      </w:r>
      <w:proofErr w:type="spellStart"/>
      <w:r w:rsidRPr="007A5CE3">
        <w:rPr>
          <w:rFonts w:ascii="Times New Roman" w:eastAsia="Times New Roman" w:hAnsi="Times New Roman" w:cs="Times New Roman"/>
          <w:spacing w:val="-1"/>
        </w:rPr>
        <w:t>неканализированных</w:t>
      </w:r>
      <w:proofErr w:type="spellEnd"/>
      <w:r w:rsidRPr="007A5CE3">
        <w:rPr>
          <w:rFonts w:ascii="Times New Roman" w:eastAsia="Times New Roman" w:hAnsi="Times New Roman" w:cs="Times New Roman"/>
          <w:spacing w:val="-1"/>
        </w:rPr>
        <w:t xml:space="preserve">  домовладений </w:t>
      </w:r>
    </w:p>
    <w:p w:rsidR="007A5CE3" w:rsidRPr="007A5CE3" w:rsidRDefault="007A5CE3" w:rsidP="007A5CE3">
      <w:pPr>
        <w:shd w:val="clear" w:color="auto" w:fill="FFFFFF"/>
        <w:spacing w:after="0" w:line="240" w:lineRule="auto"/>
        <w:rPr>
          <w:rFonts w:ascii="Times New Roman" w:eastAsia="Times New Roman" w:hAnsi="Times New Roman" w:cs="Times New Roman"/>
          <w:spacing w:val="-1"/>
        </w:rPr>
      </w:pPr>
      <w:r w:rsidRPr="007A5CE3">
        <w:rPr>
          <w:rFonts w:ascii="Times New Roman" w:eastAsia="Times New Roman" w:hAnsi="Times New Roman" w:cs="Times New Roman"/>
          <w:spacing w:val="-1"/>
        </w:rPr>
        <w:t xml:space="preserve">                          от жидких бытовых отходов.</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xml:space="preserve">  Для сбора жидких бытовых отходов в </w:t>
      </w:r>
      <w:proofErr w:type="spellStart"/>
      <w:r w:rsidRPr="007A5CE3">
        <w:rPr>
          <w:sz w:val="22"/>
          <w:szCs w:val="22"/>
        </w:rPr>
        <w:t>неканализованном</w:t>
      </w:r>
      <w:proofErr w:type="spellEnd"/>
      <w:r w:rsidRPr="007A5CE3">
        <w:rPr>
          <w:sz w:val="22"/>
          <w:szCs w:val="22"/>
        </w:rPr>
        <w:t xml:space="preserve">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От соседнего дома и его сооружений — на 10-12 метров.</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До забора, разделяющего соседний участок — не менее чем на 2,0 метра.</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Жилого дома — не менее 5 метров.</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Водозаборных колодцев и скважин — на 20 метров.</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Водопроводных труб — на 25 метров.</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Подземных течений грунтовых вод — на 25 метров.</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Газовых труб — на 5 метров.</w:t>
      </w:r>
    </w:p>
    <w:p w:rsidR="007A5CE3" w:rsidRPr="007A5CE3" w:rsidRDefault="007A5CE3" w:rsidP="007A5CE3">
      <w:pPr>
        <w:shd w:val="clear" w:color="auto" w:fill="FFFFFF"/>
        <w:spacing w:after="0" w:line="240" w:lineRule="auto"/>
        <w:ind w:firstLine="718"/>
        <w:jc w:val="both"/>
        <w:rPr>
          <w:rFonts w:ascii="Times New Roman" w:hAnsi="Times New Roman" w:cs="Times New Roman"/>
        </w:rPr>
      </w:pPr>
      <w:r w:rsidRPr="007A5CE3">
        <w:rPr>
          <w:rFonts w:ascii="Times New Roman" w:hAnsi="Times New Roman" w:cs="Times New Roman"/>
        </w:rPr>
        <w:t xml:space="preserve">Строительство выгребных ям производится с соблюдением установленных нормативными документами требований, обеспечивающих их герметичность. </w:t>
      </w:r>
      <w:r w:rsidRPr="007A5CE3">
        <w:rPr>
          <w:rFonts w:ascii="Times New Roman" w:eastAsia="Times New Roman" w:hAnsi="Times New Roman" w:cs="Times New Roman"/>
        </w:rPr>
        <w:t xml:space="preserve">Жидкие отходы из </w:t>
      </w:r>
      <w:proofErr w:type="spellStart"/>
      <w:r w:rsidRPr="007A5CE3">
        <w:rPr>
          <w:rFonts w:ascii="Times New Roman" w:eastAsia="Times New Roman" w:hAnsi="Times New Roman" w:cs="Times New Roman"/>
        </w:rPr>
        <w:t>неканализированных</w:t>
      </w:r>
      <w:proofErr w:type="spellEnd"/>
      <w:r w:rsidRPr="007A5CE3">
        <w:rPr>
          <w:rFonts w:ascii="Times New Roman" w:eastAsia="Times New Roman" w:hAnsi="Times New Roman" w:cs="Times New Roman"/>
        </w:rPr>
        <w:t xml:space="preserve"> домовладений надо вывозить по мере накопления, но не реже 1 раза в полгода. Нечистоты должны собираться в водонепроницаемые выгреба и вывозиться спецтранспортом на </w:t>
      </w:r>
      <w:proofErr w:type="gramStart"/>
      <w:r w:rsidRPr="007A5CE3">
        <w:rPr>
          <w:rFonts w:ascii="Times New Roman" w:eastAsia="Times New Roman" w:hAnsi="Times New Roman" w:cs="Times New Roman"/>
        </w:rPr>
        <w:t>сливную</w:t>
      </w:r>
      <w:proofErr w:type="gramEnd"/>
      <w:r w:rsidRPr="007A5CE3">
        <w:rPr>
          <w:rFonts w:ascii="Times New Roman" w:eastAsia="Times New Roman" w:hAnsi="Times New Roman" w:cs="Times New Roman"/>
        </w:rPr>
        <w:t xml:space="preserve"> КНС или в места, согласованные с СЭС.</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7A5CE3" w:rsidRPr="007A5CE3" w:rsidRDefault="007A5CE3" w:rsidP="007A5CE3">
      <w:pPr>
        <w:pStyle w:val="a4"/>
        <w:shd w:val="clear" w:color="auto" w:fill="FFFFFF"/>
        <w:spacing w:before="0" w:beforeAutospacing="0" w:after="0" w:afterAutospacing="0"/>
        <w:rPr>
          <w:sz w:val="22"/>
          <w:szCs w:val="22"/>
        </w:rPr>
      </w:pPr>
      <w:r w:rsidRPr="007A5CE3">
        <w:rPr>
          <w:sz w:val="22"/>
          <w:szCs w:val="22"/>
        </w:rPr>
        <w:t xml:space="preserve">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год.</w:t>
      </w:r>
    </w:p>
    <w:p w:rsidR="007A5CE3" w:rsidRPr="007A5CE3" w:rsidRDefault="007A5CE3" w:rsidP="007A5CE3">
      <w:pPr>
        <w:shd w:val="clear" w:color="auto" w:fill="FFFFFF"/>
        <w:spacing w:after="0" w:line="240" w:lineRule="auto"/>
        <w:rPr>
          <w:rFonts w:ascii="Times New Roman" w:eastAsia="Calibri" w:hAnsi="Times New Roman" w:cs="Times New Roman"/>
        </w:rPr>
      </w:pPr>
    </w:p>
    <w:p w:rsidR="007A5CE3" w:rsidRPr="007A5CE3" w:rsidRDefault="007A5CE3" w:rsidP="007A5CE3">
      <w:pPr>
        <w:shd w:val="clear" w:color="auto" w:fill="FFFFFF"/>
        <w:spacing w:after="0" w:line="240" w:lineRule="auto"/>
        <w:ind w:firstLine="718"/>
        <w:jc w:val="both"/>
        <w:rPr>
          <w:rFonts w:ascii="Times New Roman" w:eastAsia="Times New Roman" w:hAnsi="Times New Roman" w:cs="Times New Roman"/>
          <w:b/>
          <w:bCs/>
        </w:rPr>
      </w:pPr>
      <w:r w:rsidRPr="007A5CE3">
        <w:rPr>
          <w:rFonts w:ascii="Times New Roman" w:eastAsia="Times New Roman" w:hAnsi="Times New Roman" w:cs="Times New Roman"/>
          <w:b/>
          <w:bCs/>
        </w:rPr>
        <w:t xml:space="preserve">Раздел 3. План развития </w:t>
      </w:r>
      <w:proofErr w:type="spellStart"/>
      <w:r w:rsidRPr="007A5CE3">
        <w:rPr>
          <w:rFonts w:ascii="Times New Roman" w:eastAsia="Times New Roman" w:hAnsi="Times New Roman" w:cs="Times New Roman"/>
          <w:b/>
          <w:bCs/>
        </w:rPr>
        <w:t>Алабугинского</w:t>
      </w:r>
      <w:proofErr w:type="spellEnd"/>
      <w:r w:rsidRPr="007A5CE3">
        <w:rPr>
          <w:rFonts w:ascii="Times New Roman" w:eastAsia="Times New Roman" w:hAnsi="Times New Roman" w:cs="Times New Roman"/>
          <w:b/>
          <w:bCs/>
        </w:rPr>
        <w:t xml:space="preserve"> сельсовета</w:t>
      </w:r>
    </w:p>
    <w:p w:rsidR="007A5CE3" w:rsidRPr="007A5CE3" w:rsidRDefault="007A5CE3" w:rsidP="007A5CE3">
      <w:pPr>
        <w:shd w:val="clear" w:color="auto" w:fill="FFFFFF"/>
        <w:spacing w:after="0" w:line="240" w:lineRule="auto"/>
        <w:ind w:firstLine="718"/>
        <w:jc w:val="both"/>
        <w:rPr>
          <w:rFonts w:ascii="Times New Roman" w:hAnsi="Times New Roman" w:cs="Times New Roman"/>
        </w:rPr>
      </w:pP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b/>
        </w:rPr>
        <w:t>В сфере электроснабжения планируется:</w:t>
      </w:r>
    </w:p>
    <w:p w:rsidR="007A5CE3" w:rsidRPr="007A5CE3" w:rsidRDefault="007A5CE3" w:rsidP="007A5CE3">
      <w:pPr>
        <w:pStyle w:val="ac"/>
        <w:rPr>
          <w:rFonts w:ascii="Times New Roman" w:hAnsi="Times New Roman" w:cs="Times New Roman"/>
          <w:lang w:eastAsia="ru-RU"/>
        </w:rPr>
      </w:pPr>
      <w:r w:rsidRPr="007A5CE3">
        <w:rPr>
          <w:rFonts w:ascii="Times New Roman" w:hAnsi="Times New Roman" w:cs="Times New Roman"/>
          <w:b/>
          <w:lang w:eastAsia="ru-RU"/>
        </w:rPr>
        <w:t>-</w:t>
      </w:r>
      <w:r w:rsidRPr="007A5CE3">
        <w:rPr>
          <w:rFonts w:ascii="Times New Roman" w:hAnsi="Times New Roman" w:cs="Times New Roman"/>
          <w:lang w:eastAsia="ru-RU"/>
        </w:rPr>
        <w:t xml:space="preserve"> реконструкция сетей наружного освещения улиц и проездов;</w:t>
      </w:r>
    </w:p>
    <w:p w:rsidR="007A5CE3" w:rsidRPr="007A5CE3" w:rsidRDefault="007A5CE3" w:rsidP="007A5CE3">
      <w:pPr>
        <w:pStyle w:val="ac"/>
        <w:rPr>
          <w:rFonts w:ascii="Times New Roman" w:hAnsi="Times New Roman" w:cs="Times New Roman"/>
          <w:lang w:eastAsia="ru-RU"/>
        </w:rPr>
      </w:pPr>
      <w:r w:rsidRPr="007A5CE3">
        <w:rPr>
          <w:rFonts w:ascii="Times New Roman" w:hAnsi="Times New Roman" w:cs="Times New Roman"/>
          <w:lang w:eastAsia="ru-RU"/>
        </w:rPr>
        <w:t>- оснащение приборами учета и реле времени;</w:t>
      </w:r>
    </w:p>
    <w:p w:rsidR="007A5CE3" w:rsidRPr="007A5CE3" w:rsidRDefault="007A5CE3" w:rsidP="007A5CE3">
      <w:pPr>
        <w:pStyle w:val="ac"/>
        <w:rPr>
          <w:rFonts w:ascii="Times New Roman" w:hAnsi="Times New Roman" w:cs="Times New Roman"/>
          <w:lang w:eastAsia="ru-RU"/>
        </w:rPr>
      </w:pPr>
      <w:r w:rsidRPr="007A5CE3">
        <w:rPr>
          <w:rFonts w:ascii="Times New Roman" w:hAnsi="Times New Roman" w:cs="Times New Roman"/>
          <w:lang w:eastAsia="ru-RU"/>
        </w:rPr>
        <w:t>- внедрение современного энергосберегающего оборудования, обеспечивающего экономию электрической энергии.</w:t>
      </w:r>
    </w:p>
    <w:p w:rsidR="007A5CE3" w:rsidRPr="007A5CE3" w:rsidRDefault="007A5CE3" w:rsidP="007A5CE3">
      <w:pPr>
        <w:pStyle w:val="ac"/>
        <w:rPr>
          <w:rFonts w:ascii="Times New Roman" w:hAnsi="Times New Roman" w:cs="Times New Roman"/>
          <w:lang w:eastAsia="ru-RU"/>
        </w:rPr>
      </w:pPr>
    </w:p>
    <w:p w:rsidR="007A5CE3" w:rsidRPr="007A5CE3" w:rsidRDefault="007A5CE3" w:rsidP="007A5CE3">
      <w:pPr>
        <w:pStyle w:val="ac"/>
        <w:rPr>
          <w:rFonts w:ascii="Times New Roman" w:hAnsi="Times New Roman" w:cs="Times New Roman"/>
          <w:b/>
          <w:lang w:eastAsia="ru-RU"/>
        </w:rPr>
      </w:pPr>
      <w:r w:rsidRPr="007A5CE3">
        <w:rPr>
          <w:rFonts w:ascii="Times New Roman" w:hAnsi="Times New Roman" w:cs="Times New Roman"/>
          <w:b/>
          <w:lang w:eastAsia="ru-RU"/>
        </w:rPr>
        <w:t xml:space="preserve"> Организация сбора и вывоза ТБО:</w:t>
      </w:r>
    </w:p>
    <w:p w:rsidR="007A5CE3" w:rsidRPr="007A5CE3" w:rsidRDefault="007A5CE3" w:rsidP="007A5CE3">
      <w:pPr>
        <w:pStyle w:val="ac"/>
        <w:rPr>
          <w:rFonts w:ascii="Times New Roman" w:hAnsi="Times New Roman" w:cs="Times New Roman"/>
          <w:lang w:eastAsia="ru-RU"/>
        </w:rPr>
      </w:pPr>
    </w:p>
    <w:p w:rsidR="007A5CE3" w:rsidRPr="007A5CE3" w:rsidRDefault="007A5CE3" w:rsidP="007A5CE3">
      <w:pPr>
        <w:pStyle w:val="ac"/>
        <w:rPr>
          <w:rFonts w:ascii="Times New Roman" w:hAnsi="Times New Roman" w:cs="Times New Roman"/>
          <w:lang w:eastAsia="ru-RU"/>
        </w:rPr>
      </w:pPr>
      <w:r w:rsidRPr="007A5CE3">
        <w:rPr>
          <w:rFonts w:ascii="Times New Roman" w:hAnsi="Times New Roman" w:cs="Times New Roman"/>
          <w:lang w:eastAsia="ru-RU"/>
        </w:rPr>
        <w:t>- улучшение санитарного состояния территорий сельского поселения;</w:t>
      </w:r>
    </w:p>
    <w:p w:rsidR="007A5CE3" w:rsidRPr="007A5CE3" w:rsidRDefault="007A5CE3" w:rsidP="007A5CE3">
      <w:pPr>
        <w:pStyle w:val="ac"/>
        <w:rPr>
          <w:rFonts w:ascii="Times New Roman" w:hAnsi="Times New Roman" w:cs="Times New Roman"/>
          <w:lang w:eastAsia="ru-RU"/>
        </w:rPr>
      </w:pPr>
      <w:r w:rsidRPr="007A5CE3">
        <w:rPr>
          <w:rFonts w:ascii="Times New Roman" w:hAnsi="Times New Roman" w:cs="Times New Roman"/>
          <w:lang w:eastAsia="ru-RU"/>
        </w:rPr>
        <w:t>- стабилизация  и последующее уменьшение образования  несанкционированных свалок бытовых отходов;</w:t>
      </w:r>
    </w:p>
    <w:p w:rsidR="007A5CE3" w:rsidRPr="007A5CE3" w:rsidRDefault="007A5CE3" w:rsidP="007A5CE3">
      <w:pPr>
        <w:pStyle w:val="ac"/>
        <w:rPr>
          <w:rFonts w:ascii="Times New Roman" w:hAnsi="Times New Roman" w:cs="Times New Roman"/>
          <w:lang w:eastAsia="ru-RU"/>
        </w:rPr>
      </w:pPr>
      <w:r w:rsidRPr="007A5CE3">
        <w:rPr>
          <w:rFonts w:ascii="Times New Roman" w:hAnsi="Times New Roman" w:cs="Times New Roman"/>
          <w:lang w:eastAsia="ru-RU"/>
        </w:rPr>
        <w:t>- улучшение экологического состояния сельского поселения;</w:t>
      </w:r>
    </w:p>
    <w:p w:rsidR="007A5CE3" w:rsidRPr="007A5CE3" w:rsidRDefault="007A5CE3" w:rsidP="007A5CE3">
      <w:pPr>
        <w:pStyle w:val="ac"/>
        <w:rPr>
          <w:rFonts w:ascii="Times New Roman" w:hAnsi="Times New Roman" w:cs="Times New Roman"/>
          <w:lang w:eastAsia="ru-RU"/>
        </w:rPr>
      </w:pPr>
      <w:r w:rsidRPr="007A5CE3">
        <w:rPr>
          <w:rFonts w:ascii="Times New Roman" w:hAnsi="Times New Roman" w:cs="Times New Roman"/>
          <w:lang w:eastAsia="ru-RU"/>
        </w:rPr>
        <w:t>- обеспечение надлежащего сбора  и вывоза на полигон ТБО.</w:t>
      </w:r>
    </w:p>
    <w:p w:rsidR="007A5CE3" w:rsidRPr="007A5CE3" w:rsidRDefault="007A5CE3" w:rsidP="007A5CE3">
      <w:pPr>
        <w:spacing w:after="0" w:line="240" w:lineRule="auto"/>
        <w:ind w:hanging="360"/>
        <w:jc w:val="center"/>
        <w:rPr>
          <w:rFonts w:ascii="Times New Roman" w:eastAsia="Times New Roman" w:hAnsi="Times New Roman" w:cs="Times New Roman"/>
          <w:b/>
        </w:rPr>
      </w:pPr>
    </w:p>
    <w:p w:rsidR="007A5CE3" w:rsidRPr="007A5CE3" w:rsidRDefault="007A5CE3" w:rsidP="007A5CE3">
      <w:pPr>
        <w:spacing w:after="0" w:line="240" w:lineRule="auto"/>
        <w:ind w:hanging="360"/>
        <w:jc w:val="center"/>
        <w:rPr>
          <w:rFonts w:ascii="Times New Roman" w:eastAsia="Times New Roman" w:hAnsi="Times New Roman" w:cs="Times New Roman"/>
        </w:rPr>
      </w:pPr>
      <w:r w:rsidRPr="007A5CE3">
        <w:rPr>
          <w:rFonts w:ascii="Times New Roman" w:eastAsia="Times New Roman" w:hAnsi="Times New Roman" w:cs="Times New Roman"/>
          <w:b/>
        </w:rPr>
        <w:t>Раздел 4.       Перечень мероприятий и целевых показателей</w:t>
      </w:r>
    </w:p>
    <w:p w:rsidR="007A5CE3" w:rsidRPr="007A5CE3" w:rsidRDefault="007A5CE3" w:rsidP="007A5CE3">
      <w:pPr>
        <w:spacing w:after="0" w:line="240" w:lineRule="auto"/>
        <w:ind w:firstLine="351"/>
        <w:rPr>
          <w:rFonts w:ascii="Times New Roman" w:eastAsia="Times New Roman" w:hAnsi="Times New Roman" w:cs="Times New Roman"/>
        </w:rPr>
      </w:pPr>
      <w:r w:rsidRPr="007A5CE3">
        <w:rPr>
          <w:rFonts w:ascii="Times New Roman" w:eastAsia="Times New Roman" w:hAnsi="Times New Roman" w:cs="Times New Roman"/>
        </w:rPr>
        <w:t xml:space="preserve">Мероприятия по строительству, реконструкции и техническому </w:t>
      </w:r>
    </w:p>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перевооружению направлены на повышение степени надежности, качества предоставляемых услуг, улучшению экологического состояния окружающей среды, обеспечение доступности предоставляемых услуг всем группам потребителей.</w:t>
      </w:r>
    </w:p>
    <w:p w:rsidR="007A5CE3" w:rsidRPr="007A5CE3" w:rsidRDefault="007A5CE3" w:rsidP="007A5CE3">
      <w:pPr>
        <w:spacing w:after="0" w:line="240" w:lineRule="auto"/>
        <w:ind w:firstLine="567"/>
        <w:jc w:val="both"/>
        <w:rPr>
          <w:rFonts w:ascii="Times New Roman" w:eastAsia="Times New Roman" w:hAnsi="Times New Roman" w:cs="Times New Roman"/>
          <w:b/>
        </w:rPr>
      </w:pPr>
    </w:p>
    <w:p w:rsidR="007A5CE3" w:rsidRPr="007A5CE3" w:rsidRDefault="007A5CE3" w:rsidP="007A5CE3">
      <w:pPr>
        <w:spacing w:after="0" w:line="240" w:lineRule="auto"/>
        <w:ind w:firstLine="567"/>
        <w:jc w:val="both"/>
        <w:rPr>
          <w:rFonts w:ascii="Times New Roman" w:eastAsia="Times New Roman" w:hAnsi="Times New Roman" w:cs="Times New Roman"/>
          <w:b/>
        </w:rPr>
      </w:pPr>
    </w:p>
    <w:p w:rsidR="007A5CE3" w:rsidRPr="007A5CE3" w:rsidRDefault="007A5CE3" w:rsidP="007A5CE3">
      <w:pPr>
        <w:spacing w:after="0" w:line="240" w:lineRule="auto"/>
        <w:ind w:firstLine="567"/>
        <w:jc w:val="both"/>
        <w:rPr>
          <w:rFonts w:ascii="Times New Roman" w:eastAsia="Times New Roman" w:hAnsi="Times New Roman" w:cs="Times New Roman"/>
        </w:rPr>
      </w:pPr>
      <w:r w:rsidRPr="007A5CE3">
        <w:rPr>
          <w:rFonts w:ascii="Times New Roman" w:eastAsia="Times New Roman" w:hAnsi="Times New Roman" w:cs="Times New Roman"/>
          <w:b/>
        </w:rPr>
        <w:t>В сфере электроснабжения:</w:t>
      </w:r>
    </w:p>
    <w:p w:rsidR="007A5CE3" w:rsidRPr="007A5CE3" w:rsidRDefault="007A5CE3" w:rsidP="007A5CE3">
      <w:pPr>
        <w:spacing w:after="0" w:line="240" w:lineRule="auto"/>
        <w:ind w:firstLine="567"/>
        <w:jc w:val="both"/>
        <w:rPr>
          <w:rFonts w:ascii="Times New Roman" w:eastAsia="Times New Roman" w:hAnsi="Times New Roman" w:cs="Times New Roman"/>
        </w:rPr>
      </w:pPr>
      <w:r w:rsidRPr="007A5CE3">
        <w:rPr>
          <w:rFonts w:ascii="Times New Roman" w:eastAsia="Times New Roman" w:hAnsi="Times New Roman" w:cs="Times New Roman"/>
        </w:rPr>
        <w:t xml:space="preserve">Основными целевыми индикаторами </w:t>
      </w:r>
      <w:proofErr w:type="gramStart"/>
      <w:r w:rsidRPr="007A5CE3">
        <w:rPr>
          <w:rFonts w:ascii="Times New Roman" w:eastAsia="Times New Roman" w:hAnsi="Times New Roman" w:cs="Times New Roman"/>
        </w:rPr>
        <w:t>реализации мероприятий программы комплексного развития системы электроснабжения  потребителей поселения</w:t>
      </w:r>
      <w:proofErr w:type="gramEnd"/>
      <w:r w:rsidRPr="007A5CE3">
        <w:rPr>
          <w:rFonts w:ascii="Times New Roman" w:eastAsia="Times New Roman" w:hAnsi="Times New Roman" w:cs="Times New Roman"/>
        </w:rPr>
        <w:t xml:space="preserve"> являются:</w:t>
      </w:r>
    </w:p>
    <w:p w:rsidR="007A5CE3" w:rsidRPr="007A5CE3" w:rsidRDefault="007A5CE3" w:rsidP="007A5CE3">
      <w:pPr>
        <w:pStyle w:val="a7"/>
        <w:ind w:left="0"/>
        <w:jc w:val="both"/>
        <w:rPr>
          <w:sz w:val="22"/>
          <w:szCs w:val="22"/>
          <w:lang w:eastAsia="ru-RU"/>
        </w:rPr>
      </w:pPr>
      <w:r w:rsidRPr="007A5CE3">
        <w:rPr>
          <w:sz w:val="22"/>
          <w:szCs w:val="22"/>
          <w:lang w:eastAsia="ru-RU"/>
        </w:rPr>
        <w:t>1.Оснащение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7A5CE3" w:rsidRPr="007A5CE3" w:rsidRDefault="007A5CE3" w:rsidP="007A5CE3">
      <w:pPr>
        <w:pStyle w:val="a7"/>
        <w:ind w:left="0"/>
        <w:jc w:val="both"/>
        <w:rPr>
          <w:sz w:val="22"/>
          <w:szCs w:val="22"/>
          <w:lang w:eastAsia="ru-RU"/>
        </w:rPr>
      </w:pPr>
      <w:r w:rsidRPr="007A5CE3">
        <w:rPr>
          <w:sz w:val="22"/>
          <w:szCs w:val="22"/>
          <w:lang w:eastAsia="ru-RU"/>
        </w:rPr>
        <w:t>2.Реконструкция существующего наружного освещения улиц и проездов;</w:t>
      </w:r>
    </w:p>
    <w:p w:rsidR="007A5CE3" w:rsidRPr="007A5CE3" w:rsidRDefault="007A5CE3" w:rsidP="007A5CE3">
      <w:pPr>
        <w:tabs>
          <w:tab w:val="num" w:pos="1789"/>
        </w:tabs>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3.Внедрение современного электроосветительного оборудования, обеспечивающего экономию электрической энергии;</w:t>
      </w:r>
    </w:p>
    <w:p w:rsidR="007A5CE3" w:rsidRPr="007A5CE3" w:rsidRDefault="007A5CE3" w:rsidP="007A5CE3">
      <w:pPr>
        <w:tabs>
          <w:tab w:val="num" w:pos="1789"/>
        </w:tabs>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4. Принятие мер по повышению надежности электроснабжения тех объектов, для которых перерыв в электроснабжении грозит серьезными последствиями.</w:t>
      </w:r>
    </w:p>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b/>
        </w:rPr>
        <w:t>Раздел 5 Анализ фактических и плановых расходов на финансирование программы, источники финансирования</w:t>
      </w:r>
    </w:p>
    <w:p w:rsidR="007A5CE3" w:rsidRPr="007A5CE3" w:rsidRDefault="007A5CE3" w:rsidP="007A5CE3">
      <w:pPr>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Основными источниками финансирования мероприятий программы</w:t>
      </w:r>
    </w:p>
    <w:p w:rsidR="007A5CE3" w:rsidRPr="007A5CE3" w:rsidRDefault="007A5CE3" w:rsidP="007A5CE3">
      <w:pPr>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 являются:</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-средства областного бюджета;</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средства районного бюджета</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xml:space="preserve">-средства бюджета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-средства, полученные от платы за подключение в соответствии с их инвестиционной программой;</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средства предприятий, заказчиков - застройщиков;</w:t>
      </w:r>
    </w:p>
    <w:p w:rsidR="007A5CE3" w:rsidRPr="007A5CE3" w:rsidRDefault="007A5CE3" w:rsidP="007A5CE3">
      <w:pPr>
        <w:spacing w:after="0" w:line="240" w:lineRule="auto"/>
        <w:jc w:val="both"/>
        <w:rPr>
          <w:rFonts w:ascii="Times New Roman" w:eastAsia="Times New Roman" w:hAnsi="Times New Roman" w:cs="Times New Roman"/>
        </w:rPr>
      </w:pPr>
      <w:r w:rsidRPr="007A5CE3">
        <w:rPr>
          <w:rFonts w:ascii="Times New Roman" w:eastAsia="Times New Roman" w:hAnsi="Times New Roman" w:cs="Times New Roman"/>
        </w:rPr>
        <w:t>- иные средства, предусмотренные законодательством.</w:t>
      </w:r>
    </w:p>
    <w:p w:rsidR="007A5CE3" w:rsidRPr="007A5CE3" w:rsidRDefault="007A5CE3" w:rsidP="007A5CE3">
      <w:pPr>
        <w:spacing w:after="0" w:line="240" w:lineRule="auto"/>
        <w:ind w:firstLine="708"/>
        <w:rPr>
          <w:rFonts w:ascii="Times New Roman" w:eastAsia="Times New Roman" w:hAnsi="Times New Roman" w:cs="Times New Roman"/>
        </w:rPr>
      </w:pPr>
      <w:r w:rsidRPr="007A5CE3">
        <w:rPr>
          <w:rFonts w:ascii="Times New Roman" w:eastAsia="Times New Roman" w:hAnsi="Times New Roman" w:cs="Times New Roman"/>
        </w:rPr>
        <w:t xml:space="preserve">Бюджетные ассигнования, предусмотренные в плановом периоде 2023-2032 годов, будут уточнены при формировании проектов бюджета поселения с учетом  изменения ассигнований областного бюджета.  Объемы финансирования за счет средств бюджета </w:t>
      </w:r>
      <w:proofErr w:type="spellStart"/>
      <w:r w:rsidRPr="007A5CE3">
        <w:rPr>
          <w:rFonts w:ascii="Times New Roman" w:eastAsia="Times New Roman" w:hAnsi="Times New Roman" w:cs="Times New Roman"/>
        </w:rPr>
        <w:t>Алабугинского</w:t>
      </w:r>
      <w:proofErr w:type="spellEnd"/>
      <w:r w:rsidRPr="007A5CE3">
        <w:rPr>
          <w:rFonts w:ascii="Times New Roman" w:eastAsia="Times New Roman" w:hAnsi="Times New Roman" w:cs="Times New Roman"/>
        </w:rPr>
        <w:t xml:space="preserve"> сельсовета </w:t>
      </w:r>
      <w:proofErr w:type="spellStart"/>
      <w:r w:rsidRPr="007A5CE3">
        <w:rPr>
          <w:rFonts w:ascii="Times New Roman" w:eastAsia="Times New Roman" w:hAnsi="Times New Roman" w:cs="Times New Roman"/>
        </w:rPr>
        <w:t>Каргатского</w:t>
      </w:r>
      <w:proofErr w:type="spellEnd"/>
      <w:r w:rsidRPr="007A5CE3">
        <w:rPr>
          <w:rFonts w:ascii="Times New Roman" w:eastAsia="Times New Roman" w:hAnsi="Times New Roman" w:cs="Times New Roman"/>
        </w:rPr>
        <w:t xml:space="preserve"> района Новосибирской области определяются после утверждения соответствующих инвестиционных программ и закладываются при утверждении бюджетов на соответствующий год. Финансирование мероприятий подпрограммы из областного бюджета предполагается на долевой основе при соблюдении Новосибирской областью условий </w:t>
      </w:r>
      <w:proofErr w:type="spellStart"/>
      <w:r w:rsidRPr="007A5CE3">
        <w:rPr>
          <w:rFonts w:ascii="Times New Roman" w:eastAsia="Times New Roman" w:hAnsi="Times New Roman" w:cs="Times New Roman"/>
        </w:rPr>
        <w:t>софинансирования</w:t>
      </w:r>
      <w:proofErr w:type="spellEnd"/>
      <w:r w:rsidRPr="007A5CE3">
        <w:rPr>
          <w:rFonts w:ascii="Times New Roman" w:eastAsia="Times New Roman" w:hAnsi="Times New Roman" w:cs="Times New Roman"/>
        </w:rPr>
        <w:t xml:space="preserve">, предусмотренных федеральным законодательством. Привлечение средств в местный бюджет предполагается посредством предоставления межбюджетных трансфертов на условиях </w:t>
      </w:r>
      <w:proofErr w:type="spellStart"/>
      <w:r w:rsidRPr="007A5CE3">
        <w:rPr>
          <w:rFonts w:ascii="Times New Roman" w:eastAsia="Times New Roman" w:hAnsi="Times New Roman" w:cs="Times New Roman"/>
        </w:rPr>
        <w:t>софинансирования</w:t>
      </w:r>
      <w:proofErr w:type="spellEnd"/>
      <w:r w:rsidRPr="007A5CE3">
        <w:rPr>
          <w:rFonts w:ascii="Times New Roman" w:eastAsia="Times New Roman" w:hAnsi="Times New Roman" w:cs="Times New Roman"/>
        </w:rPr>
        <w:t xml:space="preserve"> в соответствии с законодательством.  Привлечение средств из внебюджетных источников предполагается на долевой основе в порядке и на условиях, предусмотренных законодательством.</w:t>
      </w:r>
    </w:p>
    <w:p w:rsidR="007A5CE3" w:rsidRPr="007A5CE3" w:rsidRDefault="007A5CE3" w:rsidP="007A5CE3">
      <w:pPr>
        <w:spacing w:after="0" w:line="240" w:lineRule="auto"/>
        <w:rPr>
          <w:rFonts w:ascii="Times New Roman" w:eastAsia="Times New Roman" w:hAnsi="Times New Roman" w:cs="Times New Roman"/>
          <w:bCs/>
        </w:rPr>
      </w:pPr>
    </w:p>
    <w:p w:rsidR="007A5CE3" w:rsidRDefault="007A5CE3" w:rsidP="007A5CE3">
      <w:pPr>
        <w:spacing w:after="0" w:line="240" w:lineRule="auto"/>
        <w:rPr>
          <w:rFonts w:ascii="Times New Roman" w:eastAsia="Times New Roman" w:hAnsi="Times New Roman" w:cs="Times New Roman"/>
          <w:bCs/>
        </w:rPr>
      </w:pPr>
      <w:r w:rsidRPr="007A5CE3">
        <w:rPr>
          <w:rFonts w:ascii="Times New Roman" w:eastAsia="Times New Roman" w:hAnsi="Times New Roman" w:cs="Times New Roman"/>
          <w:bCs/>
        </w:rPr>
        <w:lastRenderedPageBreak/>
        <w:t xml:space="preserve">Перечень мероприятий и плановые расходы на их реализацию программы «Комплексного развития систем коммунальной инфраструктуры </w:t>
      </w:r>
      <w:proofErr w:type="spellStart"/>
      <w:r w:rsidRPr="007A5CE3">
        <w:rPr>
          <w:rFonts w:ascii="Times New Roman" w:eastAsia="Times New Roman" w:hAnsi="Times New Roman" w:cs="Times New Roman"/>
          <w:bCs/>
        </w:rPr>
        <w:t>Алабугинского</w:t>
      </w:r>
      <w:proofErr w:type="spellEnd"/>
      <w:r w:rsidRPr="007A5CE3">
        <w:rPr>
          <w:rFonts w:ascii="Times New Roman" w:eastAsia="Times New Roman" w:hAnsi="Times New Roman" w:cs="Times New Roman"/>
          <w:bCs/>
        </w:rPr>
        <w:t xml:space="preserve"> сельсовета представлены </w:t>
      </w:r>
      <w:proofErr w:type="gramStart"/>
      <w:r w:rsidRPr="007A5CE3">
        <w:rPr>
          <w:rFonts w:ascii="Times New Roman" w:eastAsia="Times New Roman" w:hAnsi="Times New Roman" w:cs="Times New Roman"/>
          <w:bCs/>
        </w:rPr>
        <w:t>в</w:t>
      </w:r>
      <w:proofErr w:type="gramEnd"/>
      <w:r w:rsidRPr="007A5CE3">
        <w:rPr>
          <w:rFonts w:ascii="Times New Roman" w:eastAsia="Times New Roman" w:hAnsi="Times New Roman" w:cs="Times New Roman"/>
          <w:bCs/>
        </w:rPr>
        <w:t xml:space="preserve"> </w:t>
      </w:r>
      <w:proofErr w:type="gramStart"/>
      <w:r w:rsidRPr="007A5CE3">
        <w:rPr>
          <w:rFonts w:ascii="Times New Roman" w:eastAsia="Times New Roman" w:hAnsi="Times New Roman" w:cs="Times New Roman"/>
          <w:bCs/>
        </w:rPr>
        <w:t>таблицах</w:t>
      </w:r>
      <w:proofErr w:type="gramEnd"/>
      <w:r w:rsidRPr="007A5CE3">
        <w:rPr>
          <w:rFonts w:ascii="Times New Roman" w:eastAsia="Times New Roman" w:hAnsi="Times New Roman" w:cs="Times New Roman"/>
          <w:bCs/>
        </w:rPr>
        <w:t>:</w:t>
      </w:r>
    </w:p>
    <w:p w:rsidR="007A5CE3" w:rsidRDefault="007A5CE3" w:rsidP="007A5CE3">
      <w:pPr>
        <w:spacing w:after="0" w:line="240" w:lineRule="auto"/>
        <w:rPr>
          <w:rFonts w:ascii="Times New Roman" w:eastAsia="Times New Roman" w:hAnsi="Times New Roman" w:cs="Times New Roman"/>
          <w:bCs/>
        </w:rPr>
      </w:pPr>
    </w:p>
    <w:p w:rsidR="007A5CE3" w:rsidRPr="007A5CE3" w:rsidRDefault="007A5CE3" w:rsidP="007A5CE3">
      <w:pPr>
        <w:spacing w:after="0" w:line="240" w:lineRule="auto"/>
        <w:rPr>
          <w:rFonts w:ascii="Times New Roman" w:eastAsia="Times New Roman" w:hAnsi="Times New Roman" w:cs="Times New Roman"/>
        </w:rPr>
        <w:sectPr w:rsidR="007A5CE3" w:rsidRPr="007A5CE3" w:rsidSect="007A5CE3">
          <w:pgSz w:w="11906" w:h="16838"/>
          <w:pgMar w:top="1134" w:right="850" w:bottom="1134" w:left="1701" w:header="708" w:footer="708" w:gutter="0"/>
          <w:cols w:space="708"/>
          <w:docGrid w:linePitch="360"/>
        </w:sectPr>
      </w:pPr>
    </w:p>
    <w:p w:rsidR="007A5CE3" w:rsidRPr="007A5CE3" w:rsidRDefault="007A5CE3" w:rsidP="007A5CE3">
      <w:pPr>
        <w:pStyle w:val="ConsPlusCell"/>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A5CE3">
        <w:rPr>
          <w:rFonts w:ascii="Times New Roman" w:hAnsi="Times New Roman" w:cs="Times New Roman"/>
          <w:sz w:val="22"/>
          <w:szCs w:val="22"/>
        </w:rPr>
        <w:t>Приложение № 1</w:t>
      </w:r>
    </w:p>
    <w:p w:rsidR="007A5CE3" w:rsidRPr="007A5CE3" w:rsidRDefault="007A5CE3" w:rsidP="007A5CE3">
      <w:pPr>
        <w:autoSpaceDE w:val="0"/>
        <w:autoSpaceDN w:val="0"/>
        <w:adjustRightInd w:val="0"/>
        <w:spacing w:after="0" w:line="240" w:lineRule="auto"/>
        <w:ind w:firstLine="708"/>
        <w:jc w:val="right"/>
        <w:rPr>
          <w:rFonts w:ascii="Times New Roman" w:hAnsi="Times New Roman" w:cs="Times New Roman"/>
        </w:rPr>
      </w:pPr>
      <w:r w:rsidRPr="007A5CE3">
        <w:rPr>
          <w:rFonts w:ascii="Times New Roman" w:hAnsi="Times New Roman" w:cs="Times New Roman"/>
        </w:rPr>
        <w:t>к Программе</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                                                                                          </w:t>
      </w:r>
      <w:r w:rsidRPr="007A5CE3">
        <w:rPr>
          <w:rFonts w:ascii="Times New Roman" w:hAnsi="Times New Roman" w:cs="Times New Roman"/>
        </w:rPr>
        <w:tab/>
        <w:t xml:space="preserve">                                                           комплексного развития систем коммунальной инфраструктуры</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w:t>
      </w:r>
    </w:p>
    <w:p w:rsidR="007A5CE3" w:rsidRPr="007A5CE3" w:rsidRDefault="007A5CE3" w:rsidP="007A5CE3">
      <w:pPr>
        <w:autoSpaceDE w:val="0"/>
        <w:autoSpaceDN w:val="0"/>
        <w:adjustRightInd w:val="0"/>
        <w:spacing w:after="0" w:line="240" w:lineRule="auto"/>
        <w:ind w:firstLine="540"/>
        <w:jc w:val="center"/>
        <w:rPr>
          <w:rFonts w:ascii="Times New Roman" w:hAnsi="Times New Roman" w:cs="Times New Roman"/>
        </w:rPr>
      </w:pPr>
      <w:r w:rsidRPr="007A5CE3">
        <w:rPr>
          <w:rFonts w:ascii="Times New Roman" w:hAnsi="Times New Roman" w:cs="Times New Roman"/>
        </w:rPr>
        <w:t xml:space="preserve">                                                                                                                                                                 Новосибирской области на 2023 - 2032 годы</w:t>
      </w:r>
    </w:p>
    <w:p w:rsidR="007A5CE3" w:rsidRPr="007A5CE3" w:rsidRDefault="007A5CE3" w:rsidP="007A5CE3">
      <w:pPr>
        <w:autoSpaceDE w:val="0"/>
        <w:autoSpaceDN w:val="0"/>
        <w:adjustRightInd w:val="0"/>
        <w:spacing w:after="0" w:line="240" w:lineRule="auto"/>
        <w:ind w:firstLine="540"/>
        <w:jc w:val="center"/>
        <w:rPr>
          <w:rFonts w:ascii="Times New Roman" w:hAnsi="Times New Roman" w:cs="Times New Roman"/>
        </w:rPr>
      </w:pPr>
      <w:r w:rsidRPr="007A5CE3">
        <w:rPr>
          <w:rFonts w:ascii="Times New Roman" w:hAnsi="Times New Roman" w:cs="Times New Roman"/>
        </w:rPr>
        <w:t xml:space="preserve"> Перечень программных мероприятий и плановые расходы на их реализацию </w:t>
      </w:r>
      <w:proofErr w:type="gramStart"/>
      <w:r w:rsidRPr="007A5CE3">
        <w:rPr>
          <w:rFonts w:ascii="Times New Roman" w:hAnsi="Times New Roman" w:cs="Times New Roman"/>
        </w:rPr>
        <w:t>по</w:t>
      </w:r>
      <w:proofErr w:type="gramEnd"/>
    </w:p>
    <w:p w:rsidR="007A5CE3" w:rsidRPr="007A5CE3" w:rsidRDefault="007A5CE3" w:rsidP="007A5CE3">
      <w:pPr>
        <w:autoSpaceDE w:val="0"/>
        <w:autoSpaceDN w:val="0"/>
        <w:adjustRightInd w:val="0"/>
        <w:spacing w:after="0" w:line="240" w:lineRule="auto"/>
        <w:ind w:firstLine="540"/>
        <w:jc w:val="center"/>
        <w:rPr>
          <w:rFonts w:ascii="Times New Roman" w:hAnsi="Times New Roman" w:cs="Times New Roman"/>
        </w:rPr>
      </w:pPr>
      <w:r w:rsidRPr="007A5CE3">
        <w:rPr>
          <w:rFonts w:ascii="Times New Roman" w:hAnsi="Times New Roman" w:cs="Times New Roman"/>
        </w:rPr>
        <w:t xml:space="preserve"> Программе «Комплексное развитие систем коммунальной инфраструктуры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 </w:t>
      </w:r>
    </w:p>
    <w:p w:rsidR="007A5CE3" w:rsidRPr="007A5CE3" w:rsidRDefault="007A5CE3" w:rsidP="007A5CE3">
      <w:pPr>
        <w:autoSpaceDE w:val="0"/>
        <w:autoSpaceDN w:val="0"/>
        <w:adjustRightInd w:val="0"/>
        <w:spacing w:after="0" w:line="240" w:lineRule="auto"/>
        <w:ind w:firstLine="540"/>
        <w:jc w:val="center"/>
        <w:rPr>
          <w:rFonts w:ascii="Times New Roman" w:hAnsi="Times New Roman" w:cs="Times New Roman"/>
        </w:rPr>
      </w:pP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 Новосибирской области на 2023-2032 годы»</w:t>
      </w:r>
    </w:p>
    <w:tbl>
      <w:tblPr>
        <w:tblpPr w:leftFromText="180" w:rightFromText="180" w:vertAnchor="text" w:horzAnchor="margin" w:tblpXSpec="center"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8"/>
        <w:gridCol w:w="993"/>
        <w:gridCol w:w="1912"/>
        <w:gridCol w:w="4380"/>
      </w:tblGrid>
      <w:tr w:rsidR="007A5CE3" w:rsidRPr="007A5CE3" w:rsidTr="007A5CE3">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Коммунальная инфраструктура</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год</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всего затрат, тыс</w:t>
            </w:r>
            <w:proofErr w:type="gramStart"/>
            <w:r w:rsidRPr="007A5CE3">
              <w:rPr>
                <w:rFonts w:ascii="Times New Roman" w:hAnsi="Times New Roman" w:cs="Times New Roman"/>
              </w:rPr>
              <w:t>.р</w:t>
            </w:r>
            <w:proofErr w:type="gramEnd"/>
            <w:r w:rsidRPr="007A5CE3">
              <w:rPr>
                <w:rFonts w:ascii="Times New Roman" w:hAnsi="Times New Roman" w:cs="Times New Roman"/>
              </w:rPr>
              <w:t>уб.</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в том числе по источникам финансирования</w:t>
            </w:r>
          </w:p>
        </w:tc>
      </w:tr>
      <w:tr w:rsidR="007A5CE3" w:rsidRPr="007A5CE3" w:rsidTr="007A5CE3">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электрические сети,  системы</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теплоснабжения, системы водоснабжения,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утилизация ТБО</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2023</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1349,0</w:t>
            </w:r>
          </w:p>
        </w:tc>
        <w:tc>
          <w:tcPr>
            <w:tcW w:w="0" w:type="auto"/>
            <w:shd w:val="clear" w:color="auto" w:fill="auto"/>
          </w:tcPr>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местный бюджет – 49,0,0 тыс. руб.,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областной бюджет – 350,0 тыс. руб.</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районный бюджет – 950,0 тыс</w:t>
            </w:r>
            <w:proofErr w:type="gramStart"/>
            <w:r w:rsidRPr="007A5CE3">
              <w:rPr>
                <w:rFonts w:ascii="Times New Roman" w:hAnsi="Times New Roman" w:cs="Times New Roman"/>
              </w:rPr>
              <w:t>.р</w:t>
            </w:r>
            <w:proofErr w:type="gramEnd"/>
            <w:r w:rsidRPr="007A5CE3">
              <w:rPr>
                <w:rFonts w:ascii="Times New Roman" w:hAnsi="Times New Roman" w:cs="Times New Roman"/>
              </w:rPr>
              <w:t>уб.</w:t>
            </w:r>
          </w:p>
        </w:tc>
      </w:tr>
      <w:tr w:rsidR="007A5CE3" w:rsidRPr="007A5CE3" w:rsidTr="007A5CE3">
        <w:trPr>
          <w:trHeight w:val="549"/>
        </w:trPr>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электрические сети, системы теплоснабжения,</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системы  водоснабжения</w:t>
            </w:r>
            <w:proofErr w:type="gramStart"/>
            <w:r w:rsidRPr="007A5CE3">
              <w:rPr>
                <w:rFonts w:ascii="Times New Roman" w:hAnsi="Times New Roman" w:cs="Times New Roman"/>
              </w:rPr>
              <w:t xml:space="preserve"> ,</w:t>
            </w:r>
            <w:proofErr w:type="gramEnd"/>
            <w:r w:rsidRPr="007A5CE3">
              <w:rPr>
                <w:rFonts w:ascii="Times New Roman" w:hAnsi="Times New Roman" w:cs="Times New Roman"/>
              </w:rPr>
              <w:t xml:space="preserve"> утилизация ТБО</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2024</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13236,0  </w:t>
            </w:r>
          </w:p>
        </w:tc>
        <w:tc>
          <w:tcPr>
            <w:tcW w:w="0" w:type="auto"/>
            <w:shd w:val="clear" w:color="auto" w:fill="auto"/>
          </w:tcPr>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местный бюджет – 36,0 тыс. руб., </w:t>
            </w:r>
          </w:p>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 12,0  млн. руб.</w:t>
            </w:r>
          </w:p>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 – 1200,0 тыс</w:t>
            </w:r>
            <w:proofErr w:type="gramStart"/>
            <w:r w:rsidRPr="007A5CE3">
              <w:rPr>
                <w:rFonts w:ascii="Times New Roman" w:eastAsia="Times New Roman" w:hAnsi="Times New Roman" w:cs="Times New Roman"/>
              </w:rPr>
              <w:t>.р</w:t>
            </w:r>
            <w:proofErr w:type="gramEnd"/>
            <w:r w:rsidRPr="007A5CE3">
              <w:rPr>
                <w:rFonts w:ascii="Times New Roman" w:eastAsia="Times New Roman" w:hAnsi="Times New Roman" w:cs="Times New Roman"/>
              </w:rPr>
              <w:t>уб.</w:t>
            </w:r>
          </w:p>
        </w:tc>
      </w:tr>
      <w:tr w:rsidR="007A5CE3" w:rsidRPr="007A5CE3" w:rsidTr="007A5CE3">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электрические сети, системы  водоснабжения,</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системы теплоснабжения, утилизация ТБО </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2025</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1448,0</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местный бюджет – 48,0 тыс. руб.,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районный бюджет -1400,0 тыс</w:t>
            </w:r>
            <w:proofErr w:type="gramStart"/>
            <w:r w:rsidRPr="007A5CE3">
              <w:rPr>
                <w:rFonts w:ascii="Times New Roman" w:hAnsi="Times New Roman" w:cs="Times New Roman"/>
              </w:rPr>
              <w:t>.р</w:t>
            </w:r>
            <w:proofErr w:type="gramEnd"/>
            <w:r w:rsidRPr="007A5CE3">
              <w:rPr>
                <w:rFonts w:ascii="Times New Roman" w:hAnsi="Times New Roman" w:cs="Times New Roman"/>
              </w:rPr>
              <w:t xml:space="preserve">уб.                         </w:t>
            </w:r>
          </w:p>
        </w:tc>
      </w:tr>
      <w:tr w:rsidR="007A5CE3" w:rsidRPr="007A5CE3" w:rsidTr="007A5CE3">
        <w:trPr>
          <w:trHeight w:val="455"/>
        </w:trPr>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электрические сети, системы  водоснабжения,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системы теплоснабжения, утилизация ТБО</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2026</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18666,0</w:t>
            </w:r>
          </w:p>
        </w:tc>
        <w:tc>
          <w:tcPr>
            <w:tcW w:w="0" w:type="auto"/>
            <w:shd w:val="clear" w:color="auto" w:fill="auto"/>
          </w:tcPr>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местный бюджет – 216,0 тыс. руб., </w:t>
            </w:r>
          </w:p>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бюджет- 13,0 млн</w:t>
            </w:r>
            <w:proofErr w:type="gramStart"/>
            <w:r w:rsidRPr="007A5CE3">
              <w:rPr>
                <w:rFonts w:ascii="Times New Roman" w:eastAsia="Times New Roman" w:hAnsi="Times New Roman" w:cs="Times New Roman"/>
              </w:rPr>
              <w:t>.р</w:t>
            </w:r>
            <w:proofErr w:type="gramEnd"/>
            <w:r w:rsidRPr="007A5CE3">
              <w:rPr>
                <w:rFonts w:ascii="Times New Roman" w:eastAsia="Times New Roman" w:hAnsi="Times New Roman" w:cs="Times New Roman"/>
              </w:rPr>
              <w:t xml:space="preserve">уб.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районный бюджет – 5450,0 тыс</w:t>
            </w:r>
            <w:proofErr w:type="gramStart"/>
            <w:r w:rsidRPr="007A5CE3">
              <w:rPr>
                <w:rFonts w:ascii="Times New Roman" w:hAnsi="Times New Roman" w:cs="Times New Roman"/>
              </w:rPr>
              <w:t>.р</w:t>
            </w:r>
            <w:proofErr w:type="gramEnd"/>
            <w:r w:rsidRPr="007A5CE3">
              <w:rPr>
                <w:rFonts w:ascii="Times New Roman" w:hAnsi="Times New Roman" w:cs="Times New Roman"/>
              </w:rPr>
              <w:t>уб.</w:t>
            </w:r>
          </w:p>
        </w:tc>
      </w:tr>
      <w:tr w:rsidR="007A5CE3" w:rsidRPr="007A5CE3" w:rsidTr="007A5CE3">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электрические сети, системы  водоснабжения</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системы теплоснабжения, утилизация ТБО</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2027</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2376,0</w:t>
            </w:r>
          </w:p>
        </w:tc>
        <w:tc>
          <w:tcPr>
            <w:tcW w:w="0" w:type="auto"/>
            <w:shd w:val="clear" w:color="auto" w:fill="auto"/>
          </w:tcPr>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местный бюджет – 76,0 тыс. руб., </w:t>
            </w:r>
          </w:p>
          <w:p w:rsidR="007A5CE3" w:rsidRPr="007A5CE3" w:rsidRDefault="007A5CE3" w:rsidP="007A5CE3">
            <w:pPr>
              <w:widowControl w:val="0"/>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 -2300,0 тыс</w:t>
            </w:r>
            <w:proofErr w:type="gramStart"/>
            <w:r w:rsidRPr="007A5CE3">
              <w:rPr>
                <w:rFonts w:ascii="Times New Roman" w:eastAsia="Times New Roman" w:hAnsi="Times New Roman" w:cs="Times New Roman"/>
              </w:rPr>
              <w:t>.р</w:t>
            </w:r>
            <w:proofErr w:type="gramEnd"/>
            <w:r w:rsidRPr="007A5CE3">
              <w:rPr>
                <w:rFonts w:ascii="Times New Roman" w:eastAsia="Times New Roman" w:hAnsi="Times New Roman" w:cs="Times New Roman"/>
              </w:rPr>
              <w:t xml:space="preserve">уб.                       </w:t>
            </w:r>
          </w:p>
        </w:tc>
      </w:tr>
      <w:tr w:rsidR="007A5CE3" w:rsidRPr="007A5CE3" w:rsidTr="007A5CE3">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электрические сети, системы водоснабжения</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системы теплоснабжения, утилизация ТБО</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2028</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18866,0</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местный бюджет – 66,0 тыс. руб.,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областной бюджет- 13,0 млн. руб.</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районный бюджет – 5800,0 тыс</w:t>
            </w:r>
            <w:proofErr w:type="gramStart"/>
            <w:r w:rsidRPr="007A5CE3">
              <w:rPr>
                <w:rFonts w:ascii="Times New Roman" w:hAnsi="Times New Roman" w:cs="Times New Roman"/>
              </w:rPr>
              <w:t>.р</w:t>
            </w:r>
            <w:proofErr w:type="gramEnd"/>
            <w:r w:rsidRPr="007A5CE3">
              <w:rPr>
                <w:rFonts w:ascii="Times New Roman" w:hAnsi="Times New Roman" w:cs="Times New Roman"/>
              </w:rPr>
              <w:t>уб.</w:t>
            </w:r>
          </w:p>
        </w:tc>
      </w:tr>
      <w:tr w:rsidR="007A5CE3" w:rsidRPr="007A5CE3" w:rsidTr="007A5CE3">
        <w:trPr>
          <w:trHeight w:val="495"/>
        </w:trPr>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электрические сети,  системы водоснабжения</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системы теплоснабжения</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2029</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2326,0</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местный бюджет – 26,0 тыс. руб.,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районный бюджет- 2300,0,0 тыс. руб.  </w:t>
            </w:r>
          </w:p>
        </w:tc>
      </w:tr>
      <w:tr w:rsidR="007A5CE3" w:rsidRPr="007A5CE3" w:rsidTr="007A5CE3">
        <w:trPr>
          <w:trHeight w:val="463"/>
        </w:trPr>
        <w:tc>
          <w:tcPr>
            <w:tcW w:w="0" w:type="auto"/>
            <w:shd w:val="clear" w:color="auto" w:fill="auto"/>
          </w:tcPr>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электрические сети, системы водоснабжения</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системы теплоснабжения</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2030</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2327,0</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местный бюджет – 27,0 тыс. руб., </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 xml:space="preserve">районный бюджет- 2300,0 тыс. руб.  </w:t>
            </w:r>
          </w:p>
        </w:tc>
      </w:tr>
      <w:tr w:rsidR="007A5CE3" w:rsidRPr="007A5CE3" w:rsidTr="007A5CE3">
        <w:trPr>
          <w:trHeight w:val="417"/>
        </w:trPr>
        <w:tc>
          <w:tcPr>
            <w:tcW w:w="0" w:type="auto"/>
            <w:shd w:val="clear" w:color="auto" w:fill="auto"/>
          </w:tcPr>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электрические сети, системы водоснабжения,</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системы теплоснабжения</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2031</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25527,0</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местный бюджет – 27,0 тыс. руб., </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 xml:space="preserve">областной бюджет- 22500 тыс. руб. </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районный бюджет 3000,0 тыс</w:t>
            </w:r>
            <w:proofErr w:type="gramStart"/>
            <w:r w:rsidRPr="007A5CE3">
              <w:rPr>
                <w:rFonts w:ascii="Times New Roman" w:hAnsi="Times New Roman" w:cs="Times New Roman"/>
              </w:rPr>
              <w:t>.р</w:t>
            </w:r>
            <w:proofErr w:type="gramEnd"/>
            <w:r w:rsidRPr="007A5CE3">
              <w:rPr>
                <w:rFonts w:ascii="Times New Roman" w:hAnsi="Times New Roman" w:cs="Times New Roman"/>
              </w:rPr>
              <w:t xml:space="preserve">уб. </w:t>
            </w:r>
          </w:p>
        </w:tc>
      </w:tr>
      <w:tr w:rsidR="007A5CE3" w:rsidRPr="007A5CE3" w:rsidTr="007A5CE3">
        <w:trPr>
          <w:trHeight w:val="417"/>
        </w:trPr>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lastRenderedPageBreak/>
              <w:t>электрические сети,  системы водоснабжения</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системы теплоснабжения</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2032</w:t>
            </w: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25607,0</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 xml:space="preserve">местный бюджет – 7,0 тыс. руб., </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областной бюджет- 22500,0 тыс. руб.</w:t>
            </w:r>
          </w:p>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районный бюджет – 3100,0 тыс</w:t>
            </w:r>
            <w:proofErr w:type="gramStart"/>
            <w:r w:rsidRPr="007A5CE3">
              <w:rPr>
                <w:rFonts w:ascii="Times New Roman" w:hAnsi="Times New Roman" w:cs="Times New Roman"/>
              </w:rPr>
              <w:t>.р</w:t>
            </w:r>
            <w:proofErr w:type="gramEnd"/>
            <w:r w:rsidRPr="007A5CE3">
              <w:rPr>
                <w:rFonts w:ascii="Times New Roman" w:hAnsi="Times New Roman" w:cs="Times New Roman"/>
              </w:rPr>
              <w:t>уб.</w:t>
            </w:r>
          </w:p>
        </w:tc>
      </w:tr>
      <w:tr w:rsidR="007A5CE3" w:rsidRPr="007A5CE3" w:rsidTr="007A5CE3">
        <w:trPr>
          <w:trHeight w:val="271"/>
        </w:trPr>
        <w:tc>
          <w:tcPr>
            <w:tcW w:w="0" w:type="auto"/>
            <w:shd w:val="clear" w:color="auto" w:fill="auto"/>
          </w:tcPr>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Итого</w:t>
            </w:r>
          </w:p>
        </w:tc>
        <w:tc>
          <w:tcPr>
            <w:tcW w:w="993"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p>
        </w:tc>
        <w:tc>
          <w:tcPr>
            <w:tcW w:w="1912" w:type="dxa"/>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r w:rsidRPr="007A5CE3">
              <w:rPr>
                <w:rFonts w:ascii="Times New Roman" w:hAnsi="Times New Roman" w:cs="Times New Roman"/>
              </w:rPr>
              <w:t>111728,0</w:t>
            </w:r>
          </w:p>
        </w:tc>
        <w:tc>
          <w:tcPr>
            <w:tcW w:w="0" w:type="auto"/>
            <w:shd w:val="clear" w:color="auto" w:fill="auto"/>
          </w:tcPr>
          <w:p w:rsidR="007A5CE3" w:rsidRPr="007A5CE3" w:rsidRDefault="007A5CE3" w:rsidP="007A5CE3">
            <w:pPr>
              <w:autoSpaceDE w:val="0"/>
              <w:autoSpaceDN w:val="0"/>
              <w:adjustRightInd w:val="0"/>
              <w:spacing w:after="0" w:line="240" w:lineRule="auto"/>
              <w:jc w:val="both"/>
              <w:rPr>
                <w:rFonts w:ascii="Times New Roman" w:hAnsi="Times New Roman" w:cs="Times New Roman"/>
              </w:rPr>
            </w:pPr>
          </w:p>
        </w:tc>
      </w:tr>
    </w:tbl>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540"/>
        <w:jc w:val="center"/>
        <w:rPr>
          <w:rFonts w:ascii="Times New Roman" w:hAnsi="Times New Roman" w:cs="Times New Roman"/>
        </w:rPr>
      </w:pPr>
      <w:r w:rsidRPr="007A5CE3">
        <w:rPr>
          <w:rFonts w:ascii="Times New Roman" w:hAnsi="Times New Roman" w:cs="Times New Roman"/>
        </w:rPr>
        <w:t xml:space="preserve"> </w:t>
      </w:r>
    </w:p>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p>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7A5CE3">
        <w:rPr>
          <w:rFonts w:ascii="Times New Roman" w:hAnsi="Times New Roman" w:cs="Times New Roman"/>
        </w:rPr>
        <w:t>Приложение N 2</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 Программе</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комплексного развития систем</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коммунальной инфраструктуры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 Новосибирской области на 2023 - 2032 годы</w:t>
      </w:r>
    </w:p>
    <w:p w:rsidR="007A5CE3" w:rsidRPr="007A5CE3" w:rsidRDefault="007A5CE3" w:rsidP="007A5CE3">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rPr>
        <w:t xml:space="preserve">                                                                                                                   </w:t>
      </w:r>
      <w:r w:rsidRPr="007A5CE3">
        <w:rPr>
          <w:rFonts w:ascii="Times New Roman" w:hAnsi="Times New Roman" w:cs="Times New Roman"/>
        </w:rPr>
        <w:t>ПЛАН</w:t>
      </w:r>
    </w:p>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 xml:space="preserve">мероприятий по развитию  электрических сетей на 2023 - 2032 годы </w:t>
      </w:r>
    </w:p>
    <w:tbl>
      <w:tblPr>
        <w:tblW w:w="0" w:type="auto"/>
        <w:tblInd w:w="70" w:type="dxa"/>
        <w:tblLayout w:type="fixed"/>
        <w:tblCellMar>
          <w:left w:w="70" w:type="dxa"/>
          <w:right w:w="70" w:type="dxa"/>
        </w:tblCellMar>
        <w:tblLook w:val="0000"/>
      </w:tblPr>
      <w:tblGrid>
        <w:gridCol w:w="540"/>
        <w:gridCol w:w="6690"/>
        <w:gridCol w:w="2268"/>
        <w:gridCol w:w="1701"/>
        <w:gridCol w:w="3260"/>
      </w:tblGrid>
      <w:tr w:rsidR="007A5CE3" w:rsidRPr="007A5CE3" w:rsidTr="007A5CE3">
        <w:trPr>
          <w:cantSplit/>
          <w:trHeight w:val="48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N </w:t>
            </w:r>
            <w:r w:rsidRPr="007A5CE3">
              <w:rPr>
                <w:rFonts w:ascii="Times New Roman" w:eastAsia="Times New Roman" w:hAnsi="Times New Roman" w:cs="Times New Roman"/>
              </w:rPr>
              <w:br/>
            </w:r>
            <w:proofErr w:type="spellStart"/>
            <w:proofErr w:type="gramStart"/>
            <w:r w:rsidRPr="007A5CE3">
              <w:rPr>
                <w:rFonts w:ascii="Times New Roman" w:eastAsia="Times New Roman" w:hAnsi="Times New Roman" w:cs="Times New Roman"/>
              </w:rPr>
              <w:t>п</w:t>
            </w:r>
            <w:proofErr w:type="spellEnd"/>
            <w:proofErr w:type="gramEnd"/>
            <w:r w:rsidRPr="007A5CE3">
              <w:rPr>
                <w:rFonts w:ascii="Times New Roman" w:eastAsia="Times New Roman" w:hAnsi="Times New Roman" w:cs="Times New Roman"/>
              </w:rPr>
              <w:t>/</w:t>
            </w:r>
            <w:proofErr w:type="spellStart"/>
            <w:r w:rsidRPr="007A5CE3">
              <w:rPr>
                <w:rFonts w:ascii="Times New Roman" w:eastAsia="Times New Roman" w:hAnsi="Times New Roman" w:cs="Times New Roman"/>
              </w:rPr>
              <w:t>п</w:t>
            </w:r>
            <w:proofErr w:type="spellEnd"/>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Мероприятие       </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Объем     </w:t>
            </w:r>
            <w:r w:rsidRPr="007A5CE3">
              <w:rPr>
                <w:rFonts w:ascii="Times New Roman" w:eastAsia="Times New Roman" w:hAnsi="Times New Roman" w:cs="Times New Roman"/>
              </w:rPr>
              <w:br/>
              <w:t>финансирования,</w:t>
            </w:r>
            <w:r w:rsidRPr="007A5CE3">
              <w:rPr>
                <w:rFonts w:ascii="Times New Roman" w:eastAsia="Times New Roman" w:hAnsi="Times New Roman" w:cs="Times New Roman"/>
              </w:rPr>
              <w:br/>
              <w:t>тыс. рублей &lt;*&gt;</w:t>
            </w: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Срок    </w:t>
            </w:r>
            <w:r w:rsidRPr="007A5CE3">
              <w:rPr>
                <w:rFonts w:ascii="Times New Roman" w:eastAsia="Times New Roman" w:hAnsi="Times New Roman" w:cs="Times New Roman"/>
              </w:rPr>
              <w:br/>
              <w:t>реализации,</w:t>
            </w:r>
            <w:r w:rsidRPr="007A5CE3">
              <w:rPr>
                <w:rFonts w:ascii="Times New Roman" w:eastAsia="Times New Roman" w:hAnsi="Times New Roman" w:cs="Times New Roman"/>
              </w:rPr>
              <w:br/>
              <w:t xml:space="preserve">годы    </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Источник      </w:t>
            </w:r>
            <w:r w:rsidRPr="007A5CE3">
              <w:rPr>
                <w:rFonts w:ascii="Times New Roman" w:eastAsia="Times New Roman" w:hAnsi="Times New Roman" w:cs="Times New Roman"/>
              </w:rPr>
              <w:br/>
              <w:t xml:space="preserve">финансирования   </w:t>
            </w:r>
          </w:p>
        </w:tc>
      </w:tr>
      <w:tr w:rsidR="007A5CE3" w:rsidRPr="007A5CE3" w:rsidTr="007A5C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1 </w:t>
            </w: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2            </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3       </w:t>
            </w: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4     </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5          </w:t>
            </w:r>
          </w:p>
        </w:tc>
      </w:tr>
      <w:tr w:rsidR="007A5CE3" w:rsidRPr="007A5CE3" w:rsidTr="007A5CE3">
        <w:trPr>
          <w:cantSplit/>
          <w:trHeight w:val="506"/>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1  </w:t>
            </w: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обычных ламп на светодиодные светильники уличного освещения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 xml:space="preserve">амонтовое ул.Молодежная, </w:t>
            </w:r>
            <w:proofErr w:type="spellStart"/>
            <w:r w:rsidRPr="007A5CE3">
              <w:rPr>
                <w:rFonts w:ascii="Times New Roman" w:eastAsia="Times New Roman" w:hAnsi="Times New Roman" w:cs="Times New Roman"/>
              </w:rPr>
              <w:t>д.Алабуга</w:t>
            </w:r>
            <w:proofErr w:type="spellEnd"/>
            <w:r w:rsidRPr="007A5CE3">
              <w:rPr>
                <w:rFonts w:ascii="Times New Roman" w:eastAsia="Times New Roman" w:hAnsi="Times New Roman" w:cs="Times New Roman"/>
              </w:rPr>
              <w:t xml:space="preserve"> ул.Лебедевская, ул.Тамбовская.  </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МБ -100,0</w:t>
            </w: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2023 - 2025</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Бюджет МО</w:t>
            </w:r>
          </w:p>
        </w:tc>
      </w:tr>
      <w:tr w:rsidR="007A5CE3" w:rsidRPr="007A5CE3" w:rsidTr="007A5CE3">
        <w:trPr>
          <w:cantSplit/>
          <w:trHeight w:val="506"/>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w:t>
            </w: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деревянных опор на  железобетонные опоры электропередач д</w:t>
            </w:r>
            <w:proofErr w:type="gramStart"/>
            <w:r w:rsidRPr="007A5CE3">
              <w:rPr>
                <w:rFonts w:ascii="Times New Roman" w:eastAsia="Times New Roman" w:hAnsi="Times New Roman" w:cs="Times New Roman"/>
              </w:rPr>
              <w:t>.О</w:t>
            </w:r>
            <w:proofErr w:type="gramEnd"/>
            <w:r w:rsidRPr="007A5CE3">
              <w:rPr>
                <w:rFonts w:ascii="Times New Roman" w:eastAsia="Times New Roman" w:hAnsi="Times New Roman" w:cs="Times New Roman"/>
              </w:rPr>
              <w:t>зерки 6-е ул.Молодежная, ул.Центральная.</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фотореле, щитов учета управления)</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МБ -20,0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2023 - 2025</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ОАО «РЭС»</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r>
      <w:tr w:rsidR="007A5CE3" w:rsidRPr="007A5CE3" w:rsidTr="007A5CE3">
        <w:trPr>
          <w:cantSplit/>
          <w:trHeight w:val="5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3 </w:t>
            </w: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Замена обычных ламп на светодиодные светильники уличного освещения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ул.Суминская</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ул.Мало-Суминская</w:t>
            </w:r>
            <w:proofErr w:type="spellEnd"/>
            <w:r w:rsidRPr="007A5CE3">
              <w:rPr>
                <w:rFonts w:ascii="Times New Roman" w:eastAsia="Times New Roman" w:hAnsi="Times New Roman" w:cs="Times New Roman"/>
              </w:rPr>
              <w:t xml:space="preserve">, ул.Новый Свет; п.Петровский ул.Садовая  </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МБ – 100,0</w:t>
            </w: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2026 -2028</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r>
      <w:tr w:rsidR="007A5CE3" w:rsidRPr="007A5CE3" w:rsidTr="007A5CE3">
        <w:trPr>
          <w:cantSplit/>
          <w:trHeight w:val="5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4</w:t>
            </w: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обычных ламп на светодиодные светильники уличного освещения п</w:t>
            </w:r>
            <w:proofErr w:type="gramStart"/>
            <w:r w:rsidRPr="007A5CE3">
              <w:rPr>
                <w:rFonts w:ascii="Times New Roman" w:eastAsia="Times New Roman" w:hAnsi="Times New Roman" w:cs="Times New Roman"/>
              </w:rPr>
              <w:t>.П</w:t>
            </w:r>
            <w:proofErr w:type="gramEnd"/>
            <w:r w:rsidRPr="007A5CE3">
              <w:rPr>
                <w:rFonts w:ascii="Times New Roman" w:eastAsia="Times New Roman" w:hAnsi="Times New Roman" w:cs="Times New Roman"/>
              </w:rPr>
              <w:t xml:space="preserve">етровский ул.Алтайская; </w:t>
            </w:r>
            <w:proofErr w:type="spellStart"/>
            <w:r w:rsidRPr="007A5CE3">
              <w:rPr>
                <w:rFonts w:ascii="Times New Roman" w:eastAsia="Times New Roman" w:hAnsi="Times New Roman" w:cs="Times New Roman"/>
              </w:rPr>
              <w:t>п.Сапожковский</w:t>
            </w:r>
            <w:proofErr w:type="spellEnd"/>
            <w:r w:rsidRPr="007A5CE3">
              <w:rPr>
                <w:rFonts w:ascii="Times New Roman" w:eastAsia="Times New Roman" w:hAnsi="Times New Roman" w:cs="Times New Roman"/>
              </w:rPr>
              <w:t xml:space="preserve"> ул.Центральная, </w:t>
            </w:r>
            <w:proofErr w:type="spellStart"/>
            <w:r w:rsidRPr="007A5CE3">
              <w:rPr>
                <w:rFonts w:ascii="Times New Roman" w:eastAsia="Times New Roman" w:hAnsi="Times New Roman" w:cs="Times New Roman"/>
              </w:rPr>
              <w:t>п.Москвинский</w:t>
            </w:r>
            <w:proofErr w:type="spellEnd"/>
            <w:r w:rsidRPr="007A5CE3">
              <w:rPr>
                <w:rFonts w:ascii="Times New Roman" w:eastAsia="Times New Roman" w:hAnsi="Times New Roman" w:cs="Times New Roman"/>
              </w:rPr>
              <w:t xml:space="preserve"> ул.Мира, ул.Полевая </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МБ – 120,0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2026-2031</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r>
      <w:tr w:rsidR="007A5CE3" w:rsidRPr="007A5CE3" w:rsidTr="007A5CE3">
        <w:trPr>
          <w:cantSplit/>
          <w:trHeight w:val="5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lastRenderedPageBreak/>
              <w:t>5</w:t>
            </w: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Замена деревянных опор на  железобетонные опоры электропередач д.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ул.Суминская</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ул.Мало-Суминская</w:t>
            </w:r>
            <w:proofErr w:type="spellEnd"/>
            <w:r w:rsidRPr="007A5CE3">
              <w:rPr>
                <w:rFonts w:ascii="Times New Roman" w:eastAsia="Times New Roman" w:hAnsi="Times New Roman" w:cs="Times New Roman"/>
              </w:rPr>
              <w:t>, ул.Новый Свет; п.Петровский ул.Садовая  .</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фотореле, щитов учета управления)</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МБ-24,0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2026 - 2029</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ОАО «РЭС»</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r>
      <w:tr w:rsidR="007A5CE3" w:rsidRPr="007A5CE3" w:rsidTr="007A5CE3">
        <w:trPr>
          <w:cantSplit/>
          <w:trHeight w:val="413"/>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6</w:t>
            </w: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деревянных опор на железобетонные опоры п</w:t>
            </w:r>
            <w:proofErr w:type="gramStart"/>
            <w:r w:rsidRPr="007A5CE3">
              <w:rPr>
                <w:rFonts w:ascii="Times New Roman" w:eastAsia="Times New Roman" w:hAnsi="Times New Roman" w:cs="Times New Roman"/>
              </w:rPr>
              <w:t>.П</w:t>
            </w:r>
            <w:proofErr w:type="gramEnd"/>
            <w:r w:rsidRPr="007A5CE3">
              <w:rPr>
                <w:rFonts w:ascii="Times New Roman" w:eastAsia="Times New Roman" w:hAnsi="Times New Roman" w:cs="Times New Roman"/>
              </w:rPr>
              <w:t xml:space="preserve">етровский ул.Алтайская; </w:t>
            </w:r>
            <w:proofErr w:type="spellStart"/>
            <w:r w:rsidRPr="007A5CE3">
              <w:rPr>
                <w:rFonts w:ascii="Times New Roman" w:eastAsia="Times New Roman" w:hAnsi="Times New Roman" w:cs="Times New Roman"/>
              </w:rPr>
              <w:t>п.Сапожковский</w:t>
            </w:r>
            <w:proofErr w:type="spellEnd"/>
            <w:r w:rsidRPr="007A5CE3">
              <w:rPr>
                <w:rFonts w:ascii="Times New Roman" w:eastAsia="Times New Roman" w:hAnsi="Times New Roman" w:cs="Times New Roman"/>
              </w:rPr>
              <w:t xml:space="preserve"> ул.Центральная, </w:t>
            </w:r>
            <w:proofErr w:type="spellStart"/>
            <w:r w:rsidRPr="007A5CE3">
              <w:rPr>
                <w:rFonts w:ascii="Times New Roman" w:eastAsia="Times New Roman" w:hAnsi="Times New Roman" w:cs="Times New Roman"/>
              </w:rPr>
              <w:t>п.Москвинский</w:t>
            </w:r>
            <w:proofErr w:type="spellEnd"/>
            <w:r w:rsidRPr="007A5CE3">
              <w:rPr>
                <w:rFonts w:ascii="Times New Roman" w:eastAsia="Times New Roman" w:hAnsi="Times New Roman" w:cs="Times New Roman"/>
              </w:rPr>
              <w:t xml:space="preserve"> ул.Мира, ул.Полевая.</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дефектного неизолированного провода на СИП)</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МБ - 21,0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2030-2032</w:t>
            </w: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 ОАО «РЭС»</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Бюджет МО</w:t>
            </w:r>
          </w:p>
        </w:tc>
      </w:tr>
      <w:tr w:rsidR="007A5CE3" w:rsidRPr="007A5CE3" w:rsidTr="007A5C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color w:val="FF0000"/>
              </w:rPr>
            </w:pPr>
          </w:p>
        </w:tc>
        <w:tc>
          <w:tcPr>
            <w:tcW w:w="66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Итого </w:t>
            </w:r>
          </w:p>
        </w:tc>
        <w:tc>
          <w:tcPr>
            <w:tcW w:w="2268"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385,0</w:t>
            </w:r>
          </w:p>
        </w:tc>
        <w:tc>
          <w:tcPr>
            <w:tcW w:w="1701"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color w:val="FF0000"/>
              </w:rPr>
            </w:pPr>
          </w:p>
        </w:tc>
        <w:tc>
          <w:tcPr>
            <w:tcW w:w="32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color w:val="FF0000"/>
              </w:rPr>
            </w:pPr>
          </w:p>
        </w:tc>
      </w:tr>
    </w:tbl>
    <w:p w:rsidR="007A5CE3" w:rsidRPr="007A5CE3" w:rsidRDefault="007A5CE3" w:rsidP="007A5CE3">
      <w:pPr>
        <w:autoSpaceDE w:val="0"/>
        <w:autoSpaceDN w:val="0"/>
        <w:adjustRightInd w:val="0"/>
        <w:spacing w:after="0" w:line="240" w:lineRule="auto"/>
        <w:ind w:firstLine="708"/>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708"/>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708"/>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ind w:firstLine="708"/>
        <w:outlineLvl w:val="1"/>
        <w:rPr>
          <w:rFonts w:ascii="Times New Roman" w:hAnsi="Times New Roman" w:cs="Times New Roman"/>
        </w:rPr>
      </w:pPr>
      <w:r>
        <w:rPr>
          <w:rFonts w:ascii="Times New Roman" w:hAnsi="Times New Roman" w:cs="Times New Roman"/>
        </w:rPr>
        <w:t xml:space="preserve">                                                                                                                                                                                                                          </w:t>
      </w:r>
      <w:r w:rsidRPr="007A5CE3">
        <w:rPr>
          <w:rFonts w:ascii="Times New Roman" w:hAnsi="Times New Roman" w:cs="Times New Roman"/>
        </w:rPr>
        <w:t>Приложение N 3</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 Программе</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комплексного развития систем</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коммунальной инфраструктуры </w:t>
      </w: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 Новосибирской области на 2023 - 2032 годы</w:t>
      </w:r>
    </w:p>
    <w:p w:rsidR="007A5CE3" w:rsidRPr="007A5CE3" w:rsidRDefault="007A5CE3" w:rsidP="007A5CE3">
      <w:pPr>
        <w:autoSpaceDE w:val="0"/>
        <w:autoSpaceDN w:val="0"/>
        <w:adjustRightInd w:val="0"/>
        <w:spacing w:after="0" w:line="240" w:lineRule="auto"/>
        <w:ind w:firstLine="540"/>
        <w:jc w:val="both"/>
        <w:rPr>
          <w:rFonts w:ascii="Times New Roman" w:hAnsi="Times New Roman" w:cs="Times New Roman"/>
        </w:rPr>
      </w:pPr>
    </w:p>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ПЛАН</w:t>
      </w:r>
    </w:p>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мероприятий по развитию системы теплоснабжения  на 2023 - 2032 годы</w:t>
      </w:r>
    </w:p>
    <w:p w:rsidR="007A5CE3" w:rsidRPr="007A5CE3" w:rsidRDefault="007A5CE3" w:rsidP="007A5CE3">
      <w:pPr>
        <w:autoSpaceDE w:val="0"/>
        <w:autoSpaceDN w:val="0"/>
        <w:adjustRightInd w:val="0"/>
        <w:spacing w:after="0" w:line="240" w:lineRule="auto"/>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3510"/>
        <w:gridCol w:w="2160"/>
        <w:gridCol w:w="1620"/>
        <w:gridCol w:w="3150"/>
        <w:gridCol w:w="2790"/>
      </w:tblGrid>
      <w:tr w:rsidR="007A5CE3" w:rsidRPr="007A5CE3" w:rsidTr="007A5CE3">
        <w:trPr>
          <w:cantSplit/>
          <w:trHeight w:val="48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N </w:t>
            </w:r>
            <w:r w:rsidRPr="007A5CE3">
              <w:rPr>
                <w:rFonts w:ascii="Times New Roman" w:eastAsia="Times New Roman" w:hAnsi="Times New Roman" w:cs="Times New Roman"/>
              </w:rPr>
              <w:br/>
            </w:r>
            <w:proofErr w:type="spellStart"/>
            <w:proofErr w:type="gramStart"/>
            <w:r w:rsidRPr="007A5CE3">
              <w:rPr>
                <w:rFonts w:ascii="Times New Roman" w:eastAsia="Times New Roman" w:hAnsi="Times New Roman" w:cs="Times New Roman"/>
              </w:rPr>
              <w:t>п</w:t>
            </w:r>
            <w:proofErr w:type="spellEnd"/>
            <w:proofErr w:type="gramEnd"/>
            <w:r w:rsidRPr="007A5CE3">
              <w:rPr>
                <w:rFonts w:ascii="Times New Roman" w:eastAsia="Times New Roman" w:hAnsi="Times New Roman" w:cs="Times New Roman"/>
              </w:rPr>
              <w:t>/</w:t>
            </w:r>
            <w:proofErr w:type="spellStart"/>
            <w:r w:rsidRPr="007A5CE3">
              <w:rPr>
                <w:rFonts w:ascii="Times New Roman" w:eastAsia="Times New Roman" w:hAnsi="Times New Roman" w:cs="Times New Roman"/>
              </w:rPr>
              <w:t>п</w:t>
            </w:r>
            <w:proofErr w:type="spellEnd"/>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Мероприятие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Объем     </w:t>
            </w:r>
            <w:r w:rsidRPr="007A5CE3">
              <w:rPr>
                <w:rFonts w:ascii="Times New Roman" w:eastAsia="Times New Roman" w:hAnsi="Times New Roman" w:cs="Times New Roman"/>
              </w:rPr>
              <w:br/>
              <w:t>финансирования,</w:t>
            </w:r>
            <w:r w:rsidRPr="007A5CE3">
              <w:rPr>
                <w:rFonts w:ascii="Times New Roman" w:eastAsia="Times New Roman" w:hAnsi="Times New Roman" w:cs="Times New Roman"/>
              </w:rPr>
              <w:br/>
              <w:t>тыс. рублей &lt;*&gt;</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Срок    </w:t>
            </w:r>
            <w:r w:rsidRPr="007A5CE3">
              <w:rPr>
                <w:rFonts w:ascii="Times New Roman" w:eastAsia="Times New Roman" w:hAnsi="Times New Roman" w:cs="Times New Roman"/>
              </w:rPr>
              <w:br/>
              <w:t>реализации,</w:t>
            </w:r>
            <w:r w:rsidRPr="007A5CE3">
              <w:rPr>
                <w:rFonts w:ascii="Times New Roman" w:eastAsia="Times New Roman" w:hAnsi="Times New Roman" w:cs="Times New Roman"/>
              </w:rPr>
              <w:br/>
              <w:t xml:space="preserve">годы    </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Источник      </w:t>
            </w:r>
            <w:r w:rsidRPr="007A5CE3">
              <w:rPr>
                <w:rFonts w:ascii="Times New Roman" w:eastAsia="Times New Roman" w:hAnsi="Times New Roman" w:cs="Times New Roman"/>
              </w:rPr>
              <w:br/>
              <w:t xml:space="preserve">финансирования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Обоснование      </w:t>
            </w:r>
            <w:r w:rsidRPr="007A5CE3">
              <w:rPr>
                <w:rFonts w:ascii="Times New Roman" w:eastAsia="Times New Roman" w:hAnsi="Times New Roman" w:cs="Times New Roman"/>
              </w:rPr>
              <w:br/>
              <w:t xml:space="preserve">эффективности затрат </w:t>
            </w:r>
          </w:p>
        </w:tc>
      </w:tr>
      <w:tr w:rsidR="007A5CE3" w:rsidRPr="007A5CE3" w:rsidTr="007A5C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4</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5</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6</w:t>
            </w:r>
          </w:p>
        </w:tc>
      </w:tr>
      <w:tr w:rsidR="007A5CE3" w:rsidRPr="007A5CE3" w:rsidTr="007A5C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1</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Модернизация  тепловых сетей протяженностью 0,2 км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 xml:space="preserve">амонтовое, ул.Центральная)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500,0</w:t>
            </w:r>
          </w:p>
          <w:p w:rsidR="007A5CE3" w:rsidRPr="007A5CE3" w:rsidRDefault="007A5CE3" w:rsidP="007A5CE3">
            <w:pPr>
              <w:spacing w:after="0" w:line="240" w:lineRule="auto"/>
              <w:rPr>
                <w:rFonts w:ascii="Times New Roman" w:eastAsia="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2023 </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78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2</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домовой трубы в котельной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300,0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2023</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96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3</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Замена котла в котельной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1-шт</w:t>
            </w:r>
            <w:proofErr w:type="gramStart"/>
            <w:r w:rsidRPr="007A5CE3">
              <w:rPr>
                <w:rFonts w:ascii="Times New Roman" w:eastAsia="Times New Roman" w:hAnsi="Times New Roman" w:cs="Times New Roman"/>
              </w:rPr>
              <w:t>.К</w:t>
            </w:r>
            <w:proofErr w:type="gramEnd"/>
            <w:r w:rsidRPr="007A5CE3">
              <w:rPr>
                <w:rFonts w:ascii="Times New Roman" w:eastAsia="Times New Roman" w:hAnsi="Times New Roman" w:cs="Times New Roman"/>
              </w:rPr>
              <w:t>В-0,8</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300,00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2024</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511"/>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lastRenderedPageBreak/>
              <w:t xml:space="preserve">  4</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Модернизация тепловых сетей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r w:rsidRPr="007A5CE3">
              <w:rPr>
                <w:rFonts w:ascii="Times New Roman" w:eastAsia="Times New Roman" w:hAnsi="Times New Roman" w:cs="Times New Roman"/>
              </w:rPr>
              <w:t xml:space="preserve">, </w:t>
            </w:r>
            <w:proofErr w:type="spellStart"/>
            <w:r w:rsidRPr="007A5CE3">
              <w:rPr>
                <w:rFonts w:ascii="Times New Roman" w:eastAsia="Times New Roman" w:hAnsi="Times New Roman" w:cs="Times New Roman"/>
              </w:rPr>
              <w:t>ул.Суминская</w:t>
            </w:r>
            <w:proofErr w:type="spellEnd"/>
            <w:r w:rsidRPr="007A5CE3">
              <w:rPr>
                <w:rFonts w:ascii="Times New Roman" w:eastAsia="Times New Roman" w:hAnsi="Times New Roman" w:cs="Times New Roman"/>
              </w:rPr>
              <w:t>) протяженностью 0,2 км</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700,0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2024</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511"/>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  5</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Текущий ремонт котельной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 xml:space="preserve">амонтовое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2025</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Снижение аварийности, уровня потерь тепловой энергии </w:t>
            </w:r>
          </w:p>
        </w:tc>
      </w:tr>
      <w:tr w:rsidR="007A5CE3" w:rsidRPr="007A5CE3" w:rsidTr="007A5CE3">
        <w:trPr>
          <w:cantSplit/>
          <w:trHeight w:val="511"/>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   6</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Замена котла в котельной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r w:rsidRPr="007A5CE3">
              <w:rPr>
                <w:rFonts w:ascii="Times New Roman" w:eastAsia="Times New Roman" w:hAnsi="Times New Roman" w:cs="Times New Roman"/>
              </w:rPr>
              <w:t xml:space="preserve"> КВ-0,25</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450,0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2026</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 Районный бюджет</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511"/>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   7</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Модернизация тепловых сетей протяженностью 0,2км</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 ул.Центральная)</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900,0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2027- 2029</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511"/>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   8</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Текущий ремонт котельной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r w:rsidRPr="007A5CE3">
              <w:rPr>
                <w:rFonts w:ascii="Times New Roman" w:eastAsia="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300,0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2030</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511"/>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9</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Модернизация тепловых сетей протяженностью 0,1км</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 ул.Центральная)</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500,0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2031</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511"/>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10</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Модернизация тепловых сетей протяженностью 0,1км</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 ул.Центральная)</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600,0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2032</w:t>
            </w: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Районный бюджет      </w:t>
            </w: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Снижение аварийности, уровня потерь тепловой энергии</w:t>
            </w:r>
          </w:p>
        </w:tc>
      </w:tr>
      <w:tr w:rsidR="007A5CE3" w:rsidRPr="007A5CE3" w:rsidTr="007A5C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4750,00 </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315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279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r>
    </w:tbl>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jc w:val="right"/>
        <w:outlineLvl w:val="1"/>
        <w:rPr>
          <w:rFonts w:ascii="Times New Roman" w:hAnsi="Times New Roman" w:cs="Times New Roman"/>
        </w:rPr>
      </w:pPr>
      <w:r w:rsidRPr="007A5CE3">
        <w:rPr>
          <w:rFonts w:ascii="Times New Roman" w:hAnsi="Times New Roman" w:cs="Times New Roman"/>
        </w:rPr>
        <w:t>Приложение N 4</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 Программе</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комплексного развития систем</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коммунальной инфраструктуры </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w:t>
      </w: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r w:rsidRPr="007A5CE3">
        <w:rPr>
          <w:rFonts w:ascii="Times New Roman" w:hAnsi="Times New Roman" w:cs="Times New Roman"/>
        </w:rPr>
        <w:t xml:space="preserve"> Новосибирской области на 2023 - 2032 годы</w:t>
      </w:r>
    </w:p>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ПЛАН</w:t>
      </w:r>
    </w:p>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мероприятий по развитию систем водоснабжения</w:t>
      </w:r>
    </w:p>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на 2023 - 2032 годы</w:t>
      </w:r>
    </w:p>
    <w:p w:rsidR="007A5CE3" w:rsidRPr="007A5CE3" w:rsidRDefault="007A5CE3" w:rsidP="007A5CE3">
      <w:pPr>
        <w:autoSpaceDE w:val="0"/>
        <w:autoSpaceDN w:val="0"/>
        <w:adjustRightInd w:val="0"/>
        <w:spacing w:after="0" w:line="240" w:lineRule="auto"/>
        <w:ind w:firstLine="540"/>
        <w:jc w:val="both"/>
        <w:rPr>
          <w:rFonts w:ascii="Times New Roman" w:hAnsi="Times New Roman" w:cs="Times New Roman"/>
          <w:color w:val="FF0000"/>
        </w:rPr>
      </w:pPr>
    </w:p>
    <w:tbl>
      <w:tblPr>
        <w:tblW w:w="0" w:type="auto"/>
        <w:tblInd w:w="70" w:type="dxa"/>
        <w:tblLayout w:type="fixed"/>
        <w:tblCellMar>
          <w:left w:w="70" w:type="dxa"/>
          <w:right w:w="70" w:type="dxa"/>
        </w:tblCellMar>
        <w:tblLook w:val="0000"/>
      </w:tblPr>
      <w:tblGrid>
        <w:gridCol w:w="540"/>
        <w:gridCol w:w="3510"/>
        <w:gridCol w:w="2160"/>
        <w:gridCol w:w="1620"/>
        <w:gridCol w:w="2835"/>
        <w:gridCol w:w="3105"/>
      </w:tblGrid>
      <w:tr w:rsidR="007A5CE3" w:rsidRPr="007A5CE3" w:rsidTr="007A5CE3">
        <w:trPr>
          <w:cantSplit/>
          <w:trHeight w:val="48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N </w:t>
            </w:r>
            <w:r w:rsidRPr="007A5CE3">
              <w:rPr>
                <w:rFonts w:ascii="Times New Roman" w:hAnsi="Times New Roman" w:cs="Times New Roman"/>
                <w:sz w:val="22"/>
                <w:szCs w:val="22"/>
              </w:rPr>
              <w:br/>
            </w:r>
            <w:proofErr w:type="spellStart"/>
            <w:proofErr w:type="gramStart"/>
            <w:r w:rsidRPr="007A5CE3">
              <w:rPr>
                <w:rFonts w:ascii="Times New Roman" w:hAnsi="Times New Roman" w:cs="Times New Roman"/>
                <w:sz w:val="22"/>
                <w:szCs w:val="22"/>
              </w:rPr>
              <w:t>п</w:t>
            </w:r>
            <w:proofErr w:type="spellEnd"/>
            <w:proofErr w:type="gramEnd"/>
            <w:r w:rsidRPr="007A5CE3">
              <w:rPr>
                <w:rFonts w:ascii="Times New Roman" w:hAnsi="Times New Roman" w:cs="Times New Roman"/>
                <w:sz w:val="22"/>
                <w:szCs w:val="22"/>
              </w:rPr>
              <w:t>/</w:t>
            </w:r>
            <w:proofErr w:type="spellStart"/>
            <w:r w:rsidRPr="007A5CE3">
              <w:rPr>
                <w:rFonts w:ascii="Times New Roman" w:hAnsi="Times New Roman" w:cs="Times New Roman"/>
                <w:sz w:val="22"/>
                <w:szCs w:val="22"/>
              </w:rPr>
              <w:t>п</w:t>
            </w:r>
            <w:proofErr w:type="spellEnd"/>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Мероприятие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Объем     </w:t>
            </w:r>
            <w:r w:rsidRPr="007A5CE3">
              <w:rPr>
                <w:rFonts w:ascii="Times New Roman" w:hAnsi="Times New Roman" w:cs="Times New Roman"/>
                <w:sz w:val="22"/>
                <w:szCs w:val="22"/>
              </w:rPr>
              <w:br/>
              <w:t>финансирования,</w:t>
            </w:r>
            <w:r w:rsidRPr="007A5CE3">
              <w:rPr>
                <w:rFonts w:ascii="Times New Roman" w:hAnsi="Times New Roman" w:cs="Times New Roman"/>
                <w:sz w:val="22"/>
                <w:szCs w:val="22"/>
              </w:rPr>
              <w:br/>
              <w:t>тыс. рублей &lt;*&gt;</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Срок    </w:t>
            </w:r>
            <w:r w:rsidRPr="007A5CE3">
              <w:rPr>
                <w:rFonts w:ascii="Times New Roman" w:hAnsi="Times New Roman" w:cs="Times New Roman"/>
                <w:sz w:val="22"/>
                <w:szCs w:val="22"/>
              </w:rPr>
              <w:br/>
              <w:t>реализации,</w:t>
            </w:r>
            <w:r w:rsidRPr="007A5CE3">
              <w:rPr>
                <w:rFonts w:ascii="Times New Roman" w:hAnsi="Times New Roman" w:cs="Times New Roman"/>
                <w:sz w:val="22"/>
                <w:szCs w:val="22"/>
              </w:rPr>
              <w:br/>
              <w:t xml:space="preserve">годы    </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Источник      </w:t>
            </w:r>
            <w:r w:rsidRPr="007A5CE3">
              <w:rPr>
                <w:rFonts w:ascii="Times New Roman" w:hAnsi="Times New Roman" w:cs="Times New Roman"/>
                <w:sz w:val="22"/>
                <w:szCs w:val="22"/>
              </w:rPr>
              <w:br/>
              <w:t xml:space="preserve">финансирования   </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Обоснование      </w:t>
            </w:r>
            <w:r w:rsidRPr="007A5CE3">
              <w:rPr>
                <w:rFonts w:ascii="Times New Roman" w:hAnsi="Times New Roman" w:cs="Times New Roman"/>
                <w:sz w:val="22"/>
                <w:szCs w:val="22"/>
              </w:rPr>
              <w:br/>
              <w:t xml:space="preserve">эффективности затрат </w:t>
            </w:r>
          </w:p>
        </w:tc>
      </w:tr>
      <w:tr w:rsidR="007A5CE3" w:rsidRPr="007A5CE3" w:rsidTr="007A5C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1 </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6           </w:t>
            </w:r>
          </w:p>
        </w:tc>
      </w:tr>
      <w:tr w:rsidR="007A5CE3" w:rsidRPr="007A5CE3" w:rsidTr="007A5CE3">
        <w:trPr>
          <w:cantSplit/>
          <w:trHeight w:val="1716"/>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r w:rsidRPr="007A5CE3">
              <w:rPr>
                <w:rFonts w:ascii="Times New Roman" w:hAnsi="Times New Roman" w:cs="Times New Roman"/>
                <w:sz w:val="22"/>
                <w:szCs w:val="22"/>
              </w:rPr>
              <w:t>1</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hAnsi="Times New Roman" w:cs="Times New Roman"/>
              </w:rPr>
              <w:t>Замена водопроводных сетей с</w:t>
            </w:r>
            <w:proofErr w:type="gramStart"/>
            <w:r w:rsidRPr="007A5CE3">
              <w:rPr>
                <w:rFonts w:ascii="Times New Roman" w:hAnsi="Times New Roman" w:cs="Times New Roman"/>
              </w:rPr>
              <w:t>.М</w:t>
            </w:r>
            <w:proofErr w:type="gramEnd"/>
            <w:r w:rsidRPr="007A5CE3">
              <w:rPr>
                <w:rFonts w:ascii="Times New Roman" w:hAnsi="Times New Roman" w:cs="Times New Roman"/>
              </w:rPr>
              <w:t xml:space="preserve">амонтовое по ул. Центральная (0,5 км.)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РБ-150,0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 – 350,0</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2023</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Районный бюджет </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Обеспечение устойчивого водоснабжения жилищного фонда, объектов социально-культурного назначения </w:t>
            </w:r>
          </w:p>
        </w:tc>
      </w:tr>
      <w:tr w:rsidR="007A5CE3" w:rsidRPr="007A5CE3" w:rsidTr="007A5CE3">
        <w:trPr>
          <w:cantSplit/>
          <w:trHeight w:val="1716"/>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hAnsi="Times New Roman" w:cs="Times New Roman"/>
              </w:rPr>
            </w:pPr>
            <w:r w:rsidRPr="007A5CE3">
              <w:rPr>
                <w:rFonts w:ascii="Times New Roman" w:hAnsi="Times New Roman" w:cs="Times New Roman"/>
              </w:rPr>
              <w:t>Установка очистительного сооружения на водозаборную скважину д</w:t>
            </w:r>
            <w:proofErr w:type="gramStart"/>
            <w:r w:rsidRPr="007A5CE3">
              <w:rPr>
                <w:rFonts w:ascii="Times New Roman" w:hAnsi="Times New Roman" w:cs="Times New Roman"/>
              </w:rPr>
              <w:t>.О</w:t>
            </w:r>
            <w:proofErr w:type="gramEnd"/>
            <w:r w:rsidRPr="007A5CE3">
              <w:rPr>
                <w:rFonts w:ascii="Times New Roman" w:hAnsi="Times New Roman" w:cs="Times New Roman"/>
              </w:rPr>
              <w:t>зерки 6-е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 – 12000,00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2024</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Обеспечение устойчивого водоснабжения жилищного фонда, объектов социально-культурного назначения</w:t>
            </w:r>
          </w:p>
        </w:tc>
      </w:tr>
      <w:tr w:rsidR="007A5CE3" w:rsidRPr="007A5CE3" w:rsidTr="007A5CE3">
        <w:trPr>
          <w:cantSplit/>
          <w:trHeight w:val="982"/>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r w:rsidRPr="007A5CE3">
              <w:rPr>
                <w:rFonts w:ascii="Times New Roman" w:hAnsi="Times New Roman" w:cs="Times New Roman"/>
                <w:sz w:val="22"/>
                <w:szCs w:val="22"/>
              </w:rPr>
              <w:t>2</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Разработка проектно-сметной документации на строительство водопроводной скважины  </w:t>
            </w:r>
            <w:proofErr w:type="spellStart"/>
            <w:r w:rsidRPr="007A5CE3">
              <w:rPr>
                <w:rFonts w:ascii="Times New Roman" w:hAnsi="Times New Roman" w:cs="Times New Roman"/>
                <w:sz w:val="22"/>
                <w:szCs w:val="22"/>
              </w:rPr>
              <w:t>д</w:t>
            </w:r>
            <w:proofErr w:type="gramStart"/>
            <w:r w:rsidRPr="007A5CE3">
              <w:rPr>
                <w:rFonts w:ascii="Times New Roman" w:hAnsi="Times New Roman" w:cs="Times New Roman"/>
                <w:sz w:val="22"/>
                <w:szCs w:val="22"/>
              </w:rPr>
              <w:t>.А</w:t>
            </w:r>
            <w:proofErr w:type="gramEnd"/>
            <w:r w:rsidRPr="007A5CE3">
              <w:rPr>
                <w:rFonts w:ascii="Times New Roman" w:hAnsi="Times New Roman" w:cs="Times New Roman"/>
                <w:sz w:val="22"/>
                <w:szCs w:val="22"/>
              </w:rPr>
              <w:t>лабуга</w:t>
            </w:r>
            <w:proofErr w:type="spellEnd"/>
            <w:r w:rsidRPr="007A5CE3">
              <w:rPr>
                <w:rFonts w:ascii="Times New Roman" w:hAnsi="Times New Roman" w:cs="Times New Roman"/>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РБ-1000,00 </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2025 </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Районный бюджет</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r w:rsidRPr="007A5CE3">
              <w:rPr>
                <w:rFonts w:ascii="Times New Roman" w:hAnsi="Times New Roman" w:cs="Times New Roman"/>
                <w:sz w:val="22"/>
                <w:szCs w:val="22"/>
              </w:rPr>
              <w:t xml:space="preserve">Обеспечение устойчивого водоснабжения жилищного фонда, объектов социально-культурного назначения </w:t>
            </w:r>
          </w:p>
        </w:tc>
      </w:tr>
      <w:tr w:rsidR="007A5CE3" w:rsidRPr="007A5CE3" w:rsidTr="007A5CE3">
        <w:trPr>
          <w:cantSplit/>
          <w:trHeight w:val="13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r w:rsidRPr="007A5CE3">
              <w:rPr>
                <w:rFonts w:ascii="Times New Roman" w:hAnsi="Times New Roman" w:cs="Times New Roman"/>
                <w:sz w:val="22"/>
                <w:szCs w:val="22"/>
              </w:rPr>
              <w:t>3</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Строительство водозаборной скважины с водоочисткой в </w:t>
            </w:r>
            <w:proofErr w:type="spellStart"/>
            <w:r w:rsidRPr="007A5CE3">
              <w:rPr>
                <w:rFonts w:ascii="Times New Roman" w:hAnsi="Times New Roman" w:cs="Times New Roman"/>
                <w:sz w:val="22"/>
                <w:szCs w:val="22"/>
              </w:rPr>
              <w:t>д</w:t>
            </w:r>
            <w:proofErr w:type="gramStart"/>
            <w:r w:rsidRPr="007A5CE3">
              <w:rPr>
                <w:rFonts w:ascii="Times New Roman" w:hAnsi="Times New Roman" w:cs="Times New Roman"/>
                <w:sz w:val="22"/>
                <w:szCs w:val="22"/>
              </w:rPr>
              <w:t>.А</w:t>
            </w:r>
            <w:proofErr w:type="gramEnd"/>
            <w:r w:rsidRPr="007A5CE3">
              <w:rPr>
                <w:rFonts w:ascii="Times New Roman" w:hAnsi="Times New Roman" w:cs="Times New Roman"/>
                <w:sz w:val="22"/>
                <w:szCs w:val="22"/>
              </w:rPr>
              <w:t>лабуга</w:t>
            </w:r>
            <w:proofErr w:type="spellEnd"/>
            <w:r w:rsidRPr="007A5CE3">
              <w:rPr>
                <w:rFonts w:ascii="Times New Roman" w:hAnsi="Times New Roman" w:cs="Times New Roman"/>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 xml:space="preserve">РБ -5000,00 </w:t>
            </w:r>
          </w:p>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ОБ – 13000,00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2026</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w:t>
            </w:r>
          </w:p>
        </w:tc>
        <w:tc>
          <w:tcPr>
            <w:tcW w:w="3105" w:type="dxa"/>
            <w:tcBorders>
              <w:top w:val="single" w:sz="4"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Обеспечение устойчивого водоснабжения жилищного фонда, объектов социально-культурного назначения </w:t>
            </w:r>
          </w:p>
        </w:tc>
      </w:tr>
      <w:tr w:rsidR="007A5CE3" w:rsidRPr="007A5CE3" w:rsidTr="007A5CE3">
        <w:trPr>
          <w:cantSplit/>
          <w:trHeight w:val="13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Разработка проектно-сметной документации на строительство водопроводной скважины  с</w:t>
            </w:r>
            <w:proofErr w:type="gramStart"/>
            <w:r w:rsidRPr="007A5CE3">
              <w:rPr>
                <w:rFonts w:ascii="Times New Roman" w:hAnsi="Times New Roman" w:cs="Times New Roman"/>
                <w:sz w:val="22"/>
                <w:szCs w:val="22"/>
              </w:rPr>
              <w:t>.М</w:t>
            </w:r>
            <w:proofErr w:type="gramEnd"/>
            <w:r w:rsidRPr="007A5CE3">
              <w:rPr>
                <w:rFonts w:ascii="Times New Roman" w:hAnsi="Times New Roman" w:cs="Times New Roman"/>
                <w:sz w:val="22"/>
                <w:szCs w:val="22"/>
              </w:rPr>
              <w:t>амонтовое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 xml:space="preserve">РБ -2000,00 </w:t>
            </w:r>
          </w:p>
          <w:p w:rsidR="007A5CE3" w:rsidRPr="007A5CE3" w:rsidRDefault="007A5CE3" w:rsidP="007A5CE3">
            <w:pPr>
              <w:pStyle w:val="ConsPlusCel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2027</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w:t>
            </w:r>
          </w:p>
        </w:tc>
        <w:tc>
          <w:tcPr>
            <w:tcW w:w="3105" w:type="dxa"/>
            <w:tcBorders>
              <w:top w:val="single" w:sz="4"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Обеспечение устойчивого водоснабжения жилищного фонда, объектов социально-культурного назначения</w:t>
            </w:r>
          </w:p>
        </w:tc>
      </w:tr>
      <w:tr w:rsidR="007A5CE3" w:rsidRPr="007A5CE3" w:rsidTr="007A5CE3">
        <w:trPr>
          <w:cantSplit/>
          <w:trHeight w:val="13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Строительство водозаборной скважины с водоочисткой в с</w:t>
            </w:r>
            <w:proofErr w:type="gramStart"/>
            <w:r w:rsidRPr="007A5CE3">
              <w:rPr>
                <w:rFonts w:ascii="Times New Roman" w:hAnsi="Times New Roman" w:cs="Times New Roman"/>
                <w:sz w:val="22"/>
                <w:szCs w:val="22"/>
              </w:rPr>
              <w:t>.М</w:t>
            </w:r>
            <w:proofErr w:type="gramEnd"/>
            <w:r w:rsidRPr="007A5CE3">
              <w:rPr>
                <w:rFonts w:ascii="Times New Roman" w:hAnsi="Times New Roman" w:cs="Times New Roman"/>
                <w:sz w:val="22"/>
                <w:szCs w:val="22"/>
              </w:rPr>
              <w:t>амонтовое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spacing w:after="0"/>
              <w:rPr>
                <w:rFonts w:ascii="Times New Roman" w:hAnsi="Times New Roman" w:cs="Times New Roman"/>
              </w:rPr>
            </w:pPr>
            <w:r w:rsidRPr="007A5CE3">
              <w:rPr>
                <w:rFonts w:ascii="Times New Roman" w:hAnsi="Times New Roman" w:cs="Times New Roman"/>
              </w:rPr>
              <w:t xml:space="preserve">РБ -5000,00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lang w:eastAsia="ru-RU"/>
              </w:rPr>
              <w:t>ОБ – 13000,00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2028</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w:t>
            </w:r>
          </w:p>
        </w:tc>
        <w:tc>
          <w:tcPr>
            <w:tcW w:w="3105" w:type="dxa"/>
            <w:tcBorders>
              <w:top w:val="single" w:sz="4"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Обеспечение устойчивого водоснабжения жилищного фонда, объектов социально-культурного назначения</w:t>
            </w:r>
          </w:p>
        </w:tc>
      </w:tr>
      <w:tr w:rsidR="007A5CE3" w:rsidRPr="007A5CE3" w:rsidTr="007A5CE3">
        <w:trPr>
          <w:cantSplit/>
          <w:trHeight w:val="13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r w:rsidRPr="007A5CE3">
              <w:rPr>
                <w:rFonts w:ascii="Times New Roman" w:hAnsi="Times New Roman" w:cs="Times New Roman"/>
                <w:sz w:val="22"/>
                <w:szCs w:val="22"/>
              </w:rPr>
              <w:t>4</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Разработка проектно-сметной документации на строительство и реконструкцию водопровода в с</w:t>
            </w:r>
            <w:proofErr w:type="gramStart"/>
            <w:r w:rsidRPr="007A5CE3">
              <w:rPr>
                <w:rFonts w:ascii="Times New Roman" w:hAnsi="Times New Roman" w:cs="Times New Roman"/>
                <w:sz w:val="22"/>
                <w:szCs w:val="22"/>
              </w:rPr>
              <w:t>.М</w:t>
            </w:r>
            <w:proofErr w:type="gramEnd"/>
            <w:r w:rsidRPr="007A5CE3">
              <w:rPr>
                <w:rFonts w:ascii="Times New Roman" w:hAnsi="Times New Roman" w:cs="Times New Roman"/>
                <w:sz w:val="22"/>
                <w:szCs w:val="22"/>
              </w:rPr>
              <w:t>амонтовое, протяженностью 2,3 км.</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РБ – 2000,00 </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2029</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tc>
        <w:tc>
          <w:tcPr>
            <w:tcW w:w="3105" w:type="dxa"/>
            <w:tcBorders>
              <w:top w:val="single" w:sz="4"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Обеспечение устойчивого водоснабжения жилищного фонда, объектов социально-культурного назначения</w:t>
            </w:r>
          </w:p>
        </w:tc>
      </w:tr>
      <w:tr w:rsidR="007A5CE3" w:rsidRPr="007A5CE3" w:rsidTr="007A5CE3">
        <w:trPr>
          <w:cantSplit/>
          <w:trHeight w:val="13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Разработка проектно-сметной документации на строительство и реконструкцию водопровода в </w:t>
            </w:r>
            <w:proofErr w:type="spellStart"/>
            <w:r w:rsidRPr="007A5CE3">
              <w:rPr>
                <w:rFonts w:ascii="Times New Roman" w:hAnsi="Times New Roman" w:cs="Times New Roman"/>
                <w:sz w:val="22"/>
                <w:szCs w:val="22"/>
              </w:rPr>
              <w:t>д</w:t>
            </w:r>
            <w:proofErr w:type="gramStart"/>
            <w:r w:rsidRPr="007A5CE3">
              <w:rPr>
                <w:rFonts w:ascii="Times New Roman" w:hAnsi="Times New Roman" w:cs="Times New Roman"/>
                <w:sz w:val="22"/>
                <w:szCs w:val="22"/>
              </w:rPr>
              <w:t>.А</w:t>
            </w:r>
            <w:proofErr w:type="gramEnd"/>
            <w:r w:rsidRPr="007A5CE3">
              <w:rPr>
                <w:rFonts w:ascii="Times New Roman" w:hAnsi="Times New Roman" w:cs="Times New Roman"/>
                <w:sz w:val="22"/>
                <w:szCs w:val="22"/>
              </w:rPr>
              <w:t>лабуга</w:t>
            </w:r>
            <w:proofErr w:type="spellEnd"/>
            <w:r w:rsidRPr="007A5CE3">
              <w:rPr>
                <w:rFonts w:ascii="Times New Roman" w:hAnsi="Times New Roman" w:cs="Times New Roman"/>
                <w:sz w:val="22"/>
                <w:szCs w:val="22"/>
              </w:rPr>
              <w:t>, протяженностью 5,0 км.</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РБ- 2000,00 </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2030</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tc>
        <w:tc>
          <w:tcPr>
            <w:tcW w:w="3105" w:type="dxa"/>
            <w:tcBorders>
              <w:top w:val="single" w:sz="4"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Обеспечение устойчивого водоснабжения жилищного фонда, объектов социально-культурного назначения</w:t>
            </w:r>
          </w:p>
        </w:tc>
      </w:tr>
      <w:tr w:rsidR="007A5CE3" w:rsidRPr="007A5CE3" w:rsidTr="007A5CE3">
        <w:trPr>
          <w:cantSplit/>
          <w:trHeight w:val="132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r w:rsidRPr="007A5CE3">
              <w:rPr>
                <w:rFonts w:ascii="Times New Roman" w:hAnsi="Times New Roman" w:cs="Times New Roman"/>
                <w:sz w:val="22"/>
                <w:szCs w:val="22"/>
              </w:rPr>
              <w:t>4</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Строительство водопроводов в с</w:t>
            </w:r>
            <w:proofErr w:type="gramStart"/>
            <w:r w:rsidRPr="007A5CE3">
              <w:rPr>
                <w:rFonts w:ascii="Times New Roman" w:hAnsi="Times New Roman" w:cs="Times New Roman"/>
                <w:sz w:val="22"/>
                <w:szCs w:val="22"/>
              </w:rPr>
              <w:t>.М</w:t>
            </w:r>
            <w:proofErr w:type="gramEnd"/>
            <w:r w:rsidRPr="007A5CE3">
              <w:rPr>
                <w:rFonts w:ascii="Times New Roman" w:hAnsi="Times New Roman" w:cs="Times New Roman"/>
                <w:sz w:val="22"/>
                <w:szCs w:val="22"/>
              </w:rPr>
              <w:t xml:space="preserve">амонтовое (2,3 км.), </w:t>
            </w:r>
            <w:proofErr w:type="spellStart"/>
            <w:r w:rsidRPr="007A5CE3">
              <w:rPr>
                <w:rFonts w:ascii="Times New Roman" w:hAnsi="Times New Roman" w:cs="Times New Roman"/>
                <w:sz w:val="22"/>
                <w:szCs w:val="22"/>
              </w:rPr>
              <w:t>д.Алабуга</w:t>
            </w:r>
            <w:proofErr w:type="spellEnd"/>
            <w:r w:rsidRPr="007A5CE3">
              <w:rPr>
                <w:rFonts w:ascii="Times New Roman" w:hAnsi="Times New Roman" w:cs="Times New Roman"/>
                <w:sz w:val="22"/>
                <w:szCs w:val="22"/>
              </w:rPr>
              <w:t xml:space="preserve"> (5км.)</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РБ – 5000,0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lang w:eastAsia="ru-RU"/>
              </w:rPr>
              <w:t>ОБ – 45000,00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2031-2032</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Областной бюджет</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Обеспечение устойчивого водоснабжения жилищного фонда, сокращение потерь по водопроводным сетям</w:t>
            </w:r>
          </w:p>
        </w:tc>
      </w:tr>
      <w:tr w:rsidR="007A5CE3" w:rsidRPr="007A5CE3" w:rsidTr="007A5CE3">
        <w:trPr>
          <w:cantSplit/>
          <w:trHeight w:val="565"/>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jc w:val="center"/>
              <w:rPr>
                <w:rFonts w:ascii="Times New Roman" w:eastAsia="Times New Roman" w:hAnsi="Times New Roman" w:cs="Times New Roman"/>
              </w:rPr>
            </w:pPr>
            <w:r w:rsidRPr="007A5CE3">
              <w:rPr>
                <w:rFonts w:ascii="Times New Roman" w:eastAsia="Times New Roman" w:hAnsi="Times New Roman" w:cs="Times New Roman"/>
              </w:rPr>
              <w:t>Итого</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r w:rsidRPr="007A5CE3">
              <w:rPr>
                <w:rFonts w:ascii="Times New Roman" w:hAnsi="Times New Roman" w:cs="Times New Roman"/>
                <w:sz w:val="22"/>
                <w:szCs w:val="22"/>
              </w:rPr>
              <w:t>105500,00млн.</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jc w:val="center"/>
              <w:rPr>
                <w:rFonts w:ascii="Times New Roman" w:hAnsi="Times New Roman" w:cs="Times New Roman"/>
                <w:sz w:val="22"/>
                <w:szCs w:val="22"/>
              </w:rPr>
            </w:pPr>
          </w:p>
        </w:tc>
      </w:tr>
    </w:tbl>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outlineLvl w:val="1"/>
        <w:rPr>
          <w:rFonts w:ascii="Times New Roman" w:hAnsi="Times New Roman" w:cs="Times New Roman"/>
        </w:rPr>
      </w:pPr>
    </w:p>
    <w:p w:rsidR="007A5CE3" w:rsidRPr="007A5CE3" w:rsidRDefault="007A5CE3" w:rsidP="007A5CE3">
      <w:pPr>
        <w:autoSpaceDE w:val="0"/>
        <w:autoSpaceDN w:val="0"/>
        <w:adjustRightInd w:val="0"/>
        <w:spacing w:after="0" w:line="240" w:lineRule="auto"/>
        <w:jc w:val="right"/>
        <w:outlineLvl w:val="1"/>
        <w:rPr>
          <w:rFonts w:ascii="Times New Roman" w:hAnsi="Times New Roman" w:cs="Times New Roman"/>
        </w:rPr>
      </w:pPr>
      <w:r w:rsidRPr="007A5CE3">
        <w:rPr>
          <w:rFonts w:ascii="Times New Roman" w:hAnsi="Times New Roman" w:cs="Times New Roman"/>
        </w:rPr>
        <w:t>Приложение N5</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 Программе</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комплексного развития систем</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коммунальной инфраструктуры </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proofErr w:type="spellStart"/>
      <w:r w:rsidRPr="007A5CE3">
        <w:rPr>
          <w:rFonts w:ascii="Times New Roman" w:hAnsi="Times New Roman" w:cs="Times New Roman"/>
        </w:rPr>
        <w:t>Алабугинского</w:t>
      </w:r>
      <w:proofErr w:type="spellEnd"/>
      <w:r w:rsidRPr="007A5CE3">
        <w:rPr>
          <w:rFonts w:ascii="Times New Roman" w:hAnsi="Times New Roman" w:cs="Times New Roman"/>
        </w:rPr>
        <w:t xml:space="preserve"> сельсовета</w:t>
      </w:r>
    </w:p>
    <w:p w:rsidR="007A5CE3" w:rsidRPr="007A5CE3" w:rsidRDefault="007A5CE3" w:rsidP="007A5CE3">
      <w:pPr>
        <w:autoSpaceDE w:val="0"/>
        <w:autoSpaceDN w:val="0"/>
        <w:adjustRightInd w:val="0"/>
        <w:spacing w:after="0" w:line="240" w:lineRule="auto"/>
        <w:jc w:val="right"/>
        <w:rPr>
          <w:rFonts w:ascii="Times New Roman" w:hAnsi="Times New Roman" w:cs="Times New Roman"/>
        </w:rPr>
      </w:pPr>
      <w:r w:rsidRPr="007A5CE3">
        <w:rPr>
          <w:rFonts w:ascii="Times New Roman" w:hAnsi="Times New Roman" w:cs="Times New Roman"/>
        </w:rPr>
        <w:t xml:space="preserve"> </w:t>
      </w:r>
      <w:proofErr w:type="spellStart"/>
      <w:r w:rsidRPr="007A5CE3">
        <w:rPr>
          <w:rFonts w:ascii="Times New Roman" w:hAnsi="Times New Roman" w:cs="Times New Roman"/>
        </w:rPr>
        <w:t>Каргатского</w:t>
      </w:r>
      <w:proofErr w:type="spellEnd"/>
      <w:r w:rsidRPr="007A5CE3">
        <w:rPr>
          <w:rFonts w:ascii="Times New Roman" w:hAnsi="Times New Roman" w:cs="Times New Roman"/>
        </w:rPr>
        <w:t xml:space="preserve"> района</w:t>
      </w:r>
    </w:p>
    <w:p w:rsidR="007A5CE3" w:rsidRPr="007A5CE3" w:rsidRDefault="007A5CE3" w:rsidP="007A5CE3">
      <w:pPr>
        <w:autoSpaceDE w:val="0"/>
        <w:autoSpaceDN w:val="0"/>
        <w:adjustRightInd w:val="0"/>
        <w:spacing w:after="0" w:line="240" w:lineRule="auto"/>
        <w:ind w:firstLine="540"/>
        <w:jc w:val="right"/>
        <w:rPr>
          <w:rFonts w:ascii="Times New Roman" w:hAnsi="Times New Roman" w:cs="Times New Roman"/>
        </w:rPr>
      </w:pPr>
      <w:r w:rsidRPr="007A5CE3">
        <w:rPr>
          <w:rFonts w:ascii="Times New Roman" w:hAnsi="Times New Roman" w:cs="Times New Roman"/>
        </w:rPr>
        <w:t xml:space="preserve"> Новосибирской области на 2023 - 2032 годы</w:t>
      </w:r>
    </w:p>
    <w:p w:rsidR="007A5CE3" w:rsidRPr="007A5CE3" w:rsidRDefault="007A5CE3" w:rsidP="007A5CE3">
      <w:pPr>
        <w:autoSpaceDE w:val="0"/>
        <w:autoSpaceDN w:val="0"/>
        <w:adjustRightInd w:val="0"/>
        <w:spacing w:after="0" w:line="240" w:lineRule="auto"/>
        <w:jc w:val="center"/>
        <w:rPr>
          <w:rFonts w:ascii="Times New Roman" w:hAnsi="Times New Roman" w:cs="Times New Roman"/>
        </w:rPr>
      </w:pPr>
      <w:r w:rsidRPr="007A5CE3">
        <w:rPr>
          <w:rFonts w:ascii="Times New Roman" w:hAnsi="Times New Roman" w:cs="Times New Roman"/>
        </w:rPr>
        <w:t>ПЛАН</w:t>
      </w:r>
    </w:p>
    <w:p w:rsidR="007A5CE3" w:rsidRPr="007A5CE3" w:rsidRDefault="007A5CE3" w:rsidP="007A5CE3">
      <w:pPr>
        <w:autoSpaceDE w:val="0"/>
        <w:autoSpaceDN w:val="0"/>
        <w:adjustRightInd w:val="0"/>
        <w:spacing w:after="0" w:line="240" w:lineRule="auto"/>
        <w:ind w:firstLine="540"/>
        <w:jc w:val="center"/>
        <w:rPr>
          <w:rFonts w:ascii="Times New Roman" w:hAnsi="Times New Roman" w:cs="Times New Roman"/>
        </w:rPr>
      </w:pPr>
      <w:r w:rsidRPr="007A5CE3">
        <w:rPr>
          <w:rFonts w:ascii="Times New Roman" w:hAnsi="Times New Roman" w:cs="Times New Roman"/>
        </w:rPr>
        <w:t>мероприятий по  утилизации (захоронению) твердых бытовых отходов</w:t>
      </w:r>
    </w:p>
    <w:p w:rsidR="007A5CE3" w:rsidRPr="007A5CE3" w:rsidRDefault="007A5CE3" w:rsidP="007A5CE3">
      <w:pPr>
        <w:autoSpaceDE w:val="0"/>
        <w:autoSpaceDN w:val="0"/>
        <w:adjustRightInd w:val="0"/>
        <w:spacing w:after="0" w:line="240" w:lineRule="auto"/>
        <w:ind w:firstLine="540"/>
        <w:jc w:val="center"/>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3510"/>
        <w:gridCol w:w="2160"/>
        <w:gridCol w:w="1620"/>
        <w:gridCol w:w="2835"/>
        <w:gridCol w:w="3105"/>
      </w:tblGrid>
      <w:tr w:rsidR="007A5CE3" w:rsidRPr="007A5CE3" w:rsidTr="007A5CE3">
        <w:trPr>
          <w:cantSplit/>
          <w:trHeight w:val="48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lastRenderedPageBreak/>
              <w:t xml:space="preserve">N </w:t>
            </w:r>
            <w:r w:rsidRPr="007A5CE3">
              <w:rPr>
                <w:rFonts w:ascii="Times New Roman" w:hAnsi="Times New Roman" w:cs="Times New Roman"/>
                <w:sz w:val="22"/>
                <w:szCs w:val="22"/>
              </w:rPr>
              <w:br/>
            </w:r>
            <w:proofErr w:type="spellStart"/>
            <w:proofErr w:type="gramStart"/>
            <w:r w:rsidRPr="007A5CE3">
              <w:rPr>
                <w:rFonts w:ascii="Times New Roman" w:hAnsi="Times New Roman" w:cs="Times New Roman"/>
                <w:sz w:val="22"/>
                <w:szCs w:val="22"/>
              </w:rPr>
              <w:t>п</w:t>
            </w:r>
            <w:proofErr w:type="spellEnd"/>
            <w:proofErr w:type="gramEnd"/>
            <w:r w:rsidRPr="007A5CE3">
              <w:rPr>
                <w:rFonts w:ascii="Times New Roman" w:hAnsi="Times New Roman" w:cs="Times New Roman"/>
                <w:sz w:val="22"/>
                <w:szCs w:val="22"/>
              </w:rPr>
              <w:t>/</w:t>
            </w:r>
            <w:proofErr w:type="spellStart"/>
            <w:r w:rsidRPr="007A5CE3">
              <w:rPr>
                <w:rFonts w:ascii="Times New Roman" w:hAnsi="Times New Roman" w:cs="Times New Roman"/>
                <w:sz w:val="22"/>
                <w:szCs w:val="22"/>
              </w:rPr>
              <w:t>п</w:t>
            </w:r>
            <w:proofErr w:type="spellEnd"/>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Мероприятие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Объем     </w:t>
            </w:r>
            <w:r w:rsidRPr="007A5CE3">
              <w:rPr>
                <w:rFonts w:ascii="Times New Roman" w:hAnsi="Times New Roman" w:cs="Times New Roman"/>
                <w:sz w:val="22"/>
                <w:szCs w:val="22"/>
              </w:rPr>
              <w:br/>
              <w:t>финансирования,</w:t>
            </w:r>
            <w:r w:rsidRPr="007A5CE3">
              <w:rPr>
                <w:rFonts w:ascii="Times New Roman" w:hAnsi="Times New Roman" w:cs="Times New Roman"/>
                <w:sz w:val="22"/>
                <w:szCs w:val="22"/>
              </w:rPr>
              <w:br/>
              <w:t>тыс. рублей &lt;*&gt;</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Срок    </w:t>
            </w:r>
            <w:r w:rsidRPr="007A5CE3">
              <w:rPr>
                <w:rFonts w:ascii="Times New Roman" w:hAnsi="Times New Roman" w:cs="Times New Roman"/>
                <w:sz w:val="22"/>
                <w:szCs w:val="22"/>
              </w:rPr>
              <w:br/>
              <w:t>реализации,</w:t>
            </w:r>
            <w:r w:rsidRPr="007A5CE3">
              <w:rPr>
                <w:rFonts w:ascii="Times New Roman" w:hAnsi="Times New Roman" w:cs="Times New Roman"/>
                <w:sz w:val="22"/>
                <w:szCs w:val="22"/>
              </w:rPr>
              <w:br/>
              <w:t xml:space="preserve">годы    </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Источник      </w:t>
            </w:r>
            <w:r w:rsidRPr="007A5CE3">
              <w:rPr>
                <w:rFonts w:ascii="Times New Roman" w:hAnsi="Times New Roman" w:cs="Times New Roman"/>
                <w:sz w:val="22"/>
                <w:szCs w:val="22"/>
              </w:rPr>
              <w:br/>
              <w:t xml:space="preserve">финансирования   </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Обоснование      </w:t>
            </w:r>
            <w:r w:rsidRPr="007A5CE3">
              <w:rPr>
                <w:rFonts w:ascii="Times New Roman" w:hAnsi="Times New Roman" w:cs="Times New Roman"/>
                <w:sz w:val="22"/>
                <w:szCs w:val="22"/>
              </w:rPr>
              <w:br/>
              <w:t xml:space="preserve">эффективности затрат </w:t>
            </w:r>
          </w:p>
        </w:tc>
      </w:tr>
      <w:tr w:rsidR="007A5CE3" w:rsidRPr="007A5CE3" w:rsidTr="007A5C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1 </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6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1</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Проектная документация и смета на ликвидацию несанкционированной свалки в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13,0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2023</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Бюджет МО</w:t>
            </w:r>
          </w:p>
        </w:tc>
        <w:tc>
          <w:tcPr>
            <w:tcW w:w="3105" w:type="dxa"/>
            <w:tcBorders>
              <w:left w:val="single" w:sz="6" w:space="0" w:color="auto"/>
              <w:bottom w:val="single" w:sz="4"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Ликвидация несанкционированной свалки в </w:t>
            </w:r>
            <w:proofErr w:type="spellStart"/>
            <w:r w:rsidRPr="007A5CE3">
              <w:rPr>
                <w:rFonts w:ascii="Times New Roman" w:eastAsia="Times New Roman" w:hAnsi="Times New Roman" w:cs="Times New Roman"/>
              </w:rPr>
              <w:t>п</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осквинский</w:t>
            </w:r>
            <w:proofErr w:type="spellEnd"/>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2024</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tc>
        <w:tc>
          <w:tcPr>
            <w:tcW w:w="3105" w:type="dxa"/>
            <w:tcBorders>
              <w:top w:val="single" w:sz="4" w:space="0" w:color="auto"/>
              <w:left w:val="single" w:sz="6" w:space="0" w:color="auto"/>
              <w:bottom w:val="single" w:sz="4"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Ликвидация несанкционированной свалки в </w:t>
            </w:r>
            <w:proofErr w:type="spellStart"/>
            <w:r w:rsidRPr="007A5CE3">
              <w:rPr>
                <w:rFonts w:ascii="Times New Roman" w:eastAsia="Times New Roman" w:hAnsi="Times New Roman" w:cs="Times New Roman"/>
              </w:rPr>
              <w:t>д</w:t>
            </w:r>
            <w:proofErr w:type="gramStart"/>
            <w:r w:rsidRPr="007A5CE3">
              <w:rPr>
                <w:rFonts w:ascii="Times New Roman" w:eastAsia="Times New Roman" w:hAnsi="Times New Roman" w:cs="Times New Roman"/>
              </w:rPr>
              <w:t>.А</w:t>
            </w:r>
            <w:proofErr w:type="gramEnd"/>
            <w:r w:rsidRPr="007A5CE3">
              <w:rPr>
                <w:rFonts w:ascii="Times New Roman" w:eastAsia="Times New Roman" w:hAnsi="Times New Roman" w:cs="Times New Roman"/>
              </w:rPr>
              <w:t>лабуга</w:t>
            </w:r>
            <w:proofErr w:type="spellEnd"/>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2025</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Районный бюджет</w:t>
            </w:r>
          </w:p>
        </w:tc>
        <w:tc>
          <w:tcPr>
            <w:tcW w:w="3105" w:type="dxa"/>
            <w:tcBorders>
              <w:top w:val="single" w:sz="4" w:space="0" w:color="auto"/>
              <w:left w:val="single" w:sz="6" w:space="0" w:color="auto"/>
              <w:bottom w:val="single" w:sz="4"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2</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Приобретение и установка контейнеров для сбора ТБО (20 шт.)</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160,0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2026 </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c>
          <w:tcPr>
            <w:tcW w:w="3105" w:type="dxa"/>
            <w:tcBorders>
              <w:top w:val="single" w:sz="4" w:space="0" w:color="auto"/>
              <w:left w:val="single" w:sz="6" w:space="0" w:color="auto"/>
              <w:bottom w:val="single" w:sz="4"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Проектная документация и смета на ликвидацию несанкционированной свалки в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2027</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c>
          <w:tcPr>
            <w:tcW w:w="3105" w:type="dxa"/>
            <w:tcBorders>
              <w:top w:val="single" w:sz="4" w:space="0" w:color="auto"/>
              <w:left w:val="single" w:sz="6" w:space="0" w:color="auto"/>
              <w:bottom w:val="single" w:sz="4"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3</w:t>
            </w: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Ликвидация несанкционированной свалки в с</w:t>
            </w:r>
            <w:proofErr w:type="gramStart"/>
            <w:r w:rsidRPr="007A5CE3">
              <w:rPr>
                <w:rFonts w:ascii="Times New Roman" w:eastAsia="Times New Roman" w:hAnsi="Times New Roman" w:cs="Times New Roman"/>
              </w:rPr>
              <w:t>.М</w:t>
            </w:r>
            <w:proofErr w:type="gramEnd"/>
            <w:r w:rsidRPr="007A5CE3">
              <w:rPr>
                <w:rFonts w:ascii="Times New Roman" w:eastAsia="Times New Roman" w:hAnsi="Times New Roman" w:cs="Times New Roman"/>
              </w:rPr>
              <w:t>амонтовое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500,0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2028</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Районный бюджет           </w:t>
            </w:r>
          </w:p>
        </w:tc>
        <w:tc>
          <w:tcPr>
            <w:tcW w:w="3105" w:type="dxa"/>
            <w:tcBorders>
              <w:top w:val="single" w:sz="4" w:space="0" w:color="auto"/>
              <w:left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Приобретение и установка контейнеров для сбора ТБО (20 шт.)</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2029</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c>
          <w:tcPr>
            <w:tcW w:w="3105" w:type="dxa"/>
            <w:tcBorders>
              <w:top w:val="single" w:sz="4" w:space="0" w:color="auto"/>
              <w:left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Приобретение и установка контейнеров для сбора ТБО (20 шт.)</w:t>
            </w:r>
          </w:p>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2030</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c>
          <w:tcPr>
            <w:tcW w:w="3105" w:type="dxa"/>
            <w:tcBorders>
              <w:top w:val="single" w:sz="4" w:space="0" w:color="auto"/>
              <w:left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Проектная документация и смета на ликвидацию несанкционированной свалки в д</w:t>
            </w:r>
            <w:proofErr w:type="gramStart"/>
            <w:r w:rsidRPr="007A5CE3">
              <w:rPr>
                <w:rFonts w:ascii="Times New Roman" w:eastAsia="Times New Roman" w:hAnsi="Times New Roman" w:cs="Times New Roman"/>
              </w:rPr>
              <w:t>.О</w:t>
            </w:r>
            <w:proofErr w:type="gramEnd"/>
            <w:r w:rsidRPr="007A5CE3">
              <w:rPr>
                <w:rFonts w:ascii="Times New Roman" w:eastAsia="Times New Roman" w:hAnsi="Times New Roman" w:cs="Times New Roman"/>
              </w:rPr>
              <w:t>зерки 6-е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2031</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Бюджет МО           </w:t>
            </w:r>
          </w:p>
        </w:tc>
        <w:tc>
          <w:tcPr>
            <w:tcW w:w="3105" w:type="dxa"/>
            <w:tcBorders>
              <w:top w:val="single" w:sz="4" w:space="0" w:color="auto"/>
              <w:left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528"/>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Ликвидация несанкционированной свалки в д</w:t>
            </w:r>
            <w:proofErr w:type="gramStart"/>
            <w:r w:rsidRPr="007A5CE3">
              <w:rPr>
                <w:rFonts w:ascii="Times New Roman" w:eastAsia="Times New Roman" w:hAnsi="Times New Roman" w:cs="Times New Roman"/>
              </w:rPr>
              <w:t>.О</w:t>
            </w:r>
            <w:proofErr w:type="gramEnd"/>
            <w:r w:rsidRPr="007A5CE3">
              <w:rPr>
                <w:rFonts w:ascii="Times New Roman" w:eastAsia="Times New Roman" w:hAnsi="Times New Roman" w:cs="Times New Roman"/>
              </w:rPr>
              <w:t>зерки 6-е</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00,0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2032</w:t>
            </w: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Районный бюджет          </w:t>
            </w:r>
          </w:p>
        </w:tc>
        <w:tc>
          <w:tcPr>
            <w:tcW w:w="3105" w:type="dxa"/>
            <w:tcBorders>
              <w:top w:val="single" w:sz="4" w:space="0" w:color="auto"/>
              <w:left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Улучшение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экологической         </w:t>
            </w:r>
          </w:p>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 xml:space="preserve">безопасности в сельском поселении               </w:t>
            </w:r>
          </w:p>
        </w:tc>
      </w:tr>
      <w:tr w:rsidR="007A5CE3" w:rsidRPr="007A5CE3" w:rsidTr="007A5CE3">
        <w:trPr>
          <w:cantSplit/>
          <w:trHeight w:val="390"/>
        </w:trPr>
        <w:tc>
          <w:tcPr>
            <w:tcW w:w="54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51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autoSpaceDE w:val="0"/>
              <w:autoSpaceDN w:val="0"/>
              <w:adjustRightInd w:val="0"/>
              <w:spacing w:after="0" w:line="240" w:lineRule="auto"/>
              <w:rPr>
                <w:rFonts w:ascii="Times New Roman" w:eastAsia="Times New Roman" w:hAnsi="Times New Roman" w:cs="Times New Roman"/>
              </w:rPr>
            </w:pPr>
            <w:r w:rsidRPr="007A5CE3">
              <w:rPr>
                <w:rFonts w:ascii="Times New Roman" w:eastAsia="Times New Roman" w:hAnsi="Times New Roman" w:cs="Times New Roman"/>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1093,0</w:t>
            </w:r>
          </w:p>
        </w:tc>
        <w:tc>
          <w:tcPr>
            <w:tcW w:w="1620"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c>
          <w:tcPr>
            <w:tcW w:w="3105" w:type="dxa"/>
            <w:tcBorders>
              <w:top w:val="single" w:sz="6" w:space="0" w:color="auto"/>
              <w:left w:val="single" w:sz="6" w:space="0" w:color="auto"/>
              <w:bottom w:val="single" w:sz="6" w:space="0" w:color="auto"/>
              <w:right w:val="single" w:sz="6" w:space="0" w:color="auto"/>
            </w:tcBorders>
          </w:tcPr>
          <w:p w:rsidR="007A5CE3" w:rsidRPr="007A5CE3" w:rsidRDefault="007A5CE3" w:rsidP="007A5CE3">
            <w:pPr>
              <w:pStyle w:val="ConsPlusCell"/>
              <w:rPr>
                <w:rFonts w:ascii="Times New Roman" w:hAnsi="Times New Roman" w:cs="Times New Roman"/>
                <w:sz w:val="22"/>
                <w:szCs w:val="22"/>
              </w:rPr>
            </w:pPr>
          </w:p>
        </w:tc>
      </w:tr>
    </w:tbl>
    <w:p w:rsidR="007A5CE3" w:rsidRPr="007A5CE3" w:rsidRDefault="007A5CE3" w:rsidP="007A5CE3">
      <w:pPr>
        <w:pStyle w:val="ConsPlusCell"/>
        <w:rPr>
          <w:rFonts w:ascii="Times New Roman" w:hAnsi="Times New Roman" w:cs="Times New Roman"/>
          <w:sz w:val="22"/>
          <w:szCs w:val="22"/>
        </w:rPr>
      </w:pP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r w:rsidRPr="007A5CE3">
        <w:rPr>
          <w:rFonts w:ascii="Times New Roman" w:hAnsi="Times New Roman" w:cs="Times New Roman"/>
          <w:sz w:val="22"/>
          <w:szCs w:val="22"/>
        </w:rPr>
        <w:tab/>
      </w:r>
    </w:p>
    <w:p w:rsidR="007A5CE3" w:rsidRDefault="007A5CE3" w:rsidP="007A5CE3">
      <w:pPr>
        <w:pStyle w:val="ConsPlusCell"/>
        <w:rPr>
          <w:rFonts w:ascii="Times New Roman" w:hAnsi="Times New Roman" w:cs="Times New Roman"/>
          <w:sz w:val="22"/>
          <w:szCs w:val="22"/>
        </w:rPr>
        <w:sectPr w:rsidR="007A5CE3" w:rsidSect="007A5CE3">
          <w:pgSz w:w="16838" w:h="11906" w:orient="landscape"/>
          <w:pgMar w:top="1701" w:right="1134" w:bottom="851" w:left="1134" w:header="709" w:footer="709" w:gutter="0"/>
          <w:cols w:space="708"/>
          <w:docGrid w:linePitch="360"/>
        </w:sectPr>
      </w:pP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lastRenderedPageBreak/>
        <w:t>СОВЕТ  ДЕПУТАТОВ</w:t>
      </w:r>
    </w:p>
    <w:p w:rsidR="00770F95" w:rsidRPr="00770F95" w:rsidRDefault="00770F95" w:rsidP="00770F95">
      <w:pPr>
        <w:spacing w:after="0"/>
        <w:jc w:val="center"/>
        <w:rPr>
          <w:rFonts w:ascii="Times New Roman" w:hAnsi="Times New Roman" w:cs="Times New Roman"/>
          <w:b/>
        </w:rPr>
      </w:pPr>
      <w:proofErr w:type="spellStart"/>
      <w:r w:rsidRPr="00770F95">
        <w:rPr>
          <w:rFonts w:ascii="Times New Roman" w:hAnsi="Times New Roman" w:cs="Times New Roman"/>
          <w:b/>
        </w:rPr>
        <w:t>Алабугинского</w:t>
      </w:r>
      <w:proofErr w:type="spellEnd"/>
      <w:r w:rsidRPr="00770F95">
        <w:rPr>
          <w:rFonts w:ascii="Times New Roman" w:hAnsi="Times New Roman" w:cs="Times New Roman"/>
          <w:b/>
        </w:rPr>
        <w:t xml:space="preserve"> сельсовета</w:t>
      </w:r>
    </w:p>
    <w:p w:rsidR="00770F95" w:rsidRPr="00770F95" w:rsidRDefault="00770F95" w:rsidP="00770F95">
      <w:pPr>
        <w:spacing w:after="0"/>
        <w:jc w:val="center"/>
        <w:rPr>
          <w:rFonts w:ascii="Times New Roman" w:hAnsi="Times New Roman" w:cs="Times New Roman"/>
          <w:b/>
        </w:rPr>
      </w:pPr>
      <w:proofErr w:type="spellStart"/>
      <w:r w:rsidRPr="00770F95">
        <w:rPr>
          <w:rFonts w:ascii="Times New Roman" w:hAnsi="Times New Roman" w:cs="Times New Roman"/>
          <w:b/>
        </w:rPr>
        <w:t>Каргатского</w:t>
      </w:r>
      <w:proofErr w:type="spellEnd"/>
      <w:r w:rsidRPr="00770F95">
        <w:rPr>
          <w:rFonts w:ascii="Times New Roman" w:hAnsi="Times New Roman" w:cs="Times New Roman"/>
          <w:b/>
        </w:rPr>
        <w:t xml:space="preserve"> района Новосибирской области</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(шестого созыва)</w:t>
      </w:r>
    </w:p>
    <w:p w:rsidR="00770F95" w:rsidRPr="00770F95" w:rsidRDefault="00770F95" w:rsidP="00770F95">
      <w:pPr>
        <w:spacing w:after="0"/>
        <w:jc w:val="center"/>
        <w:rPr>
          <w:rFonts w:ascii="Times New Roman" w:hAnsi="Times New Roman" w:cs="Times New Roman"/>
          <w:b/>
        </w:rPr>
      </w:pP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РЕШЕНИЕ</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внеочередной 29-й  сессии</w:t>
      </w:r>
    </w:p>
    <w:p w:rsidR="00770F95" w:rsidRPr="00770F95" w:rsidRDefault="00770F95" w:rsidP="00770F95">
      <w:pPr>
        <w:spacing w:after="0"/>
        <w:rPr>
          <w:rFonts w:ascii="Times New Roman" w:hAnsi="Times New Roman" w:cs="Times New Roman"/>
          <w:b/>
        </w:rPr>
      </w:pP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18.07.2023</w:t>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t xml:space="preserve">          </w:t>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t xml:space="preserve">                       № 144</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t xml:space="preserve"> </w:t>
      </w:r>
      <w:r>
        <w:rPr>
          <w:rFonts w:ascii="Times New Roman" w:hAnsi="Times New Roman" w:cs="Times New Roman"/>
        </w:rPr>
        <w:t xml:space="preserve">                     </w:t>
      </w:r>
      <w:r w:rsidRPr="00770F95">
        <w:rPr>
          <w:rFonts w:ascii="Times New Roman" w:hAnsi="Times New Roman" w:cs="Times New Roman"/>
        </w:rPr>
        <w:t xml:space="preserve"> с</w:t>
      </w:r>
      <w:proofErr w:type="gramStart"/>
      <w:r w:rsidRPr="00770F95">
        <w:rPr>
          <w:rFonts w:ascii="Times New Roman" w:hAnsi="Times New Roman" w:cs="Times New Roman"/>
        </w:rPr>
        <w:t>.М</w:t>
      </w:r>
      <w:proofErr w:type="gramEnd"/>
      <w:r w:rsidRPr="00770F95">
        <w:rPr>
          <w:rFonts w:ascii="Times New Roman" w:hAnsi="Times New Roman" w:cs="Times New Roman"/>
        </w:rPr>
        <w:t>амонтовое</w:t>
      </w:r>
    </w:p>
    <w:p w:rsidR="00770F95" w:rsidRPr="00770F95" w:rsidRDefault="00770F95" w:rsidP="00770F95">
      <w:pPr>
        <w:spacing w:after="0"/>
        <w:rPr>
          <w:rFonts w:ascii="Times New Roman" w:hAnsi="Times New Roman" w:cs="Times New Roman"/>
        </w:rPr>
      </w:pP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Об утверждении Программы</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«Комплексное развитие  социальной  инфраструктуры</w:t>
      </w:r>
    </w:p>
    <w:p w:rsidR="00770F95" w:rsidRPr="00770F95" w:rsidRDefault="00770F95" w:rsidP="00770F95">
      <w:pPr>
        <w:spacing w:after="0"/>
        <w:jc w:val="center"/>
        <w:rPr>
          <w:rFonts w:ascii="Times New Roman" w:hAnsi="Times New Roman" w:cs="Times New Roman"/>
          <w:b/>
        </w:rPr>
      </w:pPr>
      <w:proofErr w:type="spellStart"/>
      <w:r w:rsidRPr="00770F95">
        <w:rPr>
          <w:rFonts w:ascii="Times New Roman" w:hAnsi="Times New Roman" w:cs="Times New Roman"/>
          <w:b/>
        </w:rPr>
        <w:t>Алабугинского</w:t>
      </w:r>
      <w:proofErr w:type="spellEnd"/>
      <w:r w:rsidRPr="00770F95">
        <w:rPr>
          <w:rFonts w:ascii="Times New Roman" w:hAnsi="Times New Roman" w:cs="Times New Roman"/>
          <w:b/>
        </w:rPr>
        <w:t xml:space="preserve"> сельсовета </w:t>
      </w:r>
      <w:proofErr w:type="spellStart"/>
      <w:r w:rsidRPr="00770F95">
        <w:rPr>
          <w:rFonts w:ascii="Times New Roman" w:hAnsi="Times New Roman" w:cs="Times New Roman"/>
          <w:b/>
        </w:rPr>
        <w:t>Каргатского</w:t>
      </w:r>
      <w:proofErr w:type="spellEnd"/>
      <w:r w:rsidRPr="00770F95">
        <w:rPr>
          <w:rFonts w:ascii="Times New Roman" w:hAnsi="Times New Roman" w:cs="Times New Roman"/>
          <w:b/>
        </w:rPr>
        <w:t xml:space="preserve"> района Новосибирской области</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на 2023-2027 годы»</w:t>
      </w:r>
    </w:p>
    <w:p w:rsidR="00770F95" w:rsidRPr="00770F95" w:rsidRDefault="00770F95" w:rsidP="00770F95">
      <w:pPr>
        <w:shd w:val="clear" w:color="auto" w:fill="FFFFFF"/>
        <w:spacing w:after="0" w:line="240" w:lineRule="auto"/>
        <w:ind w:firstLine="540"/>
        <w:jc w:val="both"/>
        <w:rPr>
          <w:rFonts w:ascii="Times New Roman" w:eastAsia="Times New Roman" w:hAnsi="Times New Roman" w:cs="Times New Roman"/>
        </w:rPr>
      </w:pPr>
      <w:r w:rsidRPr="00770F95">
        <w:rPr>
          <w:rFonts w:ascii="Times New Roman" w:eastAsia="Times New Roman" w:hAnsi="Times New Roman" w:cs="Times New Roman"/>
        </w:rPr>
        <w:t>В соответствии со статьей 8 Градостроительного </w:t>
      </w:r>
      <w:hyperlink r:id="rId6" w:history="1">
        <w:r w:rsidRPr="00770F95">
          <w:rPr>
            <w:rFonts w:ascii="Times New Roman" w:eastAsia="Times New Roman" w:hAnsi="Times New Roman" w:cs="Times New Roman"/>
            <w:u w:val="single"/>
          </w:rPr>
          <w:t>кодекса</w:t>
        </w:r>
      </w:hyperlink>
      <w:r w:rsidRPr="00770F95">
        <w:rPr>
          <w:rFonts w:ascii="Times New Roman" w:eastAsia="Times New Roman" w:hAnsi="Times New Roman" w:cs="Times New Roman"/>
        </w:rPr>
        <w:t xml:space="preserve"> РФ, руководствуясь Уставом сельского поселения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spellStart"/>
      <w:r w:rsidRPr="00770F95">
        <w:rPr>
          <w:rFonts w:ascii="Times New Roman" w:eastAsia="Times New Roman" w:hAnsi="Times New Roman" w:cs="Times New Roman"/>
        </w:rPr>
        <w:t>Каргатского</w:t>
      </w:r>
      <w:proofErr w:type="spellEnd"/>
      <w:r w:rsidRPr="00770F95">
        <w:rPr>
          <w:rFonts w:ascii="Times New Roman" w:eastAsia="Times New Roman" w:hAnsi="Times New Roman" w:cs="Times New Roman"/>
        </w:rPr>
        <w:t xml:space="preserve"> муниципального  района Новосибирской области,</w:t>
      </w:r>
      <w:r w:rsidRPr="00770F95">
        <w:rPr>
          <w:rFonts w:ascii="Times New Roman" w:hAnsi="Times New Roman" w:cs="Times New Roman"/>
          <w:shd w:val="clear" w:color="auto" w:fill="FFFFFF"/>
        </w:rPr>
        <w:t xml:space="preserve"> Постановлением Правительства РФ от 1 октября 2015 г. N 1050"Об утверждении требований к программам комплексного </w:t>
      </w:r>
      <w:r w:rsidRPr="00770F95">
        <w:rPr>
          <w:rStyle w:val="apple-converted-space"/>
          <w:rFonts w:ascii="Times New Roman" w:hAnsi="Times New Roman" w:cs="Times New Roman"/>
          <w:shd w:val="clear" w:color="auto" w:fill="FFFFFF"/>
        </w:rPr>
        <w:t> </w:t>
      </w:r>
      <w:r w:rsidRPr="00770F95">
        <w:rPr>
          <w:rStyle w:val="ad"/>
          <w:rFonts w:ascii="Times New Roman" w:hAnsi="Times New Roman" w:cs="Times New Roman"/>
          <w:shd w:val="clear" w:color="auto" w:fill="FFFFFF"/>
        </w:rPr>
        <w:t>развития социальной</w:t>
      </w:r>
      <w:r w:rsidRPr="00770F95">
        <w:rPr>
          <w:rStyle w:val="apple-converted-space"/>
          <w:rFonts w:ascii="Times New Roman" w:hAnsi="Times New Roman" w:cs="Times New Roman"/>
          <w:i/>
          <w:shd w:val="clear" w:color="auto" w:fill="FFFFFF"/>
        </w:rPr>
        <w:t> </w:t>
      </w:r>
      <w:r w:rsidRPr="00770F95">
        <w:rPr>
          <w:rStyle w:val="ad"/>
          <w:rFonts w:ascii="Times New Roman" w:hAnsi="Times New Roman" w:cs="Times New Roman"/>
          <w:shd w:val="clear" w:color="auto" w:fill="FFFFFF"/>
        </w:rPr>
        <w:t xml:space="preserve">инфраструктуры </w:t>
      </w:r>
      <w:r w:rsidRPr="00770F95">
        <w:rPr>
          <w:rFonts w:ascii="Times New Roman" w:hAnsi="Times New Roman" w:cs="Times New Roman"/>
          <w:shd w:val="clear" w:color="auto" w:fill="FFFFFF"/>
        </w:rPr>
        <w:t>поселений, городских округов</w:t>
      </w:r>
      <w:r w:rsidRPr="00770F95">
        <w:rPr>
          <w:rFonts w:ascii="Times New Roman" w:hAnsi="Times New Roman" w:cs="Times New Roman"/>
        </w:rPr>
        <w:t xml:space="preserve">, Совет депутатов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p>
    <w:p w:rsidR="00770F95" w:rsidRPr="00770F95" w:rsidRDefault="00770F95" w:rsidP="00770F95">
      <w:pPr>
        <w:spacing w:after="0"/>
        <w:jc w:val="both"/>
        <w:rPr>
          <w:rFonts w:ascii="Times New Roman" w:hAnsi="Times New Roman" w:cs="Times New Roman"/>
        </w:rPr>
      </w:pPr>
      <w:r w:rsidRPr="00770F95">
        <w:rPr>
          <w:rFonts w:ascii="Times New Roman" w:hAnsi="Times New Roman" w:cs="Times New Roman"/>
        </w:rPr>
        <w:t>РЕШИЛ:</w:t>
      </w:r>
    </w:p>
    <w:p w:rsidR="00770F95" w:rsidRPr="00770F95" w:rsidRDefault="00770F95" w:rsidP="00770F95">
      <w:pPr>
        <w:spacing w:after="0"/>
        <w:jc w:val="both"/>
        <w:rPr>
          <w:rFonts w:ascii="Times New Roman" w:hAnsi="Times New Roman" w:cs="Times New Roman"/>
        </w:rPr>
      </w:pPr>
      <w:r w:rsidRPr="00770F95">
        <w:rPr>
          <w:rFonts w:ascii="Times New Roman" w:hAnsi="Times New Roman" w:cs="Times New Roman"/>
        </w:rPr>
        <w:t>РЕШИЛ:</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1.Утвердить программу «Комплексное развитие  социальной инфраструктуры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на 2023-2027годы»  согласно приложению.</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2.Настоящее Решение с приложением подлежит официальному   опубликованию и размещению на официальном Интернет-сайте  администрации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w:t>
      </w:r>
    </w:p>
    <w:p w:rsidR="00770F95" w:rsidRPr="00770F95" w:rsidRDefault="00770F95" w:rsidP="00770F95">
      <w:pPr>
        <w:rPr>
          <w:rFonts w:ascii="Times New Roman" w:hAnsi="Times New Roman" w:cs="Times New Roman"/>
        </w:rPr>
      </w:pPr>
      <w:r w:rsidRPr="00770F95">
        <w:rPr>
          <w:rFonts w:ascii="Times New Roman" w:hAnsi="Times New Roman" w:cs="Times New Roman"/>
        </w:rPr>
        <w:t xml:space="preserve"> 3. Решение вступает в силу на следующий день после его официального опубликования.  </w:t>
      </w:r>
    </w:p>
    <w:p w:rsidR="00770F95" w:rsidRPr="00770F95" w:rsidRDefault="00770F95" w:rsidP="00770F95">
      <w:pPr>
        <w:spacing w:after="0"/>
        <w:ind w:hanging="360"/>
        <w:rPr>
          <w:rFonts w:ascii="Times New Roman" w:hAnsi="Times New Roman" w:cs="Times New Roman"/>
        </w:rPr>
      </w:pPr>
      <w:r w:rsidRPr="00770F95">
        <w:rPr>
          <w:rFonts w:ascii="Times New Roman" w:hAnsi="Times New Roman" w:cs="Times New Roman"/>
        </w:rPr>
        <w:t xml:space="preserve">     Глава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w:t>
      </w:r>
    </w:p>
    <w:p w:rsidR="00770F95" w:rsidRPr="00770F95" w:rsidRDefault="00770F95" w:rsidP="00770F95">
      <w:pPr>
        <w:spacing w:after="0"/>
        <w:ind w:hanging="360"/>
        <w:rPr>
          <w:rFonts w:ascii="Times New Roman" w:hAnsi="Times New Roman" w:cs="Times New Roman"/>
        </w:rPr>
      </w:pPr>
      <w:r w:rsidRPr="00770F95">
        <w:rPr>
          <w:rFonts w:ascii="Times New Roman" w:hAnsi="Times New Roman" w:cs="Times New Roman"/>
        </w:rPr>
        <w:t xml:space="preserve">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t>С.В.Гайдук</w:t>
      </w:r>
    </w:p>
    <w:p w:rsidR="00770F95" w:rsidRPr="00770F95" w:rsidRDefault="00770F95" w:rsidP="00770F95">
      <w:pPr>
        <w:spacing w:after="0"/>
        <w:rPr>
          <w:rFonts w:ascii="Times New Roman" w:hAnsi="Times New Roman" w:cs="Times New Roman"/>
        </w:rPr>
      </w:pP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Председатель Совета депутатов</w:t>
      </w:r>
    </w:p>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w:t>
      </w:r>
    </w:p>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r w:rsidRPr="00770F95">
        <w:rPr>
          <w:rFonts w:ascii="Times New Roman" w:hAnsi="Times New Roman" w:cs="Times New Roman"/>
        </w:rPr>
        <w:tab/>
      </w:r>
      <w:r w:rsidRPr="00770F95">
        <w:rPr>
          <w:rFonts w:ascii="Times New Roman" w:hAnsi="Times New Roman" w:cs="Times New Roman"/>
        </w:rPr>
        <w:tab/>
        <w:t xml:space="preserve">                  </w:t>
      </w:r>
      <w:r>
        <w:rPr>
          <w:rFonts w:ascii="Times New Roman" w:hAnsi="Times New Roman" w:cs="Times New Roman"/>
        </w:rPr>
        <w:t xml:space="preserve">      </w:t>
      </w:r>
      <w:r w:rsidRPr="00770F95">
        <w:rPr>
          <w:rFonts w:ascii="Times New Roman" w:hAnsi="Times New Roman" w:cs="Times New Roman"/>
        </w:rPr>
        <w:t xml:space="preserve">   </w:t>
      </w:r>
      <w:proofErr w:type="spellStart"/>
      <w:r w:rsidRPr="00770F95">
        <w:rPr>
          <w:rFonts w:ascii="Times New Roman" w:hAnsi="Times New Roman" w:cs="Times New Roman"/>
        </w:rPr>
        <w:t>Л.В.Гевля</w:t>
      </w:r>
      <w:proofErr w:type="spellEnd"/>
    </w:p>
    <w:p w:rsidR="00770F95" w:rsidRPr="00770F95" w:rsidRDefault="00770F95" w:rsidP="00770F95">
      <w:pPr>
        <w:spacing w:after="0"/>
        <w:ind w:hanging="360"/>
        <w:rPr>
          <w:rFonts w:ascii="Times New Roman" w:hAnsi="Times New Roman" w:cs="Times New Roman"/>
        </w:rPr>
      </w:pPr>
      <w:r w:rsidRPr="00770F95">
        <w:rPr>
          <w:rFonts w:ascii="Times New Roman" w:hAnsi="Times New Roman" w:cs="Times New Roman"/>
        </w:rPr>
        <w:t xml:space="preserve">  </w:t>
      </w:r>
    </w:p>
    <w:p w:rsidR="00770F95" w:rsidRPr="00770F95" w:rsidRDefault="00770F95" w:rsidP="00770F95">
      <w:pPr>
        <w:spacing w:after="0"/>
        <w:jc w:val="center"/>
        <w:rPr>
          <w:rFonts w:ascii="Times New Roman" w:hAnsi="Times New Roman" w:cs="Times New Roman"/>
          <w:bCs/>
          <w:color w:val="000000"/>
        </w:rPr>
      </w:pPr>
      <w:r w:rsidRPr="00770F95">
        <w:rPr>
          <w:rFonts w:ascii="Times New Roman" w:hAnsi="Times New Roman" w:cs="Times New Roman"/>
          <w:b/>
          <w:bCs/>
          <w:color w:val="000000"/>
        </w:rPr>
        <w:tab/>
      </w:r>
      <w:r w:rsidRPr="00770F95">
        <w:rPr>
          <w:rFonts w:ascii="Times New Roman" w:hAnsi="Times New Roman" w:cs="Times New Roman"/>
          <w:b/>
          <w:bCs/>
          <w:color w:val="000000"/>
        </w:rPr>
        <w:tab/>
      </w:r>
      <w:r w:rsidRPr="00770F95">
        <w:rPr>
          <w:rFonts w:ascii="Times New Roman" w:hAnsi="Times New Roman" w:cs="Times New Roman"/>
          <w:b/>
          <w:bCs/>
          <w:color w:val="000000"/>
        </w:rPr>
        <w:tab/>
      </w:r>
      <w:r w:rsidRPr="00770F95">
        <w:rPr>
          <w:rFonts w:ascii="Times New Roman" w:hAnsi="Times New Roman" w:cs="Times New Roman"/>
          <w:b/>
          <w:bCs/>
          <w:color w:val="000000"/>
        </w:rPr>
        <w:tab/>
        <w:t xml:space="preserve">                                 </w:t>
      </w:r>
      <w:r w:rsidRPr="00770F95">
        <w:rPr>
          <w:rFonts w:ascii="Times New Roman" w:hAnsi="Times New Roman" w:cs="Times New Roman"/>
          <w:bCs/>
          <w:color w:val="000000"/>
        </w:rPr>
        <w:t>Приложение</w:t>
      </w:r>
    </w:p>
    <w:p w:rsidR="00770F95" w:rsidRPr="00770F95" w:rsidRDefault="00770F95" w:rsidP="00770F95">
      <w:pPr>
        <w:spacing w:after="0"/>
        <w:jc w:val="right"/>
        <w:rPr>
          <w:rFonts w:ascii="Times New Roman" w:hAnsi="Times New Roman" w:cs="Times New Roman"/>
          <w:bCs/>
          <w:color w:val="000000"/>
        </w:rPr>
      </w:pPr>
      <w:r w:rsidRPr="00770F95">
        <w:rPr>
          <w:rFonts w:ascii="Times New Roman" w:hAnsi="Times New Roman" w:cs="Times New Roman"/>
          <w:bCs/>
          <w:color w:val="000000"/>
        </w:rPr>
        <w:t xml:space="preserve">                                   К решению  Совета депутатов</w:t>
      </w:r>
    </w:p>
    <w:p w:rsidR="00770F95" w:rsidRPr="00770F95" w:rsidRDefault="00770F95" w:rsidP="00770F95">
      <w:pPr>
        <w:spacing w:after="0"/>
        <w:jc w:val="right"/>
        <w:rPr>
          <w:rFonts w:ascii="Times New Roman" w:hAnsi="Times New Roman" w:cs="Times New Roman"/>
          <w:bCs/>
          <w:color w:val="000000"/>
        </w:rPr>
      </w:pPr>
      <w:r w:rsidRPr="00770F95">
        <w:rPr>
          <w:rFonts w:ascii="Times New Roman" w:hAnsi="Times New Roman" w:cs="Times New Roman"/>
          <w:bCs/>
          <w:color w:val="000000"/>
        </w:rPr>
        <w:t xml:space="preserve">                            </w:t>
      </w:r>
      <w:proofErr w:type="spellStart"/>
      <w:r w:rsidRPr="00770F95">
        <w:rPr>
          <w:rFonts w:ascii="Times New Roman" w:hAnsi="Times New Roman" w:cs="Times New Roman"/>
          <w:bCs/>
          <w:color w:val="000000"/>
        </w:rPr>
        <w:t>Алабугинского</w:t>
      </w:r>
      <w:proofErr w:type="spellEnd"/>
      <w:r w:rsidRPr="00770F95">
        <w:rPr>
          <w:rFonts w:ascii="Times New Roman" w:hAnsi="Times New Roman" w:cs="Times New Roman"/>
          <w:bCs/>
          <w:color w:val="000000"/>
        </w:rPr>
        <w:t xml:space="preserve"> сельсовета</w:t>
      </w:r>
    </w:p>
    <w:p w:rsidR="00770F95" w:rsidRPr="00770F95" w:rsidRDefault="00770F95" w:rsidP="00770F95">
      <w:pPr>
        <w:spacing w:after="0"/>
        <w:jc w:val="center"/>
        <w:rPr>
          <w:rFonts w:ascii="Times New Roman" w:hAnsi="Times New Roman" w:cs="Times New Roman"/>
          <w:bCs/>
          <w:color w:val="000000"/>
        </w:rPr>
      </w:pPr>
      <w:r w:rsidRPr="00770F95">
        <w:rPr>
          <w:rFonts w:ascii="Times New Roman" w:hAnsi="Times New Roman" w:cs="Times New Roman"/>
          <w:bCs/>
          <w:color w:val="000000"/>
        </w:rPr>
        <w:t xml:space="preserve">                                                                        </w:t>
      </w:r>
      <w:proofErr w:type="spellStart"/>
      <w:r w:rsidRPr="00770F95">
        <w:rPr>
          <w:rFonts w:ascii="Times New Roman" w:hAnsi="Times New Roman" w:cs="Times New Roman"/>
          <w:bCs/>
          <w:color w:val="000000"/>
        </w:rPr>
        <w:t>Каргатского</w:t>
      </w:r>
      <w:proofErr w:type="spellEnd"/>
      <w:r w:rsidRPr="00770F95">
        <w:rPr>
          <w:rFonts w:ascii="Times New Roman" w:hAnsi="Times New Roman" w:cs="Times New Roman"/>
          <w:bCs/>
          <w:color w:val="000000"/>
        </w:rPr>
        <w:t xml:space="preserve"> района</w:t>
      </w:r>
    </w:p>
    <w:p w:rsidR="00770F95" w:rsidRPr="00770F95" w:rsidRDefault="00770F95" w:rsidP="00770F95">
      <w:pPr>
        <w:spacing w:after="0"/>
        <w:jc w:val="center"/>
        <w:rPr>
          <w:rFonts w:ascii="Times New Roman" w:hAnsi="Times New Roman" w:cs="Times New Roman"/>
          <w:bCs/>
          <w:color w:val="000000"/>
        </w:rPr>
      </w:pPr>
      <w:r w:rsidRPr="00770F95">
        <w:rPr>
          <w:rFonts w:ascii="Times New Roman" w:hAnsi="Times New Roman" w:cs="Times New Roman"/>
          <w:bCs/>
          <w:color w:val="000000"/>
        </w:rPr>
        <w:t xml:space="preserve">                                                                               Новосибирской области</w:t>
      </w:r>
    </w:p>
    <w:p w:rsidR="00770F95" w:rsidRPr="00770F95" w:rsidRDefault="00770F95" w:rsidP="00770F95">
      <w:pPr>
        <w:spacing w:after="0"/>
        <w:jc w:val="center"/>
        <w:rPr>
          <w:rFonts w:ascii="Times New Roman" w:hAnsi="Times New Roman" w:cs="Times New Roman"/>
          <w:bCs/>
          <w:color w:val="000000"/>
        </w:rPr>
      </w:pPr>
      <w:r w:rsidRPr="00770F95">
        <w:rPr>
          <w:rFonts w:ascii="Times New Roman" w:hAnsi="Times New Roman" w:cs="Times New Roman"/>
          <w:bCs/>
          <w:color w:val="000000"/>
        </w:rPr>
        <w:t xml:space="preserve">                                                                         от 18.07.2023 № 144</w:t>
      </w:r>
    </w:p>
    <w:p w:rsidR="00770F95" w:rsidRPr="00770F95" w:rsidRDefault="00770F95" w:rsidP="00770F95">
      <w:pPr>
        <w:spacing w:after="0"/>
        <w:jc w:val="center"/>
        <w:rPr>
          <w:rFonts w:ascii="Times New Roman" w:hAnsi="Times New Roman" w:cs="Times New Roman"/>
          <w:b/>
          <w:bCs/>
          <w:color w:val="000000"/>
        </w:rPr>
      </w:pPr>
      <w:r w:rsidRPr="00770F95">
        <w:rPr>
          <w:rFonts w:ascii="Times New Roman" w:hAnsi="Times New Roman" w:cs="Times New Roman"/>
          <w:b/>
          <w:bCs/>
          <w:color w:val="000000"/>
        </w:rPr>
        <w:t xml:space="preserve">Программа </w:t>
      </w:r>
    </w:p>
    <w:p w:rsidR="00770F95" w:rsidRPr="00770F95" w:rsidRDefault="00770F95" w:rsidP="00770F95">
      <w:pPr>
        <w:spacing w:after="0"/>
        <w:jc w:val="center"/>
        <w:rPr>
          <w:rFonts w:ascii="Times New Roman" w:hAnsi="Times New Roman" w:cs="Times New Roman"/>
          <w:b/>
          <w:bCs/>
          <w:color w:val="000000"/>
        </w:rPr>
      </w:pPr>
      <w:r w:rsidRPr="00770F95">
        <w:rPr>
          <w:rFonts w:ascii="Times New Roman" w:hAnsi="Times New Roman" w:cs="Times New Roman"/>
          <w:b/>
          <w:bCs/>
          <w:color w:val="000000"/>
        </w:rPr>
        <w:t xml:space="preserve">«Комплексное развитие </w:t>
      </w:r>
      <w:proofErr w:type="gramStart"/>
      <w:r w:rsidRPr="00770F95">
        <w:rPr>
          <w:rFonts w:ascii="Times New Roman" w:hAnsi="Times New Roman" w:cs="Times New Roman"/>
          <w:b/>
          <w:bCs/>
          <w:color w:val="000000"/>
        </w:rPr>
        <w:t>социальной</w:t>
      </w:r>
      <w:proofErr w:type="gramEnd"/>
      <w:r w:rsidRPr="00770F95">
        <w:rPr>
          <w:rFonts w:ascii="Times New Roman" w:hAnsi="Times New Roman" w:cs="Times New Roman"/>
          <w:b/>
          <w:bCs/>
          <w:color w:val="000000"/>
        </w:rPr>
        <w:t xml:space="preserve"> </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bCs/>
          <w:color w:val="000000"/>
        </w:rPr>
        <w:t xml:space="preserve"> инфраструктуры на территории </w:t>
      </w:r>
      <w:proofErr w:type="spellStart"/>
      <w:r w:rsidRPr="00770F95">
        <w:rPr>
          <w:rFonts w:ascii="Times New Roman" w:hAnsi="Times New Roman" w:cs="Times New Roman"/>
          <w:b/>
        </w:rPr>
        <w:t>Алабугинского</w:t>
      </w:r>
      <w:proofErr w:type="spellEnd"/>
      <w:r w:rsidRPr="00770F95">
        <w:rPr>
          <w:rFonts w:ascii="Times New Roman" w:hAnsi="Times New Roman" w:cs="Times New Roman"/>
          <w:b/>
        </w:rPr>
        <w:t xml:space="preserve"> сельсовета</w:t>
      </w:r>
    </w:p>
    <w:p w:rsidR="00770F95" w:rsidRPr="00770F95" w:rsidRDefault="00770F95" w:rsidP="00770F95">
      <w:pPr>
        <w:spacing w:after="0"/>
        <w:jc w:val="center"/>
        <w:rPr>
          <w:rFonts w:ascii="Times New Roman" w:hAnsi="Times New Roman" w:cs="Times New Roman"/>
          <w:b/>
          <w:bCs/>
          <w:color w:val="000000"/>
        </w:rPr>
      </w:pPr>
      <w:proofErr w:type="spellStart"/>
      <w:r w:rsidRPr="00770F95">
        <w:rPr>
          <w:rFonts w:ascii="Times New Roman" w:hAnsi="Times New Roman" w:cs="Times New Roman"/>
          <w:b/>
        </w:rPr>
        <w:t>Каргатского</w:t>
      </w:r>
      <w:proofErr w:type="spellEnd"/>
      <w:r w:rsidRPr="00770F95">
        <w:rPr>
          <w:rFonts w:ascii="Times New Roman" w:hAnsi="Times New Roman" w:cs="Times New Roman"/>
          <w:b/>
        </w:rPr>
        <w:t xml:space="preserve"> района Новосибирской  области на 2023-2027 годы»</w:t>
      </w:r>
      <w:r w:rsidRPr="00770F95">
        <w:rPr>
          <w:rFonts w:ascii="Times New Roman" w:hAnsi="Times New Roman" w:cs="Times New Roman"/>
          <w:b/>
          <w:bCs/>
          <w:color w:val="000000"/>
        </w:rPr>
        <w:t xml:space="preserve"> </w:t>
      </w:r>
    </w:p>
    <w:p w:rsidR="00770F95" w:rsidRPr="00770F95" w:rsidRDefault="00770F95" w:rsidP="00770F95">
      <w:pPr>
        <w:spacing w:after="0"/>
        <w:jc w:val="center"/>
        <w:rPr>
          <w:rFonts w:ascii="Times New Roman" w:hAnsi="Times New Roman" w:cs="Times New Roman"/>
          <w:bCs/>
          <w:color w:val="000000"/>
        </w:rPr>
      </w:pPr>
    </w:p>
    <w:p w:rsidR="00770F95" w:rsidRPr="00770F95" w:rsidRDefault="00770F95" w:rsidP="00770F95">
      <w:pPr>
        <w:spacing w:after="0"/>
        <w:jc w:val="center"/>
        <w:rPr>
          <w:rFonts w:ascii="Times New Roman" w:hAnsi="Times New Roman" w:cs="Times New Roman"/>
          <w:bCs/>
          <w:color w:val="000000"/>
        </w:rPr>
      </w:pPr>
      <w:r w:rsidRPr="00770F95">
        <w:rPr>
          <w:rFonts w:ascii="Times New Roman" w:hAnsi="Times New Roman" w:cs="Times New Roman"/>
          <w:bCs/>
          <w:color w:val="000000"/>
        </w:rPr>
        <w:t>(далее – Программа)</w:t>
      </w: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b/>
          <w:bCs/>
          <w:color w:val="000000"/>
        </w:rPr>
        <w:lastRenderedPageBreak/>
        <w:t>1. Паспорт Программы</w:t>
      </w:r>
      <w:r w:rsidRPr="00770F95">
        <w:rPr>
          <w:rFonts w:ascii="Times New Roman" w:hAnsi="Times New Roman" w:cs="Times New Roman"/>
          <w:color w:val="000000"/>
        </w:rPr>
        <w:t xml:space="preserve"> </w:t>
      </w:r>
    </w:p>
    <w:tbl>
      <w:tblPr>
        <w:tblpPr w:leftFromText="180" w:rightFromText="180" w:bottomFromText="200" w:vertAnchor="text" w:horzAnchor="margin" w:tblpXSpec="center" w:tblpY="323"/>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tblPr>
      <w:tblGrid>
        <w:gridCol w:w="2835"/>
        <w:gridCol w:w="7935"/>
      </w:tblGrid>
      <w:tr w:rsidR="00770F95" w:rsidRPr="00770F95" w:rsidTr="00770F95">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1.1. Наименование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bCs/>
                <w:color w:val="000000"/>
              </w:rPr>
              <w:t xml:space="preserve">Программа «Комплексное развитие  социальной инфраструктуры </w:t>
            </w:r>
            <w:proofErr w:type="spellStart"/>
            <w:r w:rsidRPr="00770F95">
              <w:rPr>
                <w:rFonts w:ascii="Times New Roman" w:hAnsi="Times New Roman" w:cs="Times New Roman"/>
                <w:bCs/>
                <w:color w:val="000000"/>
              </w:rPr>
              <w:t>Алабугинского</w:t>
            </w:r>
            <w:proofErr w:type="spellEnd"/>
            <w:r w:rsidRPr="00770F95">
              <w:rPr>
                <w:rFonts w:ascii="Times New Roman" w:hAnsi="Times New Roman" w:cs="Times New Roman"/>
                <w:bCs/>
                <w:color w:val="000000"/>
              </w:rPr>
              <w:t xml:space="preserve"> сельсовета </w:t>
            </w:r>
            <w:proofErr w:type="spellStart"/>
            <w:r w:rsidRPr="00770F95">
              <w:rPr>
                <w:rFonts w:ascii="Times New Roman" w:hAnsi="Times New Roman" w:cs="Times New Roman"/>
                <w:bCs/>
                <w:color w:val="000000"/>
              </w:rPr>
              <w:t>Каргатского</w:t>
            </w:r>
            <w:proofErr w:type="spellEnd"/>
            <w:r w:rsidRPr="00770F95">
              <w:rPr>
                <w:rFonts w:ascii="Times New Roman" w:hAnsi="Times New Roman" w:cs="Times New Roman"/>
                <w:bCs/>
                <w:color w:val="000000"/>
              </w:rPr>
              <w:t xml:space="preserve"> района Новосибирской области на 2023-2027 год».</w:t>
            </w:r>
          </w:p>
        </w:tc>
      </w:tr>
      <w:tr w:rsidR="00770F95" w:rsidRPr="00770F95" w:rsidTr="00770F95">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1.2. Основание для разработки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1) пункт 4 статьи 6 Градостроительного кодекса Российской Федерации;</w:t>
            </w:r>
          </w:p>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2)Постановление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 xml:space="preserve">3) Федеральный закон от 06.10.2003 № 131-ФЗ (ред. от 29.06.2015) «Об общих принципах организации местного самоуправления в Российской Федерации» (с измен. </w:t>
            </w:r>
            <w:proofErr w:type="gramStart"/>
            <w:r w:rsidRPr="00770F95">
              <w:rPr>
                <w:rFonts w:ascii="Times New Roman" w:hAnsi="Times New Roman" w:cs="Times New Roman"/>
              </w:rPr>
              <w:t xml:space="preserve">Доп., </w:t>
            </w:r>
            <w:proofErr w:type="spellStart"/>
            <w:r w:rsidRPr="00770F95">
              <w:rPr>
                <w:rFonts w:ascii="Times New Roman" w:hAnsi="Times New Roman" w:cs="Times New Roman"/>
              </w:rPr>
              <w:t>вст</w:t>
            </w:r>
            <w:proofErr w:type="spellEnd"/>
            <w:r w:rsidRPr="00770F95">
              <w:rPr>
                <w:rFonts w:ascii="Times New Roman" w:hAnsi="Times New Roman" w:cs="Times New Roman"/>
              </w:rPr>
              <w:t>. в силу с 11.07.2015)</w:t>
            </w:r>
            <w:proofErr w:type="gramEnd"/>
          </w:p>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 4)Генеральный план</w:t>
            </w:r>
            <w:r w:rsidRPr="00770F95">
              <w:rPr>
                <w:rStyle w:val="apple-converted-space"/>
                <w:rFonts w:ascii="Times New Roman" w:hAnsi="Times New Roman" w:cs="Times New Roman"/>
              </w:rPr>
              <w:t> </w:t>
            </w:r>
            <w:proofErr w:type="spellStart"/>
            <w:r w:rsidRPr="00770F95">
              <w:rPr>
                <w:rStyle w:val="apple-converted-space"/>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p>
        </w:tc>
      </w:tr>
      <w:tr w:rsidR="00770F95" w:rsidRPr="00770F95" w:rsidTr="00770F95">
        <w:trPr>
          <w:trHeight w:val="681"/>
        </w:trPr>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1.3. Заказчик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 xml:space="preserve"> Заказчик – координатор Программы – Администрация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 </w:t>
            </w:r>
            <w:proofErr w:type="spellStart"/>
            <w:r w:rsidRPr="00770F95">
              <w:rPr>
                <w:rFonts w:ascii="Times New Roman" w:hAnsi="Times New Roman" w:cs="Times New Roman"/>
                <w:color w:val="000000"/>
              </w:rPr>
              <w:t>Каргатского</w:t>
            </w:r>
            <w:proofErr w:type="spellEnd"/>
            <w:r w:rsidRPr="00770F95">
              <w:rPr>
                <w:rFonts w:ascii="Times New Roman" w:hAnsi="Times New Roman" w:cs="Times New Roman"/>
                <w:color w:val="000000"/>
              </w:rPr>
              <w:t xml:space="preserve"> района Новосибирской  области </w:t>
            </w:r>
          </w:p>
        </w:tc>
      </w:tr>
      <w:tr w:rsidR="00770F95" w:rsidRPr="00770F95" w:rsidTr="00770F95">
        <w:trPr>
          <w:trHeight w:val="879"/>
        </w:trPr>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1.4. Разработчик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 xml:space="preserve">Администрация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 </w:t>
            </w:r>
            <w:proofErr w:type="spellStart"/>
            <w:r w:rsidRPr="00770F95">
              <w:rPr>
                <w:rFonts w:ascii="Times New Roman" w:hAnsi="Times New Roman" w:cs="Times New Roman"/>
                <w:color w:val="000000"/>
              </w:rPr>
              <w:t>Каргатского</w:t>
            </w:r>
            <w:proofErr w:type="spellEnd"/>
            <w:r w:rsidRPr="00770F95">
              <w:rPr>
                <w:rFonts w:ascii="Times New Roman" w:hAnsi="Times New Roman" w:cs="Times New Roman"/>
                <w:color w:val="000000"/>
              </w:rPr>
              <w:t xml:space="preserve"> района Новосибирской области</w:t>
            </w:r>
          </w:p>
        </w:tc>
      </w:tr>
      <w:tr w:rsidR="00770F95" w:rsidRPr="00770F95" w:rsidTr="00770F95">
        <w:trPr>
          <w:trHeight w:val="2269"/>
        </w:trPr>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1.5. Основные цели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 xml:space="preserve">1)Повышение уровня жизни населения, проживающего на территории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 посредством развития социальной инфраструктуры.</w:t>
            </w:r>
          </w:p>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2)Обеспечение высокого качества образования в соответствии с запросами населения.</w:t>
            </w:r>
          </w:p>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3)Улучшение качества оказания медицинских услуг населению.</w:t>
            </w:r>
          </w:p>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4)Проведение капитального ремонта объектов социальной сферы.</w:t>
            </w:r>
          </w:p>
          <w:p w:rsidR="00770F95" w:rsidRPr="00770F95" w:rsidRDefault="00770F95" w:rsidP="00770F95">
            <w:pPr>
              <w:spacing w:after="0"/>
              <w:ind w:firstLine="320"/>
              <w:rPr>
                <w:rFonts w:ascii="Times New Roman" w:hAnsi="Times New Roman" w:cs="Times New Roman"/>
                <w:color w:val="000000"/>
              </w:rPr>
            </w:pPr>
          </w:p>
        </w:tc>
      </w:tr>
      <w:tr w:rsidR="00770F95" w:rsidRPr="00770F95" w:rsidTr="00770F95">
        <w:trPr>
          <w:trHeight w:val="2681"/>
        </w:trPr>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1.6. Основные задачи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color w:val="000000"/>
              </w:rPr>
              <w:t xml:space="preserve">  1) Строительство и реконструкция объектов социальной сферы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w:t>
            </w:r>
          </w:p>
          <w:p w:rsidR="00770F95" w:rsidRPr="00770F95" w:rsidRDefault="00770F95" w:rsidP="00770F95">
            <w:pPr>
              <w:pStyle w:val="a4"/>
              <w:spacing w:before="0" w:beforeAutospacing="0" w:after="0" w:afterAutospacing="0" w:line="276" w:lineRule="auto"/>
              <w:rPr>
                <w:sz w:val="22"/>
                <w:szCs w:val="22"/>
              </w:rPr>
            </w:pPr>
            <w:r w:rsidRPr="00770F95">
              <w:rPr>
                <w:sz w:val="22"/>
                <w:szCs w:val="22"/>
              </w:rPr>
              <w:t xml:space="preserve">  2) Подготовка </w:t>
            </w:r>
            <w:hyperlink r:id="rId7" w:tooltip="Проектная документация" w:history="1">
              <w:r w:rsidRPr="00770F95">
                <w:rPr>
                  <w:rStyle w:val="a6"/>
                  <w:rFonts w:eastAsiaTheme="majorEastAsia"/>
                  <w:color w:val="auto"/>
                  <w:sz w:val="22"/>
                  <w:szCs w:val="22"/>
                </w:rPr>
                <w:t>проектно-сметной документации</w:t>
              </w:r>
            </w:hyperlink>
            <w:r w:rsidRPr="00770F95">
              <w:rPr>
                <w:sz w:val="22"/>
                <w:szCs w:val="22"/>
              </w:rPr>
              <w:t xml:space="preserve"> по объектам капитального строительства и капитального ремонта объектов социально-культурного назначения.</w:t>
            </w:r>
          </w:p>
          <w:p w:rsidR="00770F95" w:rsidRPr="00770F95" w:rsidRDefault="00770F95" w:rsidP="00770F95">
            <w:pPr>
              <w:pStyle w:val="a4"/>
              <w:spacing w:before="0" w:beforeAutospacing="0" w:after="0" w:afterAutospacing="0" w:line="276" w:lineRule="auto"/>
              <w:rPr>
                <w:sz w:val="22"/>
                <w:szCs w:val="22"/>
              </w:rPr>
            </w:pPr>
            <w:r w:rsidRPr="00770F95">
              <w:rPr>
                <w:sz w:val="22"/>
                <w:szCs w:val="22"/>
              </w:rPr>
              <w:t xml:space="preserve">  3) сохранение и развитие материально-технической базы учреждений  культуры.</w:t>
            </w:r>
          </w:p>
          <w:p w:rsidR="00770F95" w:rsidRPr="00770F95" w:rsidRDefault="00770F95" w:rsidP="00770F95">
            <w:pPr>
              <w:pStyle w:val="a4"/>
              <w:spacing w:before="0" w:beforeAutospacing="0" w:after="0" w:afterAutospacing="0" w:line="276" w:lineRule="auto"/>
              <w:rPr>
                <w:sz w:val="22"/>
                <w:szCs w:val="22"/>
              </w:rPr>
            </w:pPr>
            <w:r w:rsidRPr="00770F95">
              <w:rPr>
                <w:sz w:val="22"/>
                <w:szCs w:val="22"/>
              </w:rPr>
              <w:t xml:space="preserve">   4)Доступность качественных услуг дошкольного образования детей.</w:t>
            </w:r>
          </w:p>
        </w:tc>
      </w:tr>
      <w:tr w:rsidR="00770F95" w:rsidRPr="00770F95" w:rsidTr="00770F95">
        <w:trPr>
          <w:trHeight w:val="1969"/>
        </w:trPr>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Cs/>
                <w:color w:val="000000"/>
              </w:rPr>
            </w:pPr>
            <w:r w:rsidRPr="00770F95">
              <w:rPr>
                <w:rFonts w:ascii="Times New Roman" w:hAnsi="Times New Roman" w:cs="Times New Roman"/>
                <w:bCs/>
                <w:color w:val="000000"/>
              </w:rPr>
              <w:t>Целевые показатели (индикаторы)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color w:val="000000"/>
              </w:rPr>
              <w:t>1)Количество построенных, реконструированных, отремонтированных объектов социальной инфраструктуры.</w:t>
            </w:r>
          </w:p>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color w:val="000000"/>
              </w:rPr>
              <w:t>2)Количество разработанных комплектов проектно-сметной документации на объекты.</w:t>
            </w:r>
          </w:p>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color w:val="000000"/>
              </w:rPr>
              <w:t>3)Увеличение количества объектов здравоохранения.</w:t>
            </w:r>
          </w:p>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color w:val="000000"/>
              </w:rPr>
              <w:t>4)Введение дополнительных мест в системе дошкольного образования.</w:t>
            </w:r>
          </w:p>
        </w:tc>
      </w:tr>
      <w:tr w:rsidR="00770F95" w:rsidRPr="00770F95" w:rsidTr="00770F95">
        <w:trPr>
          <w:trHeight w:val="719"/>
        </w:trPr>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1.7. Сроки и этапы реализации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2023-2027 годы</w:t>
            </w:r>
          </w:p>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 xml:space="preserve">Программа реализуется в 1 этап  </w:t>
            </w:r>
          </w:p>
        </w:tc>
      </w:tr>
      <w:tr w:rsidR="00770F95" w:rsidRPr="00770F95" w:rsidTr="00770F95">
        <w:trPr>
          <w:trHeight w:val="4798"/>
        </w:trPr>
        <w:tc>
          <w:tcPr>
            <w:tcW w:w="2835"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bCs/>
                <w:color w:val="000000"/>
              </w:rPr>
            </w:pPr>
            <w:r w:rsidRPr="00770F95">
              <w:rPr>
                <w:rFonts w:ascii="Times New Roman" w:hAnsi="Times New Roman" w:cs="Times New Roman"/>
                <w:bCs/>
                <w:color w:val="000000"/>
              </w:rPr>
              <w:lastRenderedPageBreak/>
              <w:t>1.8. Объемы и источники финансирования Программы</w:t>
            </w: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color w:val="000000"/>
                <w:highlight w:val="yellow"/>
              </w:rPr>
            </w:pP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tabs>
                <w:tab w:val="left" w:pos="8825"/>
              </w:tabs>
              <w:spacing w:after="0"/>
              <w:ind w:firstLine="320"/>
              <w:rPr>
                <w:rFonts w:ascii="Times New Roman" w:hAnsi="Times New Roman" w:cs="Times New Roman"/>
              </w:rPr>
            </w:pPr>
            <w:r w:rsidRPr="00770F95">
              <w:rPr>
                <w:rFonts w:ascii="Times New Roman" w:hAnsi="Times New Roman" w:cs="Times New Roman"/>
              </w:rPr>
              <w:t xml:space="preserve">Финансирование осуществляется в рамках соответствующих </w:t>
            </w:r>
            <w:r w:rsidRPr="00770F95">
              <w:rPr>
                <w:rFonts w:ascii="Times New Roman" w:hAnsi="Times New Roman" w:cs="Times New Roman"/>
                <w:color w:val="000000"/>
              </w:rPr>
              <w:t xml:space="preserve">государственных </w:t>
            </w:r>
            <w:r w:rsidRPr="00770F95">
              <w:rPr>
                <w:rFonts w:ascii="Times New Roman" w:hAnsi="Times New Roman" w:cs="Times New Roman"/>
              </w:rPr>
              <w:t>программ. Самостоятельного (отдельного) финансирования мероприятий Программы не предусматривается.</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 xml:space="preserve">     Выполнение программы предусматривает привлечение средств:</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 xml:space="preserve">-федеральный бюджет – 30,0 млн. </w:t>
            </w:r>
            <w:proofErr w:type="spellStart"/>
            <w:r w:rsidRPr="00770F95">
              <w:rPr>
                <w:rFonts w:ascii="Times New Roman" w:eastAsia="Times New Roman" w:hAnsi="Times New Roman" w:cs="Times New Roman"/>
              </w:rPr>
              <w:t>руб</w:t>
            </w:r>
            <w:proofErr w:type="spellEnd"/>
            <w:r w:rsidRPr="00770F95">
              <w:rPr>
                <w:rFonts w:ascii="Times New Roman" w:eastAsia="Times New Roman" w:hAnsi="Times New Roman" w:cs="Times New Roman"/>
              </w:rPr>
              <w:t>;</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-областного бюджета – 50 млн. 910,0 тыс</w:t>
            </w:r>
            <w:proofErr w:type="gramStart"/>
            <w:r w:rsidRPr="00770F95">
              <w:rPr>
                <w:rFonts w:ascii="Times New Roman" w:eastAsia="Times New Roman" w:hAnsi="Times New Roman" w:cs="Times New Roman"/>
              </w:rPr>
              <w:t>.р</w:t>
            </w:r>
            <w:proofErr w:type="gramEnd"/>
            <w:r w:rsidRPr="00770F95">
              <w:rPr>
                <w:rFonts w:ascii="Times New Roman" w:eastAsia="Times New Roman" w:hAnsi="Times New Roman" w:cs="Times New Roman"/>
              </w:rPr>
              <w:t>уб.;</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 местного бюджета – 360,0 тыс</w:t>
            </w:r>
            <w:proofErr w:type="gramStart"/>
            <w:r w:rsidRPr="00770F95">
              <w:rPr>
                <w:rFonts w:ascii="Times New Roman" w:eastAsia="Times New Roman" w:hAnsi="Times New Roman" w:cs="Times New Roman"/>
              </w:rPr>
              <w:t>.р</w:t>
            </w:r>
            <w:proofErr w:type="gramEnd"/>
            <w:r w:rsidRPr="00770F95">
              <w:rPr>
                <w:rFonts w:ascii="Times New Roman" w:eastAsia="Times New Roman" w:hAnsi="Times New Roman" w:cs="Times New Roman"/>
              </w:rPr>
              <w:t>уб.</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Объем финансирования Программы составляет  81млн. 270,0 тыс. рублей из различных источников бюджета, в том числе по годам:</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2023 -10,0 тыс. руб.</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2024 –  50,0 млн. 360,0 тыс</w:t>
            </w:r>
            <w:proofErr w:type="gramStart"/>
            <w:r w:rsidRPr="00770F95">
              <w:rPr>
                <w:rFonts w:ascii="Times New Roman" w:eastAsia="Times New Roman" w:hAnsi="Times New Roman" w:cs="Times New Roman"/>
              </w:rPr>
              <w:t>.р</w:t>
            </w:r>
            <w:proofErr w:type="gramEnd"/>
            <w:r w:rsidRPr="00770F95">
              <w:rPr>
                <w:rFonts w:ascii="Times New Roman" w:eastAsia="Times New Roman" w:hAnsi="Times New Roman" w:cs="Times New Roman"/>
              </w:rPr>
              <w:t>уб.</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2025 – 300,0 тыс. руб.</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2026 –  800,0 тыс</w:t>
            </w:r>
            <w:proofErr w:type="gramStart"/>
            <w:r w:rsidRPr="00770F95">
              <w:rPr>
                <w:rFonts w:ascii="Times New Roman" w:eastAsia="Times New Roman" w:hAnsi="Times New Roman" w:cs="Times New Roman"/>
              </w:rPr>
              <w:t>.р</w:t>
            </w:r>
            <w:proofErr w:type="gramEnd"/>
            <w:r w:rsidRPr="00770F95">
              <w:rPr>
                <w:rFonts w:ascii="Times New Roman" w:eastAsia="Times New Roman" w:hAnsi="Times New Roman" w:cs="Times New Roman"/>
              </w:rPr>
              <w:t>уб.</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2027 –   30,0 млн</w:t>
            </w:r>
            <w:proofErr w:type="gramStart"/>
            <w:r w:rsidRPr="00770F95">
              <w:rPr>
                <w:rFonts w:ascii="Times New Roman" w:eastAsia="Times New Roman" w:hAnsi="Times New Roman" w:cs="Times New Roman"/>
              </w:rPr>
              <w:t>.р</w:t>
            </w:r>
            <w:proofErr w:type="gramEnd"/>
            <w:r w:rsidRPr="00770F95">
              <w:rPr>
                <w:rFonts w:ascii="Times New Roman" w:eastAsia="Times New Roman" w:hAnsi="Times New Roman" w:cs="Times New Roman"/>
              </w:rPr>
              <w:t>уб.</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hAnsi="Times New Roman" w:cs="Times New Roman"/>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770F95" w:rsidRPr="00770F95" w:rsidTr="00770F95">
        <w:trPr>
          <w:trHeight w:val="1553"/>
        </w:trPr>
        <w:tc>
          <w:tcPr>
            <w:tcW w:w="28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1.9. Ожидаемые результаты реализации Программы.</w:t>
            </w:r>
          </w:p>
        </w:tc>
        <w:tc>
          <w:tcPr>
            <w:tcW w:w="7935"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1)Увеличение доли детей, охваченных дошкольным образованием, от общей численности детей.</w:t>
            </w:r>
          </w:p>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2)Увеличение количества построенных, реконструированных, отремонтированных объектов социальной инфраструктуры.</w:t>
            </w:r>
          </w:p>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3)Развитие материально-технической базы учреждений культуры.</w:t>
            </w:r>
          </w:p>
        </w:tc>
      </w:tr>
    </w:tbl>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rPr>
        <w:t xml:space="preserve">  </w:t>
      </w:r>
      <w:r w:rsidRPr="00770F95">
        <w:rPr>
          <w:rFonts w:ascii="Times New Roman" w:hAnsi="Times New Roman" w:cs="Times New Roman"/>
          <w:b/>
        </w:rPr>
        <w:t>2.Характеристика существующего состояния  социальной инфраструктуры.</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b/>
        </w:rPr>
        <w:t xml:space="preserve">  </w:t>
      </w:r>
      <w:r w:rsidRPr="00770F95">
        <w:rPr>
          <w:rFonts w:ascii="Times New Roman" w:hAnsi="Times New Roman" w:cs="Times New Roman"/>
        </w:rPr>
        <w:t xml:space="preserve">Программа «Развитие социальной инфраструктуры на территории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на 2023-2027 годы» направлена на повышение уровня жизни населения, проживающего в </w:t>
      </w:r>
      <w:proofErr w:type="spellStart"/>
      <w:r w:rsidRPr="00770F95">
        <w:rPr>
          <w:rFonts w:ascii="Times New Roman" w:hAnsi="Times New Roman" w:cs="Times New Roman"/>
        </w:rPr>
        <w:t>Алабугинском</w:t>
      </w:r>
      <w:proofErr w:type="spellEnd"/>
      <w:r w:rsidRPr="00770F95">
        <w:rPr>
          <w:rFonts w:ascii="Times New Roman" w:hAnsi="Times New Roman" w:cs="Times New Roman"/>
        </w:rPr>
        <w:t xml:space="preserve"> сельсовете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посредством развития общественной инфраструктуры.</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Развитие социальной сферы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является одной из приоритетных задач деятельности администрации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направленной на решение важнейших социальных проблем, связанных с представлением жителям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доступных и качественных услуг в области образования, здравоохранения, культуры.</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С каждым годом повышаются требования комфортного проживания, оказания медицинской помощи и культурного воспитания населения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что предлагает качественную работу по содержанию объектов социальной инфраструктуры.</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Программа ориентирована на достижение долгосрочных целей социально-экономической политики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и целенаправленной инвестиционной деятельности в строительстве и капитальном ремонте объектов социальной сферы.</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Система образования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представлена крупной отраслью в социально-экономической сфере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Образовательная сфера является важным фактором устойчивого экономического развития общества, основой будущих успехов и достижений. Строительство, реконструкция, капитальный ремонт зданий дошкольных и общеобразовательных учреждений является мерой, направленной на создание условий для реализации основных образовательных стандартов общего образования во всех общеобразовательных учреждениях.</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На территории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функционируют </w:t>
      </w:r>
      <w:r w:rsidRPr="00770F95">
        <w:rPr>
          <w:rFonts w:ascii="Times New Roman" w:hAnsi="Times New Roman" w:cs="Times New Roman"/>
          <w:color w:val="000000"/>
          <w:spacing w:val="-6"/>
        </w:rPr>
        <w:t xml:space="preserve"> 3 дневных общеобразовательных </w:t>
      </w:r>
      <w:r w:rsidRPr="00770F95">
        <w:rPr>
          <w:rFonts w:ascii="Times New Roman" w:hAnsi="Times New Roman" w:cs="Times New Roman"/>
          <w:color w:val="000000"/>
        </w:rPr>
        <w:t xml:space="preserve">учреждения (1- </w:t>
      </w:r>
      <w:proofErr w:type="gramStart"/>
      <w:r w:rsidRPr="00770F95">
        <w:rPr>
          <w:rFonts w:ascii="Times New Roman" w:hAnsi="Times New Roman" w:cs="Times New Roman"/>
          <w:color w:val="000000"/>
        </w:rPr>
        <w:t>средняя</w:t>
      </w:r>
      <w:proofErr w:type="gramEnd"/>
      <w:r w:rsidRPr="00770F95">
        <w:rPr>
          <w:rFonts w:ascii="Times New Roman" w:hAnsi="Times New Roman" w:cs="Times New Roman"/>
          <w:color w:val="000000"/>
        </w:rPr>
        <w:t xml:space="preserve">, 2 основные) в которых  в среднем  обучается </w:t>
      </w:r>
      <w:r w:rsidRPr="00770F95">
        <w:rPr>
          <w:rFonts w:ascii="Times New Roman" w:hAnsi="Times New Roman" w:cs="Times New Roman"/>
        </w:rPr>
        <w:t>85 человек</w:t>
      </w:r>
      <w:r w:rsidRPr="00770F95">
        <w:rPr>
          <w:rFonts w:ascii="Times New Roman" w:hAnsi="Times New Roman" w:cs="Times New Roman"/>
          <w:color w:val="000000"/>
          <w:spacing w:val="-7"/>
        </w:rPr>
        <w:t xml:space="preserve">. </w:t>
      </w:r>
      <w:r w:rsidRPr="00770F95">
        <w:rPr>
          <w:rFonts w:ascii="Times New Roman" w:hAnsi="Times New Roman" w:cs="Times New Roman"/>
        </w:rPr>
        <w:t xml:space="preserve">Число учащихся в общеобразовательных школах снижается, за счет очень низкой рождаемости и вследствие того, что учащиеся 9 классов поступают в профессиональные технические училища, колледжи и техникумы. </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lastRenderedPageBreak/>
        <w:t xml:space="preserve">     Педагогический коллектив насчитывает 45 человек. Учителя проходят аттестацию, получают категорию. Средний возраст педагогических работников более 45 лет, на лицо старение и отток кадрового состава педагогов в поселении, </w:t>
      </w:r>
      <w:proofErr w:type="gramStart"/>
      <w:r w:rsidRPr="00770F95">
        <w:rPr>
          <w:rFonts w:ascii="Times New Roman" w:hAnsi="Times New Roman" w:cs="Times New Roman"/>
        </w:rPr>
        <w:t>очень мало</w:t>
      </w:r>
      <w:proofErr w:type="gramEnd"/>
      <w:r w:rsidRPr="00770F95">
        <w:rPr>
          <w:rFonts w:ascii="Times New Roman" w:hAnsi="Times New Roman" w:cs="Times New Roman"/>
        </w:rPr>
        <w:t xml:space="preserve"> молодых специалистов. Основными причинами данной ситуации является не обустроенный быт, отсутствие жилья в поселении. </w:t>
      </w:r>
    </w:p>
    <w:p w:rsidR="00770F95" w:rsidRPr="00770F95" w:rsidRDefault="00770F95" w:rsidP="00770F95">
      <w:pPr>
        <w:spacing w:after="0"/>
        <w:rPr>
          <w:rFonts w:ascii="Times New Roman" w:hAnsi="Times New Roman" w:cs="Times New Roman"/>
          <w:color w:val="000000"/>
          <w:spacing w:val="-7"/>
        </w:rPr>
      </w:pPr>
      <w:r w:rsidRPr="00770F95">
        <w:rPr>
          <w:rFonts w:ascii="Times New Roman" w:hAnsi="Times New Roman" w:cs="Times New Roman"/>
        </w:rPr>
        <w:t xml:space="preserve">     Дошкольных учреждений - </w:t>
      </w:r>
      <w:r w:rsidRPr="00770F95">
        <w:rPr>
          <w:rFonts w:ascii="Times New Roman" w:hAnsi="Times New Roman" w:cs="Times New Roman"/>
          <w:color w:val="000000"/>
          <w:spacing w:val="-7"/>
        </w:rPr>
        <w:t xml:space="preserve">3 , которые посещает </w:t>
      </w:r>
      <w:r w:rsidRPr="00770F95">
        <w:rPr>
          <w:rFonts w:ascii="Times New Roman" w:hAnsi="Times New Roman" w:cs="Times New Roman"/>
          <w:spacing w:val="-7"/>
        </w:rPr>
        <w:t>16</w:t>
      </w:r>
      <w:r w:rsidRPr="00770F95">
        <w:rPr>
          <w:rFonts w:ascii="Times New Roman" w:hAnsi="Times New Roman" w:cs="Times New Roman"/>
          <w:color w:val="000000"/>
          <w:spacing w:val="-7"/>
        </w:rPr>
        <w:t xml:space="preserve"> детей.  Дошкольные учреждения отсутствуют в трех населенных пунктах сельсовета,  детей  дошкольного возраста в них – </w:t>
      </w:r>
      <w:r w:rsidRPr="00770F95">
        <w:rPr>
          <w:rFonts w:ascii="Times New Roman" w:hAnsi="Times New Roman" w:cs="Times New Roman"/>
          <w:spacing w:val="-7"/>
        </w:rPr>
        <w:t>18</w:t>
      </w:r>
      <w:r w:rsidRPr="00770F95">
        <w:rPr>
          <w:rFonts w:ascii="Times New Roman" w:hAnsi="Times New Roman" w:cs="Times New Roman"/>
          <w:color w:val="FF0000"/>
          <w:spacing w:val="-7"/>
        </w:rPr>
        <w:t xml:space="preserve"> </w:t>
      </w:r>
      <w:r w:rsidRPr="00770F95">
        <w:rPr>
          <w:rFonts w:ascii="Times New Roman" w:hAnsi="Times New Roman" w:cs="Times New Roman"/>
          <w:color w:val="000000"/>
          <w:spacing w:val="-7"/>
        </w:rPr>
        <w:t>человек. Дошкольное образование востребовано населением и обеспечивает хорошие стартовые возможности для последующего развития детей в школьном возрасте.</w:t>
      </w:r>
    </w:p>
    <w:p w:rsidR="00770F95" w:rsidRPr="00770F95" w:rsidRDefault="00770F95" w:rsidP="00770F95">
      <w:pPr>
        <w:spacing w:after="0"/>
        <w:rPr>
          <w:rFonts w:ascii="Times New Roman" w:hAnsi="Times New Roman" w:cs="Times New Roman"/>
          <w:color w:val="000000"/>
          <w:spacing w:val="-7"/>
        </w:rPr>
      </w:pPr>
      <w:r w:rsidRPr="00770F95">
        <w:rPr>
          <w:rFonts w:ascii="Times New Roman" w:hAnsi="Times New Roman" w:cs="Times New Roman"/>
          <w:color w:val="000000"/>
          <w:spacing w:val="-7"/>
        </w:rPr>
        <w:t xml:space="preserve">   Принятие Программы позволит решить и наиболее острые социальные проблемы, связанные с возрастанием роли дошкольного образования в образовательном пространстве </w:t>
      </w:r>
      <w:proofErr w:type="spellStart"/>
      <w:r w:rsidRPr="00770F95">
        <w:rPr>
          <w:rFonts w:ascii="Times New Roman" w:hAnsi="Times New Roman" w:cs="Times New Roman"/>
          <w:color w:val="000000"/>
          <w:spacing w:val="-7"/>
        </w:rPr>
        <w:t>Алабугинского</w:t>
      </w:r>
      <w:proofErr w:type="spellEnd"/>
      <w:r w:rsidRPr="00770F95">
        <w:rPr>
          <w:rFonts w:ascii="Times New Roman" w:hAnsi="Times New Roman" w:cs="Times New Roman"/>
          <w:color w:val="000000"/>
          <w:spacing w:val="-7"/>
        </w:rPr>
        <w:t xml:space="preserve"> сельсовета, с целью предоставления всем детям дошкольного возраста качественного дошкольного образования, расширения услуг, предоставляемых образовательными учреждениями.</w:t>
      </w:r>
    </w:p>
    <w:p w:rsidR="00770F95" w:rsidRPr="00770F95" w:rsidRDefault="00770F95" w:rsidP="00770F95">
      <w:pPr>
        <w:spacing w:after="0"/>
        <w:rPr>
          <w:rFonts w:ascii="Times New Roman" w:hAnsi="Times New Roman" w:cs="Times New Roman"/>
          <w:color w:val="000000"/>
          <w:spacing w:val="-7"/>
        </w:rPr>
      </w:pPr>
      <w:r w:rsidRPr="00770F95">
        <w:rPr>
          <w:rFonts w:ascii="Times New Roman" w:hAnsi="Times New Roman" w:cs="Times New Roman"/>
          <w:color w:val="000000"/>
          <w:spacing w:val="-7"/>
        </w:rPr>
        <w:t xml:space="preserve">  Обеспечение населения услугами детских дошкольных учреждений является сегодня серьезной проблемой в дошкольном образовании. Существующая сеть дошкольных учреждений не удовлетворяет потребности населения. Спрос на услуги дошкольного образования превышает имеющиеся возможности. </w:t>
      </w:r>
    </w:p>
    <w:p w:rsidR="00770F95" w:rsidRPr="00770F95" w:rsidRDefault="00770F95" w:rsidP="00770F95">
      <w:pPr>
        <w:shd w:val="clear" w:color="auto" w:fill="FFFFFF"/>
        <w:spacing w:after="0" w:line="322" w:lineRule="exact"/>
        <w:rPr>
          <w:rFonts w:ascii="Times New Roman" w:hAnsi="Times New Roman" w:cs="Times New Roman"/>
          <w:bCs/>
        </w:rPr>
      </w:pPr>
      <w:r w:rsidRPr="00770F95">
        <w:rPr>
          <w:rFonts w:ascii="Times New Roman" w:hAnsi="Times New Roman" w:cs="Times New Roman"/>
          <w:color w:val="000000"/>
          <w:spacing w:val="-7"/>
        </w:rPr>
        <w:t xml:space="preserve">  </w:t>
      </w:r>
      <w:r w:rsidRPr="00770F95">
        <w:rPr>
          <w:rFonts w:ascii="Times New Roman" w:hAnsi="Times New Roman" w:cs="Times New Roman"/>
          <w:color w:val="000000"/>
        </w:rPr>
        <w:t>Посещать детский сад в селе Мамонтовое, построенный почти 70 лет назад под родильный дом, стало уже опасно для жизни и здоровья</w:t>
      </w:r>
      <w:r w:rsidRPr="00770F95">
        <w:rPr>
          <w:rFonts w:ascii="Times New Roman" w:hAnsi="Times New Roman" w:cs="Times New Roman"/>
          <w:color w:val="000000"/>
          <w:spacing w:val="-7"/>
        </w:rPr>
        <w:t>. Для изменения сложившейся ситуации необходимо новое строительство детского сада в селе Мамонтовое. Где будет достаточно мест для комфортного пребывания детей дошкольного возраста.</w:t>
      </w:r>
      <w:r w:rsidRPr="00770F95">
        <w:rPr>
          <w:rFonts w:ascii="Times New Roman" w:hAnsi="Times New Roman" w:cs="Times New Roman"/>
          <w:bCs/>
        </w:rPr>
        <w:t xml:space="preserve">   Администрацией района уже завершен проект  детского сада «Мамонтенок» на 40 мест в селе Мамонтовое, строительство которого начнется в   2023 году на средства из областного бюджета. </w:t>
      </w:r>
      <w:r w:rsidRPr="00770F95">
        <w:rPr>
          <w:rFonts w:ascii="Times New Roman" w:hAnsi="Times New Roman" w:cs="Times New Roman"/>
          <w:color w:val="000000"/>
          <w:spacing w:val="-7"/>
        </w:rPr>
        <w:t>Для перевозки детей, проживающих в населенных пунктах,  в которых отсутствуют дошкольные образовательные учреждения необходимо приобрести специализированный транспорт (автобус)</w:t>
      </w:r>
      <w:r w:rsidRPr="00770F95">
        <w:rPr>
          <w:rStyle w:val="description"/>
          <w:rFonts w:ascii="Times New Roman" w:hAnsi="Times New Roman" w:cs="Times New Roman"/>
          <w:color w:val="000000"/>
        </w:rPr>
        <w:t>, поскольку подвоз детей в дошкольное образовательное учреждение может быть организован любым законным способом.</w:t>
      </w:r>
      <w:r w:rsidRPr="00770F95">
        <w:rPr>
          <w:rFonts w:ascii="Times New Roman" w:hAnsi="Times New Roman" w:cs="Times New Roman"/>
          <w:color w:val="000000"/>
          <w:spacing w:val="-7"/>
        </w:rPr>
        <w:t xml:space="preserve">  Перевозка детей должна осуществляться бесплатно. Если подвоз</w:t>
      </w:r>
      <w:r w:rsidRPr="00770F95">
        <w:rPr>
          <w:rFonts w:ascii="Times New Roman" w:hAnsi="Times New Roman" w:cs="Times New Roman"/>
          <w:color w:val="1C3140"/>
          <w:shd w:val="clear" w:color="auto" w:fill="FFFFFF"/>
        </w:rPr>
        <w:t xml:space="preserve"> осуществляется школьным транспортом, то это  противоречит действующему законодательству. Перевозка детей должна быть организована и урегулирована постановлением администрации </w:t>
      </w:r>
      <w:proofErr w:type="spellStart"/>
      <w:r w:rsidRPr="00770F95">
        <w:rPr>
          <w:rFonts w:ascii="Times New Roman" w:hAnsi="Times New Roman" w:cs="Times New Roman"/>
          <w:color w:val="1C3140"/>
          <w:shd w:val="clear" w:color="auto" w:fill="FFFFFF"/>
        </w:rPr>
        <w:t>Каргатского</w:t>
      </w:r>
      <w:proofErr w:type="spellEnd"/>
      <w:r w:rsidRPr="00770F95">
        <w:rPr>
          <w:rFonts w:ascii="Times New Roman" w:hAnsi="Times New Roman" w:cs="Times New Roman"/>
          <w:color w:val="1C3140"/>
          <w:shd w:val="clear" w:color="auto" w:fill="FFFFFF"/>
        </w:rPr>
        <w:t xml:space="preserve"> муниципального района. </w:t>
      </w:r>
      <w:r w:rsidRPr="00770F95">
        <w:rPr>
          <w:rFonts w:ascii="Times New Roman" w:hAnsi="Times New Roman" w:cs="Times New Roman"/>
          <w:color w:val="333333"/>
        </w:rPr>
        <w:t xml:space="preserve">Маршруты для перевозки обучающихся должны быть определены распоряжением администрации </w:t>
      </w:r>
      <w:proofErr w:type="spellStart"/>
      <w:r w:rsidRPr="00770F95">
        <w:rPr>
          <w:rFonts w:ascii="Times New Roman" w:hAnsi="Times New Roman" w:cs="Times New Roman"/>
          <w:color w:val="333333"/>
        </w:rPr>
        <w:t>Каргатского</w:t>
      </w:r>
      <w:proofErr w:type="spellEnd"/>
      <w:r w:rsidRPr="00770F95">
        <w:rPr>
          <w:rFonts w:ascii="Times New Roman" w:hAnsi="Times New Roman" w:cs="Times New Roman"/>
          <w:color w:val="333333"/>
        </w:rPr>
        <w:t xml:space="preserve"> муниципального района, при соблюдении условий, обеспечивающих их безопасность. Комиссионное обследование дорожных условий на маршруте должно проводиться не реже двух раз в год (весенне-летнее и осенне-зимнее обследования).</w:t>
      </w:r>
    </w:p>
    <w:p w:rsidR="00770F95" w:rsidRPr="00770F95" w:rsidRDefault="00770F95" w:rsidP="00770F95">
      <w:pPr>
        <w:spacing w:after="0"/>
        <w:rPr>
          <w:rFonts w:ascii="Times New Roman" w:hAnsi="Times New Roman" w:cs="Times New Roman"/>
          <w:color w:val="000000"/>
          <w:spacing w:val="-7"/>
        </w:rPr>
      </w:pPr>
      <w:r w:rsidRPr="00770F95">
        <w:rPr>
          <w:rFonts w:ascii="Times New Roman" w:hAnsi="Times New Roman" w:cs="Times New Roman"/>
          <w:color w:val="000000"/>
          <w:spacing w:val="-7"/>
        </w:rPr>
        <w:t xml:space="preserve">    Также одним из приоритетов деятельности </w:t>
      </w:r>
      <w:proofErr w:type="spellStart"/>
      <w:r w:rsidRPr="00770F95">
        <w:rPr>
          <w:rFonts w:ascii="Times New Roman" w:hAnsi="Times New Roman" w:cs="Times New Roman"/>
          <w:color w:val="000000"/>
          <w:spacing w:val="-7"/>
        </w:rPr>
        <w:t>Алабугинского</w:t>
      </w:r>
      <w:proofErr w:type="spellEnd"/>
      <w:r w:rsidRPr="00770F95">
        <w:rPr>
          <w:rFonts w:ascii="Times New Roman" w:hAnsi="Times New Roman" w:cs="Times New Roman"/>
          <w:color w:val="000000"/>
          <w:spacing w:val="-7"/>
        </w:rPr>
        <w:t xml:space="preserve"> сельсовета является сохранение и укрепление здоровья населения на основе формирования здорового образа жизни, повышения доступности и качества медицинской помощи.</w:t>
      </w:r>
    </w:p>
    <w:p w:rsidR="00770F95" w:rsidRPr="00770F95" w:rsidRDefault="00770F95" w:rsidP="00770F95">
      <w:pPr>
        <w:shd w:val="clear" w:color="auto" w:fill="FFFFFF"/>
        <w:spacing w:after="0" w:line="322" w:lineRule="exact"/>
        <w:ind w:firstLine="77"/>
        <w:rPr>
          <w:rFonts w:ascii="Times New Roman" w:hAnsi="Times New Roman" w:cs="Times New Roman"/>
        </w:rPr>
      </w:pPr>
      <w:r w:rsidRPr="00770F95">
        <w:rPr>
          <w:rFonts w:ascii="Times New Roman" w:hAnsi="Times New Roman" w:cs="Times New Roman"/>
        </w:rPr>
        <w:t xml:space="preserve">   На территории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медицинская помощь населению оказывается </w:t>
      </w:r>
      <w:proofErr w:type="spellStart"/>
      <w:r w:rsidRPr="00770F95">
        <w:rPr>
          <w:rFonts w:ascii="Times New Roman" w:hAnsi="Times New Roman" w:cs="Times New Roman"/>
        </w:rPr>
        <w:t>Озерской</w:t>
      </w:r>
      <w:proofErr w:type="spellEnd"/>
      <w:r w:rsidRPr="00770F95">
        <w:rPr>
          <w:rFonts w:ascii="Times New Roman" w:hAnsi="Times New Roman" w:cs="Times New Roman"/>
        </w:rPr>
        <w:t xml:space="preserve"> участковой больницей. ФАП </w:t>
      </w:r>
      <w:proofErr w:type="spellStart"/>
      <w:r w:rsidRPr="00770F95">
        <w:rPr>
          <w:rFonts w:ascii="Times New Roman" w:hAnsi="Times New Roman" w:cs="Times New Roman"/>
        </w:rPr>
        <w:t>Сапожковский</w:t>
      </w:r>
      <w:proofErr w:type="spellEnd"/>
      <w:r w:rsidRPr="00770F95">
        <w:rPr>
          <w:rFonts w:ascii="Times New Roman" w:hAnsi="Times New Roman" w:cs="Times New Roman"/>
        </w:rPr>
        <w:t xml:space="preserve"> прекратил свою деятельность в четвертом квартале 2022 года.</w:t>
      </w:r>
    </w:p>
    <w:p w:rsidR="00770F95" w:rsidRPr="00770F95" w:rsidRDefault="00770F95" w:rsidP="00770F95">
      <w:pPr>
        <w:shd w:val="clear" w:color="auto" w:fill="FFFFFF"/>
        <w:spacing w:after="0" w:line="322" w:lineRule="exact"/>
        <w:ind w:firstLine="77"/>
        <w:rPr>
          <w:rFonts w:ascii="Times New Roman" w:hAnsi="Times New Roman" w:cs="Times New Roman"/>
        </w:rPr>
      </w:pPr>
      <w:r w:rsidRPr="00770F95">
        <w:rPr>
          <w:rFonts w:ascii="Times New Roman" w:hAnsi="Times New Roman" w:cs="Times New Roman"/>
        </w:rPr>
        <w:t xml:space="preserve">   Сельские жители, не только нашего сельсовета  вот уже </w:t>
      </w:r>
      <w:proofErr w:type="gramStart"/>
      <w:r w:rsidRPr="00770F95">
        <w:rPr>
          <w:rFonts w:ascii="Times New Roman" w:hAnsi="Times New Roman" w:cs="Times New Roman"/>
        </w:rPr>
        <w:t>много лет мирятся</w:t>
      </w:r>
      <w:proofErr w:type="gramEnd"/>
      <w:r w:rsidRPr="00770F95">
        <w:rPr>
          <w:rFonts w:ascii="Times New Roman" w:hAnsi="Times New Roman" w:cs="Times New Roman"/>
        </w:rPr>
        <w:t xml:space="preserve"> с отсутствием </w:t>
      </w:r>
      <w:proofErr w:type="spellStart"/>
      <w:r w:rsidRPr="00770F95">
        <w:rPr>
          <w:rFonts w:ascii="Times New Roman" w:hAnsi="Times New Roman" w:cs="Times New Roman"/>
        </w:rPr>
        <w:t>ФАПов</w:t>
      </w:r>
      <w:proofErr w:type="spellEnd"/>
      <w:r w:rsidRPr="00770F95">
        <w:rPr>
          <w:rFonts w:ascii="Times New Roman" w:hAnsi="Times New Roman" w:cs="Times New Roman"/>
        </w:rPr>
        <w:t xml:space="preserve"> в малочисленных населенных пунктах. Они постоянно сталкиваются с нехваткой медицинских  врачей,  медицинских материалов и оборудования, лекарственных препаратов.  Сельские жители все чаще вынуждены обращаться за услугами платной медицины, продолжают расходовать значительные средства на приобретение медицинских препаратов не только для лечения дома, но и для лечения в медицинских учреждениях. И эта проблема по всей России, с</w:t>
      </w:r>
      <w:r w:rsidRPr="00770F95">
        <w:rPr>
          <w:rFonts w:ascii="Times New Roman" w:hAnsi="Times New Roman" w:cs="Times New Roman"/>
          <w:iCs/>
        </w:rPr>
        <w:t>нижение численности медработников произошло в большинстве регионов – с начала 2022 года на 2 процента.</w:t>
      </w:r>
    </w:p>
    <w:p w:rsidR="00770F95" w:rsidRPr="00770F95" w:rsidRDefault="00770F95" w:rsidP="00770F95">
      <w:pPr>
        <w:spacing w:after="0"/>
        <w:jc w:val="both"/>
        <w:rPr>
          <w:rFonts w:ascii="Times New Roman" w:hAnsi="Times New Roman" w:cs="Times New Roman"/>
        </w:rPr>
      </w:pPr>
      <w:r w:rsidRPr="00770F95">
        <w:rPr>
          <w:rFonts w:ascii="Times New Roman" w:hAnsi="Times New Roman" w:cs="Times New Roman"/>
          <w:spacing w:val="-2"/>
        </w:rPr>
        <w:t xml:space="preserve">    В </w:t>
      </w:r>
      <w:proofErr w:type="spellStart"/>
      <w:r w:rsidRPr="00770F95">
        <w:rPr>
          <w:rFonts w:ascii="Times New Roman" w:hAnsi="Times New Roman" w:cs="Times New Roman"/>
          <w:spacing w:val="-2"/>
        </w:rPr>
        <w:t>Озерской</w:t>
      </w:r>
      <w:proofErr w:type="spellEnd"/>
      <w:r w:rsidRPr="00770F95">
        <w:rPr>
          <w:rFonts w:ascii="Times New Roman" w:hAnsi="Times New Roman" w:cs="Times New Roman"/>
          <w:spacing w:val="-2"/>
        </w:rPr>
        <w:t xml:space="preserve"> участковой </w:t>
      </w:r>
      <w:r w:rsidRPr="00770F95">
        <w:rPr>
          <w:rFonts w:ascii="Times New Roman" w:hAnsi="Times New Roman" w:cs="Times New Roman"/>
        </w:rPr>
        <w:t xml:space="preserve">больнице, как и прежде 10 коек, 5- </w:t>
      </w:r>
      <w:proofErr w:type="gramStart"/>
      <w:r w:rsidRPr="00770F95">
        <w:rPr>
          <w:rFonts w:ascii="Times New Roman" w:hAnsi="Times New Roman" w:cs="Times New Roman"/>
        </w:rPr>
        <w:t>круглосуточный</w:t>
      </w:r>
      <w:proofErr w:type="gramEnd"/>
      <w:r w:rsidRPr="00770F95">
        <w:rPr>
          <w:rFonts w:ascii="Times New Roman" w:hAnsi="Times New Roman" w:cs="Times New Roman"/>
        </w:rPr>
        <w:t xml:space="preserve">  и 5 -дневной стационары. Медицинская помощь жителям оказывается в стационаре, </w:t>
      </w:r>
      <w:proofErr w:type="spellStart"/>
      <w:r w:rsidRPr="00770F95">
        <w:rPr>
          <w:rFonts w:ascii="Times New Roman" w:hAnsi="Times New Roman" w:cs="Times New Roman"/>
        </w:rPr>
        <w:t>амбулаторно</w:t>
      </w:r>
      <w:proofErr w:type="spellEnd"/>
      <w:r w:rsidRPr="00770F95">
        <w:rPr>
          <w:rFonts w:ascii="Times New Roman" w:hAnsi="Times New Roman" w:cs="Times New Roman"/>
        </w:rPr>
        <w:t>,  и на дому.</w:t>
      </w:r>
      <w:r w:rsidRPr="00770F95">
        <w:rPr>
          <w:rFonts w:ascii="Times New Roman" w:hAnsi="Times New Roman" w:cs="Times New Roman"/>
          <w:spacing w:val="-10"/>
        </w:rPr>
        <w:t xml:space="preserve"> </w:t>
      </w:r>
      <w:r w:rsidRPr="00770F95">
        <w:rPr>
          <w:rFonts w:ascii="Times New Roman" w:hAnsi="Times New Roman" w:cs="Times New Roman"/>
        </w:rPr>
        <w:lastRenderedPageBreak/>
        <w:t xml:space="preserve">Обеспеченность медицинским персоналом  в 2022 году была - 4 человека на 865 человек постоянно проживающего </w:t>
      </w:r>
      <w:r w:rsidRPr="00770F95">
        <w:rPr>
          <w:rFonts w:ascii="Times New Roman" w:hAnsi="Times New Roman" w:cs="Times New Roman"/>
          <w:spacing w:val="-16"/>
        </w:rPr>
        <w:t>жителя</w:t>
      </w:r>
      <w:proofErr w:type="gramStart"/>
      <w:r w:rsidRPr="00770F95">
        <w:rPr>
          <w:rFonts w:ascii="Times New Roman" w:hAnsi="Times New Roman" w:cs="Times New Roman"/>
          <w:spacing w:val="-16"/>
        </w:rPr>
        <w:t xml:space="preserve"> </w:t>
      </w:r>
      <w:r w:rsidRPr="00770F95">
        <w:rPr>
          <w:rFonts w:ascii="Times New Roman" w:hAnsi="Times New Roman" w:cs="Times New Roman"/>
          <w:color w:val="000000"/>
          <w:spacing w:val="-16"/>
        </w:rPr>
        <w:t>,</w:t>
      </w:r>
      <w:proofErr w:type="gramEnd"/>
      <w:r w:rsidRPr="00770F95">
        <w:rPr>
          <w:rFonts w:ascii="Times New Roman" w:hAnsi="Times New Roman" w:cs="Times New Roman"/>
          <w:color w:val="000000"/>
          <w:spacing w:val="-16"/>
        </w:rPr>
        <w:t xml:space="preserve"> существует острая нехватка врачей и среднего медицинского персонала. Требуются специалисты в </w:t>
      </w:r>
      <w:proofErr w:type="spellStart"/>
      <w:r w:rsidRPr="00770F95">
        <w:rPr>
          <w:rFonts w:ascii="Times New Roman" w:hAnsi="Times New Roman" w:cs="Times New Roman"/>
          <w:color w:val="000000"/>
          <w:spacing w:val="-16"/>
        </w:rPr>
        <w:t>ФАПы</w:t>
      </w:r>
      <w:proofErr w:type="spellEnd"/>
      <w:r w:rsidRPr="00770F95">
        <w:rPr>
          <w:rFonts w:ascii="Times New Roman" w:hAnsi="Times New Roman" w:cs="Times New Roman"/>
          <w:color w:val="000000"/>
          <w:spacing w:val="-16"/>
        </w:rPr>
        <w:t xml:space="preserve"> Петровский, </w:t>
      </w:r>
      <w:proofErr w:type="spellStart"/>
      <w:r w:rsidRPr="00770F95">
        <w:rPr>
          <w:rFonts w:ascii="Times New Roman" w:hAnsi="Times New Roman" w:cs="Times New Roman"/>
          <w:color w:val="000000"/>
          <w:spacing w:val="-16"/>
        </w:rPr>
        <w:t>Алабугинский</w:t>
      </w:r>
      <w:proofErr w:type="spellEnd"/>
      <w:r w:rsidRPr="00770F95">
        <w:rPr>
          <w:rFonts w:ascii="Times New Roman" w:hAnsi="Times New Roman" w:cs="Times New Roman"/>
          <w:color w:val="000000"/>
          <w:spacing w:val="-16"/>
        </w:rPr>
        <w:t>, Озерский.</w:t>
      </w:r>
      <w:r w:rsidRPr="00770F95">
        <w:rPr>
          <w:rFonts w:ascii="Times New Roman" w:hAnsi="Times New Roman" w:cs="Times New Roman"/>
        </w:rPr>
        <w:t xml:space="preserve"> </w:t>
      </w:r>
      <w:r w:rsidRPr="00770F95">
        <w:rPr>
          <w:rFonts w:ascii="Times New Roman" w:hAnsi="Times New Roman" w:cs="Times New Roman"/>
          <w:color w:val="000000" w:themeColor="text1"/>
          <w:spacing w:val="-10"/>
        </w:rPr>
        <w:t xml:space="preserve">Врачи из ЦРБ ежемесячно ведут прием граждан в </w:t>
      </w:r>
      <w:proofErr w:type="spellStart"/>
      <w:r w:rsidRPr="00770F95">
        <w:rPr>
          <w:rFonts w:ascii="Times New Roman" w:hAnsi="Times New Roman" w:cs="Times New Roman"/>
          <w:color w:val="000000" w:themeColor="text1"/>
          <w:spacing w:val="-10"/>
        </w:rPr>
        <w:t>ФАПАх</w:t>
      </w:r>
      <w:proofErr w:type="spellEnd"/>
      <w:r w:rsidRPr="00770F95">
        <w:rPr>
          <w:rFonts w:ascii="Times New Roman" w:hAnsi="Times New Roman" w:cs="Times New Roman"/>
          <w:color w:val="000000" w:themeColor="text1"/>
          <w:spacing w:val="-10"/>
        </w:rPr>
        <w:t>, где отсутствует фельдшер.</w:t>
      </w:r>
      <w:r w:rsidRPr="00770F95">
        <w:rPr>
          <w:rFonts w:ascii="Times New Roman" w:hAnsi="Times New Roman" w:cs="Times New Roman"/>
          <w:spacing w:val="-16"/>
        </w:rPr>
        <w:t xml:space="preserve"> Работы в </w:t>
      </w:r>
      <w:proofErr w:type="spellStart"/>
      <w:r w:rsidRPr="00770F95">
        <w:rPr>
          <w:rFonts w:ascii="Times New Roman" w:hAnsi="Times New Roman" w:cs="Times New Roman"/>
          <w:spacing w:val="-16"/>
        </w:rPr>
        <w:t>ФАПАх</w:t>
      </w:r>
      <w:proofErr w:type="spellEnd"/>
      <w:r w:rsidRPr="00770F95">
        <w:rPr>
          <w:rFonts w:ascii="Times New Roman" w:hAnsi="Times New Roman" w:cs="Times New Roman"/>
          <w:spacing w:val="-16"/>
        </w:rPr>
        <w:t xml:space="preserve"> в день приема много, поэтому нужны местные специалисты, работающие ежедневно.</w:t>
      </w:r>
    </w:p>
    <w:p w:rsidR="00770F95" w:rsidRPr="00770F95" w:rsidRDefault="00770F95" w:rsidP="00770F95">
      <w:pPr>
        <w:spacing w:after="0"/>
        <w:jc w:val="both"/>
        <w:rPr>
          <w:rFonts w:ascii="Times New Roman" w:hAnsi="Times New Roman" w:cs="Times New Roman"/>
        </w:rPr>
      </w:pPr>
      <w:r w:rsidRPr="00770F95">
        <w:rPr>
          <w:rFonts w:ascii="Times New Roman" w:hAnsi="Times New Roman" w:cs="Times New Roman"/>
          <w:color w:val="000000"/>
          <w:spacing w:val="-4"/>
        </w:rPr>
        <w:t xml:space="preserve">     Повышение качества и доступности медицинской помощи – один из важнейших векторов развития </w:t>
      </w:r>
      <w:proofErr w:type="spellStart"/>
      <w:r w:rsidRPr="00770F95">
        <w:rPr>
          <w:rFonts w:ascii="Times New Roman" w:hAnsi="Times New Roman" w:cs="Times New Roman"/>
          <w:color w:val="000000"/>
          <w:spacing w:val="-4"/>
        </w:rPr>
        <w:t>Алабугинского</w:t>
      </w:r>
      <w:proofErr w:type="spellEnd"/>
      <w:r w:rsidRPr="00770F95">
        <w:rPr>
          <w:rFonts w:ascii="Times New Roman" w:hAnsi="Times New Roman" w:cs="Times New Roman"/>
          <w:color w:val="000000"/>
          <w:spacing w:val="-4"/>
        </w:rPr>
        <w:t xml:space="preserve"> сельсовета. Врач должен быть максимально приближен к своим пациентам на селе. В 3-х населенных пунктах (п</w:t>
      </w:r>
      <w:proofErr w:type="gramStart"/>
      <w:r w:rsidRPr="00770F95">
        <w:rPr>
          <w:rFonts w:ascii="Times New Roman" w:hAnsi="Times New Roman" w:cs="Times New Roman"/>
          <w:color w:val="000000"/>
          <w:spacing w:val="-4"/>
        </w:rPr>
        <w:t>.П</w:t>
      </w:r>
      <w:proofErr w:type="gramEnd"/>
      <w:r w:rsidRPr="00770F95">
        <w:rPr>
          <w:rFonts w:ascii="Times New Roman" w:hAnsi="Times New Roman" w:cs="Times New Roman"/>
          <w:color w:val="000000"/>
          <w:spacing w:val="-4"/>
        </w:rPr>
        <w:t xml:space="preserve">етровский, </w:t>
      </w:r>
      <w:proofErr w:type="spellStart"/>
      <w:r w:rsidRPr="00770F95">
        <w:rPr>
          <w:rFonts w:ascii="Times New Roman" w:hAnsi="Times New Roman" w:cs="Times New Roman"/>
          <w:color w:val="000000"/>
          <w:spacing w:val="-4"/>
        </w:rPr>
        <w:t>д.Алабуга</w:t>
      </w:r>
      <w:proofErr w:type="spellEnd"/>
      <w:r w:rsidRPr="00770F95">
        <w:rPr>
          <w:rFonts w:ascii="Times New Roman" w:hAnsi="Times New Roman" w:cs="Times New Roman"/>
          <w:color w:val="000000"/>
          <w:spacing w:val="-4"/>
        </w:rPr>
        <w:t>, д.Озерки6-е) необходимо строительство фельдшерско-акушерских пунктов.</w:t>
      </w:r>
      <w:r w:rsidRPr="00770F95">
        <w:rPr>
          <w:rFonts w:ascii="Times New Roman" w:eastAsia="Times New Roman" w:hAnsi="Times New Roman" w:cs="Times New Roman"/>
          <w:iCs/>
        </w:rPr>
        <w:t xml:space="preserve"> Здания аварийные,  имеют физический и моральный износ. </w:t>
      </w:r>
      <w:r w:rsidRPr="00770F95">
        <w:rPr>
          <w:rFonts w:ascii="Times New Roman" w:eastAsia="Times New Roman" w:hAnsi="Times New Roman" w:cs="Times New Roman"/>
          <w:i/>
          <w:iCs/>
        </w:rPr>
        <w:t xml:space="preserve"> </w:t>
      </w:r>
      <w:r w:rsidRPr="00770F95">
        <w:rPr>
          <w:rFonts w:ascii="Times New Roman" w:eastAsia="Times New Roman" w:hAnsi="Times New Roman" w:cs="Times New Roman"/>
          <w:iCs/>
        </w:rPr>
        <w:t xml:space="preserve">Новые </w:t>
      </w:r>
      <w:proofErr w:type="spellStart"/>
      <w:r w:rsidRPr="00770F95">
        <w:rPr>
          <w:rFonts w:ascii="Times New Roman" w:eastAsia="Times New Roman" w:hAnsi="Times New Roman" w:cs="Times New Roman"/>
          <w:iCs/>
        </w:rPr>
        <w:t>ФАПы</w:t>
      </w:r>
      <w:proofErr w:type="spellEnd"/>
      <w:r w:rsidRPr="00770F95">
        <w:rPr>
          <w:rFonts w:ascii="Times New Roman" w:eastAsia="Times New Roman" w:hAnsi="Times New Roman" w:cs="Times New Roman"/>
          <w:iCs/>
        </w:rPr>
        <w:t xml:space="preserve"> должны быть модульными, что позволит значительно сократить сроки их возведения.  Однако, несмотря на меры, предпринимаемые по развитию сети учреждений в сельской местности  Новосибирской области, на данный момент отмечается дефицит фельдшерско-акушерских пунктов в муниципальных образованиях.  В первую очередь необходимо строительство </w:t>
      </w:r>
      <w:proofErr w:type="spellStart"/>
      <w:r w:rsidRPr="00770F95">
        <w:rPr>
          <w:rFonts w:ascii="Times New Roman" w:eastAsia="Times New Roman" w:hAnsi="Times New Roman" w:cs="Times New Roman"/>
          <w:iCs/>
        </w:rPr>
        <w:t>ФАПов</w:t>
      </w:r>
      <w:proofErr w:type="spellEnd"/>
      <w:r w:rsidRPr="00770F95">
        <w:rPr>
          <w:rFonts w:ascii="Times New Roman" w:eastAsia="Times New Roman" w:hAnsi="Times New Roman" w:cs="Times New Roman"/>
          <w:iCs/>
        </w:rPr>
        <w:t xml:space="preserve"> там, где они по какой-то причине были закрыты или отсутствуют вовсе и которые функционируют, но не соответствуют </w:t>
      </w:r>
      <w:proofErr w:type="spellStart"/>
      <w:r w:rsidRPr="00770F95">
        <w:rPr>
          <w:rFonts w:ascii="Times New Roman" w:eastAsia="Times New Roman" w:hAnsi="Times New Roman" w:cs="Times New Roman"/>
          <w:iCs/>
        </w:rPr>
        <w:t>СанПиНу</w:t>
      </w:r>
      <w:proofErr w:type="spellEnd"/>
      <w:r w:rsidRPr="00770F95">
        <w:rPr>
          <w:rFonts w:ascii="Times New Roman" w:eastAsia="Times New Roman" w:hAnsi="Times New Roman" w:cs="Times New Roman"/>
          <w:iCs/>
        </w:rPr>
        <w:t xml:space="preserve"> и требуют срочного капитального ремонта.</w:t>
      </w:r>
      <w:r w:rsidRPr="00770F95">
        <w:rPr>
          <w:rFonts w:ascii="Times New Roman" w:hAnsi="Times New Roman" w:cs="Times New Roman"/>
          <w:color w:val="000000" w:themeColor="text1"/>
          <w:spacing w:val="-10"/>
        </w:rPr>
        <w:t xml:space="preserve"> </w:t>
      </w:r>
    </w:p>
    <w:p w:rsidR="00770F95" w:rsidRPr="00770F95" w:rsidRDefault="00770F95" w:rsidP="00770F95">
      <w:pPr>
        <w:spacing w:after="0"/>
        <w:rPr>
          <w:rFonts w:ascii="Times New Roman" w:eastAsia="Times New Roman" w:hAnsi="Times New Roman" w:cs="Times New Roman"/>
        </w:rPr>
      </w:pPr>
      <w:r w:rsidRPr="00770F95">
        <w:rPr>
          <w:rFonts w:ascii="Times New Roman" w:hAnsi="Times New Roman" w:cs="Times New Roman"/>
          <w:color w:val="000000"/>
          <w:spacing w:val="-8"/>
        </w:rPr>
        <w:t xml:space="preserve">        </w:t>
      </w:r>
      <w:r w:rsidRPr="00770F95">
        <w:rPr>
          <w:rFonts w:ascii="Times New Roman" w:hAnsi="Times New Roman" w:cs="Times New Roman"/>
        </w:rPr>
        <w:t>Одним из основных направлений деятельности учреждений культуры является предоставление населению услуг с учетом их интересов и потребностей через организацию и проведение праздничных концертных программ, вечеров отдыха, работу клубных формирований, любительских объединений и клубов по интересам.</w:t>
      </w:r>
      <w:r w:rsidRPr="00770F95">
        <w:rPr>
          <w:rFonts w:ascii="Times New Roman" w:eastAsia="Times New Roman" w:hAnsi="Times New Roman" w:cs="Times New Roman"/>
        </w:rPr>
        <w:t xml:space="preserve"> Учреждения культуры ведут наиболее активную работу по  формированию  культуры жизни села, организации досуга.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w:t>
      </w:r>
      <w:r w:rsidRPr="00770F95">
        <w:rPr>
          <w:rFonts w:ascii="Times New Roman" w:eastAsia="Times New Roman" w:hAnsi="Times New Roman" w:cs="Times New Roman"/>
          <w:iCs/>
        </w:rPr>
        <w:t xml:space="preserve">Деятельность администрации </w:t>
      </w:r>
      <w:proofErr w:type="spellStart"/>
      <w:r w:rsidRPr="00770F95">
        <w:rPr>
          <w:rFonts w:ascii="Times New Roman" w:eastAsia="Times New Roman" w:hAnsi="Times New Roman" w:cs="Times New Roman"/>
          <w:iCs/>
        </w:rPr>
        <w:t>Алабугинского</w:t>
      </w:r>
      <w:proofErr w:type="spellEnd"/>
      <w:r w:rsidRPr="00770F95">
        <w:rPr>
          <w:rFonts w:ascii="Times New Roman" w:eastAsia="Times New Roman" w:hAnsi="Times New Roman" w:cs="Times New Roman"/>
          <w:iCs/>
        </w:rPr>
        <w:t xml:space="preserve"> сельсовета</w:t>
      </w:r>
      <w:r w:rsidRPr="00770F95">
        <w:rPr>
          <w:rFonts w:ascii="Times New Roman" w:eastAsia="Times New Roman" w:hAnsi="Times New Roman" w:cs="Times New Roman"/>
        </w:rPr>
        <w:t xml:space="preserve"> направлена на сохранение сети учреждений культуры, развитие  библиотечного дела, дополнительного образования в сфере культуры, а также на  сохранение и развитие народного творчества, пропаганду здорового образа жизни.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w:t>
      </w:r>
      <w:proofErr w:type="gramStart"/>
      <w:r w:rsidRPr="00770F95">
        <w:rPr>
          <w:rFonts w:ascii="Times New Roman" w:hAnsi="Times New Roman" w:cs="Times New Roman"/>
          <w:color w:val="000000"/>
          <w:spacing w:val="-9"/>
        </w:rPr>
        <w:t>Муниципальное учреждение культуры «</w:t>
      </w:r>
      <w:proofErr w:type="spellStart"/>
      <w:r w:rsidRPr="00770F95">
        <w:rPr>
          <w:rFonts w:ascii="Times New Roman" w:hAnsi="Times New Roman" w:cs="Times New Roman"/>
          <w:color w:val="000000"/>
          <w:spacing w:val="-9"/>
        </w:rPr>
        <w:t>Алабугинский</w:t>
      </w:r>
      <w:proofErr w:type="spellEnd"/>
      <w:r w:rsidRPr="00770F95">
        <w:rPr>
          <w:rFonts w:ascii="Times New Roman" w:hAnsi="Times New Roman" w:cs="Times New Roman"/>
          <w:color w:val="000000"/>
          <w:spacing w:val="-9"/>
        </w:rPr>
        <w:t xml:space="preserve"> социально культурный комплекс» в 2023 году  как юридическое лицо ликвидировано, специалисты учреждения перешли в  созданные на базе района муниципальное казенное учреждение  «Культурно - </w:t>
      </w:r>
      <w:proofErr w:type="spellStart"/>
      <w:r w:rsidRPr="00770F95">
        <w:rPr>
          <w:rFonts w:ascii="Times New Roman" w:hAnsi="Times New Roman" w:cs="Times New Roman"/>
          <w:color w:val="000000"/>
          <w:spacing w:val="-9"/>
        </w:rPr>
        <w:t>досуговый</w:t>
      </w:r>
      <w:proofErr w:type="spellEnd"/>
      <w:r w:rsidRPr="00770F95">
        <w:rPr>
          <w:rFonts w:ascii="Times New Roman" w:hAnsi="Times New Roman" w:cs="Times New Roman"/>
          <w:color w:val="000000"/>
          <w:spacing w:val="-9"/>
        </w:rPr>
        <w:t xml:space="preserve"> центр </w:t>
      </w:r>
      <w:proofErr w:type="spellStart"/>
      <w:r w:rsidRPr="00770F95">
        <w:rPr>
          <w:rFonts w:ascii="Times New Roman" w:hAnsi="Times New Roman" w:cs="Times New Roman"/>
          <w:color w:val="000000"/>
          <w:spacing w:val="-9"/>
        </w:rPr>
        <w:t>Каргатского</w:t>
      </w:r>
      <w:proofErr w:type="spellEnd"/>
      <w:r w:rsidRPr="00770F95">
        <w:rPr>
          <w:rFonts w:ascii="Times New Roman" w:hAnsi="Times New Roman" w:cs="Times New Roman"/>
          <w:color w:val="000000"/>
          <w:spacing w:val="-9"/>
        </w:rPr>
        <w:t xml:space="preserve"> района», технический персонал в  административно-хозяйственный центр </w:t>
      </w:r>
      <w:proofErr w:type="spellStart"/>
      <w:r w:rsidRPr="00770F95">
        <w:rPr>
          <w:rFonts w:ascii="Times New Roman" w:hAnsi="Times New Roman" w:cs="Times New Roman"/>
          <w:color w:val="000000"/>
          <w:spacing w:val="-9"/>
        </w:rPr>
        <w:t>Каргатского</w:t>
      </w:r>
      <w:proofErr w:type="spellEnd"/>
      <w:r w:rsidRPr="00770F95">
        <w:rPr>
          <w:rFonts w:ascii="Times New Roman" w:hAnsi="Times New Roman" w:cs="Times New Roman"/>
          <w:color w:val="000000"/>
          <w:spacing w:val="-9"/>
        </w:rPr>
        <w:t xml:space="preserve"> района, бухгалтеров перевели в Ресурсный центр </w:t>
      </w:r>
      <w:proofErr w:type="spellStart"/>
      <w:r w:rsidRPr="00770F95">
        <w:rPr>
          <w:rFonts w:ascii="Times New Roman" w:hAnsi="Times New Roman" w:cs="Times New Roman"/>
          <w:color w:val="000000"/>
          <w:spacing w:val="-9"/>
        </w:rPr>
        <w:t>Каргатского</w:t>
      </w:r>
      <w:proofErr w:type="spellEnd"/>
      <w:r w:rsidRPr="00770F95">
        <w:rPr>
          <w:rFonts w:ascii="Times New Roman" w:hAnsi="Times New Roman" w:cs="Times New Roman"/>
          <w:color w:val="000000"/>
          <w:spacing w:val="-9"/>
        </w:rPr>
        <w:t xml:space="preserve"> района.  </w:t>
      </w:r>
      <w:r w:rsidRPr="00770F95">
        <w:rPr>
          <w:rFonts w:ascii="Times New Roman" w:eastAsia="Times New Roman" w:hAnsi="Times New Roman" w:cs="Times New Roman"/>
        </w:rPr>
        <w:t xml:space="preserve">    </w:t>
      </w:r>
      <w:proofErr w:type="gramEnd"/>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На территории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работают</w:t>
      </w:r>
      <w:r w:rsidRPr="00770F95">
        <w:rPr>
          <w:rFonts w:ascii="Times New Roman" w:hAnsi="Times New Roman" w:cs="Times New Roman"/>
          <w:color w:val="000000"/>
          <w:spacing w:val="-9"/>
        </w:rPr>
        <w:t xml:space="preserve"> 3 СДК, 3 сельских клуба 5 библиотек. Н</w:t>
      </w:r>
      <w:r w:rsidRPr="00770F95">
        <w:rPr>
          <w:rFonts w:ascii="Times New Roman" w:hAnsi="Times New Roman" w:cs="Times New Roman"/>
          <w:color w:val="000000"/>
          <w:spacing w:val="-8"/>
        </w:rPr>
        <w:t xml:space="preserve">аселенный пункт в </w:t>
      </w:r>
      <w:proofErr w:type="spellStart"/>
      <w:r w:rsidRPr="00770F95">
        <w:rPr>
          <w:rFonts w:ascii="Times New Roman" w:hAnsi="Times New Roman" w:cs="Times New Roman"/>
          <w:color w:val="000000"/>
          <w:spacing w:val="-8"/>
        </w:rPr>
        <w:t>п</w:t>
      </w:r>
      <w:proofErr w:type="gramStart"/>
      <w:r w:rsidRPr="00770F95">
        <w:rPr>
          <w:rFonts w:ascii="Times New Roman" w:hAnsi="Times New Roman" w:cs="Times New Roman"/>
          <w:color w:val="000000"/>
          <w:spacing w:val="-8"/>
        </w:rPr>
        <w:t>.М</w:t>
      </w:r>
      <w:proofErr w:type="gramEnd"/>
      <w:r w:rsidRPr="00770F95">
        <w:rPr>
          <w:rFonts w:ascii="Times New Roman" w:hAnsi="Times New Roman" w:cs="Times New Roman"/>
          <w:color w:val="000000"/>
          <w:spacing w:val="-8"/>
        </w:rPr>
        <w:t>осквинский</w:t>
      </w:r>
      <w:proofErr w:type="spellEnd"/>
      <w:r w:rsidRPr="00770F95">
        <w:rPr>
          <w:rFonts w:ascii="Times New Roman" w:hAnsi="Times New Roman" w:cs="Times New Roman"/>
          <w:color w:val="000000"/>
          <w:spacing w:val="-8"/>
        </w:rPr>
        <w:t xml:space="preserve"> не имеет стационарной библиотеки, население пользуется услугами выездной Мамонтовской библиотеки.</w:t>
      </w:r>
      <w:r w:rsidRPr="00770F95">
        <w:rPr>
          <w:rFonts w:ascii="Times New Roman" w:hAnsi="Times New Roman" w:cs="Times New Roman"/>
        </w:rPr>
        <w:t xml:space="preserve"> В структурных подразделениях работает 23 клубных формирований для разных возрастных групп по следующим направлениям: хоровое, вокальное, хореографическое, театральное, </w:t>
      </w:r>
      <w:proofErr w:type="spellStart"/>
      <w:r w:rsidRPr="00770F95">
        <w:rPr>
          <w:rFonts w:ascii="Times New Roman" w:hAnsi="Times New Roman" w:cs="Times New Roman"/>
        </w:rPr>
        <w:t>досугово-развлекательное</w:t>
      </w:r>
      <w:proofErr w:type="spellEnd"/>
      <w:r w:rsidRPr="00770F95">
        <w:rPr>
          <w:rFonts w:ascii="Times New Roman" w:hAnsi="Times New Roman" w:cs="Times New Roman"/>
        </w:rPr>
        <w:t xml:space="preserve"> в которых занимаются до  200 человек.</w:t>
      </w:r>
      <w:r w:rsidRPr="00770F95">
        <w:rPr>
          <w:rFonts w:ascii="Times New Roman" w:eastAsia="Times New Roman" w:hAnsi="Times New Roman" w:cs="Times New Roman"/>
          <w:iCs/>
        </w:rPr>
        <w:t xml:space="preserve"> </w:t>
      </w:r>
      <w:r w:rsidRPr="00770F95">
        <w:rPr>
          <w:rFonts w:ascii="Times New Roman" w:eastAsia="Times New Roman" w:hAnsi="Times New Roman" w:cs="Times New Roman"/>
        </w:rPr>
        <w:t>Наблюдается незначительная тенденция «омоложения» кадров, что подтверждается ростом количества работников до 35 лет.  Поэтому в данном вопросе важным является сохранение кадрового потенциала,  его развитие и поддержка.  На сегодняшний день высшее образование   работники культуры не имеют. Профессиональный уровень работники  учреждений культуры стараются повышать на  областных  курсах  и мастер-классах, районных семинарах.</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rPr>
        <w:t xml:space="preserve">        Основной проблемой является ремонт сельских учреждений культуры, это библиотеки и клубы,  самые востребованные и доступные для населения сельсовета.  Именно эти объекты сегодня остаются центром жизни села, где проходят выпускные балы и новогодние утренники, проводы в армию, собрания и праздники. В селе практически вся общественная жизнь людей проходит с участием работников культуры, а, следовательно, их влияние, авторитет, условия и качество их работы ассоциируется у селянина с государством, с отношением власти к человеку глубинки. </w:t>
      </w:r>
    </w:p>
    <w:p w:rsidR="00770F95" w:rsidRPr="00770F95" w:rsidRDefault="00770F95" w:rsidP="00770F95">
      <w:pPr>
        <w:pStyle w:val="a4"/>
        <w:spacing w:before="0" w:beforeAutospacing="0" w:after="0" w:afterAutospacing="0"/>
        <w:rPr>
          <w:sz w:val="22"/>
          <w:szCs w:val="22"/>
        </w:rPr>
      </w:pPr>
      <w:r w:rsidRPr="00770F95">
        <w:rPr>
          <w:sz w:val="22"/>
          <w:szCs w:val="22"/>
        </w:rPr>
        <w:t xml:space="preserve">    Существующая материальная база учреждений культуры находится в неудовлетворительном состоянии. Только серьезная модернизация объектов культуры позволит поднять предоставление услуг в сфере культуры на качественно иной уровень. Создание условий для развития духовности, высокой культуры и нравственного здоровья населения </w:t>
      </w:r>
      <w:proofErr w:type="spellStart"/>
      <w:r w:rsidRPr="00770F95">
        <w:rPr>
          <w:sz w:val="22"/>
          <w:szCs w:val="22"/>
        </w:rPr>
        <w:t>Алабугинского</w:t>
      </w:r>
      <w:proofErr w:type="spellEnd"/>
      <w:r w:rsidRPr="00770F95">
        <w:rPr>
          <w:sz w:val="22"/>
          <w:szCs w:val="22"/>
        </w:rPr>
        <w:t xml:space="preserve"> сельсовета, невозможно </w:t>
      </w:r>
      <w:r w:rsidRPr="00770F95">
        <w:rPr>
          <w:sz w:val="22"/>
          <w:szCs w:val="22"/>
        </w:rPr>
        <w:lastRenderedPageBreak/>
        <w:t xml:space="preserve">решить без улучшения материально-технической базы, строительства новых современных зданий для учреждений культуры. </w:t>
      </w:r>
    </w:p>
    <w:p w:rsidR="00770F95" w:rsidRPr="00770F95" w:rsidRDefault="00770F95" w:rsidP="00770F95">
      <w:pPr>
        <w:shd w:val="clear" w:color="auto" w:fill="FFFFFF"/>
        <w:spacing w:after="0" w:line="322" w:lineRule="exact"/>
        <w:rPr>
          <w:rFonts w:ascii="Times New Roman" w:hAnsi="Times New Roman" w:cs="Times New Roman"/>
          <w:spacing w:val="-9"/>
        </w:rPr>
      </w:pPr>
      <w:r w:rsidRPr="00770F95">
        <w:rPr>
          <w:rFonts w:ascii="Times New Roman" w:hAnsi="Times New Roman" w:cs="Times New Roman"/>
        </w:rPr>
        <w:t xml:space="preserve">    При сохранении сложившейся ситуации неизбежно дальнейшее ухудшение материально-технической базы учреждений культуры сельсовета, что в дальнейшем, влечёт за собой снижение качества предоставления услуг в сфере культуры, а также невозможность реализации большей частью населения  права на получение культурных услуг.</w:t>
      </w:r>
      <w:r w:rsidRPr="00770F95">
        <w:rPr>
          <w:rFonts w:ascii="Times New Roman" w:hAnsi="Times New Roman" w:cs="Times New Roman"/>
          <w:spacing w:val="-9"/>
        </w:rPr>
        <w:t xml:space="preserve">    </w:t>
      </w:r>
    </w:p>
    <w:p w:rsidR="00770F95" w:rsidRPr="00770F95" w:rsidRDefault="00770F95" w:rsidP="00770F95">
      <w:pPr>
        <w:pStyle w:val="a4"/>
        <w:spacing w:before="0" w:beforeAutospacing="0" w:after="0" w:afterAutospacing="0"/>
        <w:rPr>
          <w:sz w:val="22"/>
          <w:szCs w:val="22"/>
        </w:rPr>
      </w:pPr>
      <w:r w:rsidRPr="00770F95">
        <w:rPr>
          <w:sz w:val="22"/>
          <w:szCs w:val="22"/>
        </w:rPr>
        <w:t xml:space="preserve">     Координирующую роль в этом направлении должна сыграть Программа, которая обеспечит концентрацию бюджетных средств на приоритетных направлениях, позволит создать оптимальные условия для реализации населения области права на получение культурных услуг и самореализацию в сфере культуры. </w:t>
      </w:r>
    </w:p>
    <w:p w:rsidR="00770F95" w:rsidRPr="00770F95" w:rsidRDefault="00770F95" w:rsidP="00770F95">
      <w:pPr>
        <w:pStyle w:val="a4"/>
        <w:spacing w:before="0" w:beforeAutospacing="0" w:after="0" w:afterAutospacing="0"/>
        <w:rPr>
          <w:sz w:val="22"/>
          <w:szCs w:val="22"/>
        </w:rPr>
      </w:pPr>
      <w:r w:rsidRPr="00770F95">
        <w:rPr>
          <w:sz w:val="22"/>
          <w:szCs w:val="22"/>
        </w:rPr>
        <w:t xml:space="preserve">     В условиях ограниченности финансовых сре</w:t>
      </w:r>
      <w:proofErr w:type="gramStart"/>
      <w:r w:rsidRPr="00770F95">
        <w:rPr>
          <w:sz w:val="22"/>
          <w:szCs w:val="22"/>
        </w:rPr>
        <w:t>дств пл</w:t>
      </w:r>
      <w:proofErr w:type="gramEnd"/>
      <w:r w:rsidRPr="00770F95">
        <w:rPr>
          <w:sz w:val="22"/>
          <w:szCs w:val="22"/>
        </w:rPr>
        <w:t xml:space="preserve">анирование строительства объектов культуры должно вестись программно-целевым методом. Этот метод зарекомендовал себя как эффективный механизм управления и распределения средств на масштабные и </w:t>
      </w:r>
      <w:proofErr w:type="spellStart"/>
      <w:r w:rsidRPr="00770F95">
        <w:rPr>
          <w:sz w:val="22"/>
          <w:szCs w:val="22"/>
        </w:rPr>
        <w:t>высокозатратные</w:t>
      </w:r>
      <w:proofErr w:type="spellEnd"/>
      <w:r w:rsidRPr="00770F95">
        <w:rPr>
          <w:sz w:val="22"/>
          <w:szCs w:val="22"/>
        </w:rPr>
        <w:t xml:space="preserve"> инвестиционные проекты. Программа  позволит повысить эффективность использования бюджетных средств и добиться максимального результата.</w:t>
      </w:r>
      <w:r w:rsidRPr="00770F95">
        <w:rPr>
          <w:spacing w:val="-9"/>
          <w:sz w:val="22"/>
          <w:szCs w:val="22"/>
        </w:rPr>
        <w:t xml:space="preserve">   </w:t>
      </w:r>
    </w:p>
    <w:p w:rsidR="00770F95" w:rsidRPr="00770F95" w:rsidRDefault="00770F95" w:rsidP="00770F95">
      <w:pPr>
        <w:shd w:val="clear" w:color="auto" w:fill="FFFFFF"/>
        <w:spacing w:after="0" w:line="322" w:lineRule="exact"/>
        <w:rPr>
          <w:rFonts w:ascii="Times New Roman" w:hAnsi="Times New Roman" w:cs="Times New Roman"/>
          <w:spacing w:val="-8"/>
        </w:rPr>
      </w:pPr>
      <w:r w:rsidRPr="00770F95">
        <w:rPr>
          <w:rFonts w:ascii="Times New Roman" w:hAnsi="Times New Roman" w:cs="Times New Roman"/>
          <w:spacing w:val="-9"/>
        </w:rPr>
        <w:t xml:space="preserve">     В поселении имеются спортивные объекты, принадлежащие  общеобразовательным школам:</w:t>
      </w:r>
      <w:r w:rsidRPr="00770F95">
        <w:rPr>
          <w:rFonts w:ascii="Times New Roman" w:hAnsi="Times New Roman" w:cs="Times New Roman"/>
          <w:spacing w:val="-8"/>
        </w:rPr>
        <w:t xml:space="preserve"> 3 футбольных поля, 3 хоккейные коробки, 6 волейбольных площадок. Спортивный зал в МКОУ </w:t>
      </w:r>
      <w:proofErr w:type="spellStart"/>
      <w:r w:rsidRPr="00770F95">
        <w:rPr>
          <w:rFonts w:ascii="Times New Roman" w:hAnsi="Times New Roman" w:cs="Times New Roman"/>
          <w:spacing w:val="-8"/>
        </w:rPr>
        <w:t>Озерская</w:t>
      </w:r>
      <w:proofErr w:type="spellEnd"/>
      <w:r w:rsidRPr="00770F95">
        <w:rPr>
          <w:rFonts w:ascii="Times New Roman" w:hAnsi="Times New Roman" w:cs="Times New Roman"/>
          <w:spacing w:val="-8"/>
        </w:rPr>
        <w:t xml:space="preserve"> СОШ. Теперь ко всем имеющимся спортивным объектам добавилась многофункциональная спортивная площадка сельсовета в селе </w:t>
      </w:r>
      <w:proofErr w:type="gramStart"/>
      <w:r w:rsidRPr="00770F95">
        <w:rPr>
          <w:rFonts w:ascii="Times New Roman" w:hAnsi="Times New Roman" w:cs="Times New Roman"/>
          <w:spacing w:val="-8"/>
        </w:rPr>
        <w:t>Мамонтовое</w:t>
      </w:r>
      <w:proofErr w:type="gramEnd"/>
      <w:r w:rsidRPr="00770F95">
        <w:rPr>
          <w:rFonts w:ascii="Times New Roman" w:hAnsi="Times New Roman" w:cs="Times New Roman"/>
          <w:spacing w:val="-8"/>
        </w:rPr>
        <w:t>. Регулярно  проводятся различные спортивные мероприятия с детьми и подростками в районе и на местном уровне. В 2023 году на средства местного бюджета планируется начать строительство спортивной площадки в д</w:t>
      </w:r>
      <w:proofErr w:type="gramStart"/>
      <w:r w:rsidRPr="00770F95">
        <w:rPr>
          <w:rFonts w:ascii="Times New Roman" w:hAnsi="Times New Roman" w:cs="Times New Roman"/>
          <w:spacing w:val="-8"/>
        </w:rPr>
        <w:t>.О</w:t>
      </w:r>
      <w:proofErr w:type="gramEnd"/>
      <w:r w:rsidRPr="00770F95">
        <w:rPr>
          <w:rFonts w:ascii="Times New Roman" w:hAnsi="Times New Roman" w:cs="Times New Roman"/>
          <w:spacing w:val="-8"/>
        </w:rPr>
        <w:t xml:space="preserve">зерки 6-е, где слабо развита спортивная инфраструктура. Отсутствуют спортивные объекты в </w:t>
      </w:r>
      <w:proofErr w:type="spellStart"/>
      <w:r w:rsidRPr="00770F95">
        <w:rPr>
          <w:rFonts w:ascii="Times New Roman" w:hAnsi="Times New Roman" w:cs="Times New Roman"/>
          <w:spacing w:val="-8"/>
        </w:rPr>
        <w:t>п</w:t>
      </w:r>
      <w:proofErr w:type="gramStart"/>
      <w:r w:rsidRPr="00770F95">
        <w:rPr>
          <w:rFonts w:ascii="Times New Roman" w:hAnsi="Times New Roman" w:cs="Times New Roman"/>
          <w:spacing w:val="-8"/>
        </w:rPr>
        <w:t>.М</w:t>
      </w:r>
      <w:proofErr w:type="gramEnd"/>
      <w:r w:rsidRPr="00770F95">
        <w:rPr>
          <w:rFonts w:ascii="Times New Roman" w:hAnsi="Times New Roman" w:cs="Times New Roman"/>
          <w:spacing w:val="-8"/>
        </w:rPr>
        <w:t>осквинский</w:t>
      </w:r>
      <w:proofErr w:type="spellEnd"/>
      <w:r w:rsidRPr="00770F95">
        <w:rPr>
          <w:rFonts w:ascii="Times New Roman" w:hAnsi="Times New Roman" w:cs="Times New Roman"/>
          <w:spacing w:val="-8"/>
        </w:rPr>
        <w:t xml:space="preserve"> и </w:t>
      </w:r>
      <w:proofErr w:type="spellStart"/>
      <w:r w:rsidRPr="00770F95">
        <w:rPr>
          <w:rFonts w:ascii="Times New Roman" w:hAnsi="Times New Roman" w:cs="Times New Roman"/>
          <w:spacing w:val="-8"/>
        </w:rPr>
        <w:t>п.Сапожковский</w:t>
      </w:r>
      <w:proofErr w:type="spellEnd"/>
      <w:r w:rsidRPr="00770F95">
        <w:rPr>
          <w:rFonts w:ascii="Times New Roman" w:hAnsi="Times New Roman" w:cs="Times New Roman"/>
          <w:spacing w:val="-8"/>
        </w:rPr>
        <w:t>.</w:t>
      </w:r>
    </w:p>
    <w:p w:rsidR="00770F95" w:rsidRPr="00770F95" w:rsidRDefault="00770F95" w:rsidP="00770F95">
      <w:pPr>
        <w:pStyle w:val="a4"/>
        <w:spacing w:before="0" w:beforeAutospacing="0" w:after="0" w:afterAutospacing="0"/>
        <w:rPr>
          <w:sz w:val="22"/>
          <w:szCs w:val="22"/>
        </w:rPr>
      </w:pPr>
      <w:r w:rsidRPr="00770F95">
        <w:rPr>
          <w:sz w:val="22"/>
          <w:szCs w:val="22"/>
        </w:rPr>
        <w:t xml:space="preserve">    </w:t>
      </w:r>
      <w:r w:rsidRPr="00770F95">
        <w:rPr>
          <w:iCs/>
          <w:sz w:val="22"/>
          <w:szCs w:val="22"/>
        </w:rPr>
        <w:t>Реализация Программы предусматривает дальнейшую реализацию мероприятий по развитию социальной и общественной инфраструктуры, обеспечивающей возрастающие потребности в качественном улучшении жизни населения сельсовета.</w:t>
      </w:r>
    </w:p>
    <w:p w:rsidR="00770F95" w:rsidRPr="00770F95" w:rsidRDefault="00770F95" w:rsidP="00770F95">
      <w:pPr>
        <w:shd w:val="clear" w:color="auto" w:fill="FFFFFF"/>
        <w:spacing w:after="0"/>
        <w:ind w:firstLine="413"/>
        <w:rPr>
          <w:rFonts w:ascii="Times New Roman" w:eastAsia="Times New Roman" w:hAnsi="Times New Roman" w:cs="Times New Roman"/>
          <w:iCs/>
        </w:rPr>
      </w:pPr>
      <w:r w:rsidRPr="00770F95">
        <w:rPr>
          <w:rFonts w:ascii="Times New Roman" w:eastAsia="Times New Roman" w:hAnsi="Times New Roman" w:cs="Times New Roman"/>
          <w:iCs/>
        </w:rPr>
        <w:t xml:space="preserve">Устранение обозначенных выше проблем будет осуществляться путем разработки проектной документации по строительству, реконструкции, капитальному ремонту объектов социальной инфраструктуры на территории </w:t>
      </w:r>
      <w:proofErr w:type="spellStart"/>
      <w:r w:rsidRPr="00770F95">
        <w:rPr>
          <w:rFonts w:ascii="Times New Roman" w:eastAsia="Times New Roman" w:hAnsi="Times New Roman" w:cs="Times New Roman"/>
          <w:iCs/>
        </w:rPr>
        <w:t>Алабугинского</w:t>
      </w:r>
      <w:proofErr w:type="spellEnd"/>
      <w:r w:rsidRPr="00770F95">
        <w:rPr>
          <w:rFonts w:ascii="Times New Roman" w:eastAsia="Times New Roman" w:hAnsi="Times New Roman" w:cs="Times New Roman"/>
          <w:iCs/>
        </w:rPr>
        <w:t xml:space="preserve"> сельсовета.</w:t>
      </w:r>
    </w:p>
    <w:p w:rsidR="00770F95" w:rsidRPr="00770F95" w:rsidRDefault="00770F95" w:rsidP="00770F95">
      <w:pPr>
        <w:shd w:val="clear" w:color="auto" w:fill="FFFFFF"/>
        <w:spacing w:after="0"/>
        <w:ind w:firstLine="413"/>
        <w:rPr>
          <w:rFonts w:ascii="Times New Roman" w:eastAsia="Times New Roman" w:hAnsi="Times New Roman" w:cs="Times New Roman"/>
          <w:iCs/>
        </w:rPr>
      </w:pPr>
      <w:r w:rsidRPr="00770F95">
        <w:rPr>
          <w:rFonts w:ascii="Times New Roman" w:eastAsia="Times New Roman" w:hAnsi="Times New Roman" w:cs="Times New Roman"/>
          <w:iCs/>
        </w:rPr>
        <w:t xml:space="preserve">  Принятие Программы развития социальной инфраструктуры позволит:</w:t>
      </w:r>
    </w:p>
    <w:p w:rsidR="00770F95" w:rsidRPr="00770F95" w:rsidRDefault="00770F95" w:rsidP="00770F95">
      <w:pPr>
        <w:shd w:val="clear" w:color="auto" w:fill="FFFFFF"/>
        <w:spacing w:after="0"/>
        <w:ind w:firstLine="413"/>
        <w:rPr>
          <w:rFonts w:ascii="Times New Roman" w:eastAsia="Times New Roman" w:hAnsi="Times New Roman" w:cs="Times New Roman"/>
          <w:iCs/>
        </w:rPr>
      </w:pPr>
      <w:r w:rsidRPr="00770F95">
        <w:rPr>
          <w:rFonts w:ascii="Times New Roman" w:eastAsia="Times New Roman" w:hAnsi="Times New Roman" w:cs="Times New Roman"/>
          <w:iCs/>
        </w:rPr>
        <w:t xml:space="preserve"> - повысит уровень жизни населения, проживающего на территории </w:t>
      </w:r>
      <w:proofErr w:type="spellStart"/>
      <w:r w:rsidRPr="00770F95">
        <w:rPr>
          <w:rFonts w:ascii="Times New Roman" w:eastAsia="Times New Roman" w:hAnsi="Times New Roman" w:cs="Times New Roman"/>
          <w:iCs/>
        </w:rPr>
        <w:t>Алабугинского</w:t>
      </w:r>
      <w:proofErr w:type="spellEnd"/>
      <w:r w:rsidRPr="00770F95">
        <w:rPr>
          <w:rFonts w:ascii="Times New Roman" w:eastAsia="Times New Roman" w:hAnsi="Times New Roman" w:cs="Times New Roman"/>
          <w:iCs/>
        </w:rPr>
        <w:t xml:space="preserve"> сельсовета;</w:t>
      </w:r>
    </w:p>
    <w:p w:rsidR="00770F95" w:rsidRPr="00770F95" w:rsidRDefault="00770F95" w:rsidP="00770F95">
      <w:pPr>
        <w:shd w:val="clear" w:color="auto" w:fill="FFFFFF"/>
        <w:spacing w:after="0"/>
        <w:ind w:firstLine="413"/>
        <w:rPr>
          <w:rFonts w:ascii="Times New Roman" w:eastAsia="Times New Roman" w:hAnsi="Times New Roman" w:cs="Times New Roman"/>
          <w:iCs/>
        </w:rPr>
      </w:pPr>
      <w:r w:rsidRPr="00770F95">
        <w:rPr>
          <w:rFonts w:ascii="Times New Roman" w:eastAsia="Times New Roman" w:hAnsi="Times New Roman" w:cs="Times New Roman"/>
          <w:iCs/>
        </w:rPr>
        <w:t xml:space="preserve"> - обеспечить гарантии доступности дошкольного образования и равных возможностей подготовки детей к школе;</w:t>
      </w:r>
    </w:p>
    <w:p w:rsidR="00770F95" w:rsidRPr="00770F95" w:rsidRDefault="00770F95" w:rsidP="00770F95">
      <w:pPr>
        <w:shd w:val="clear" w:color="auto" w:fill="FFFFFF"/>
        <w:spacing w:after="0"/>
        <w:ind w:firstLine="413"/>
        <w:rPr>
          <w:rFonts w:ascii="Times New Roman" w:eastAsia="Times New Roman" w:hAnsi="Times New Roman" w:cs="Times New Roman"/>
          <w:iCs/>
        </w:rPr>
      </w:pPr>
      <w:r w:rsidRPr="00770F95">
        <w:rPr>
          <w:rFonts w:ascii="Times New Roman" w:eastAsia="Times New Roman" w:hAnsi="Times New Roman" w:cs="Times New Roman"/>
          <w:iCs/>
        </w:rPr>
        <w:t xml:space="preserve"> - улучшить качество предоставляемых медицинских услуг;</w:t>
      </w:r>
    </w:p>
    <w:p w:rsidR="00770F95" w:rsidRPr="00770F95" w:rsidRDefault="00770F95" w:rsidP="00770F95">
      <w:pPr>
        <w:pStyle w:val="a4"/>
        <w:spacing w:before="0" w:beforeAutospacing="0" w:after="0" w:afterAutospacing="0" w:line="276" w:lineRule="auto"/>
        <w:rPr>
          <w:sz w:val="22"/>
          <w:szCs w:val="22"/>
        </w:rPr>
      </w:pPr>
      <w:r w:rsidRPr="00770F95">
        <w:rPr>
          <w:iCs/>
          <w:sz w:val="22"/>
          <w:szCs w:val="22"/>
        </w:rPr>
        <w:t xml:space="preserve">       - </w:t>
      </w:r>
      <w:r w:rsidRPr="00770F95">
        <w:rPr>
          <w:sz w:val="22"/>
          <w:szCs w:val="22"/>
        </w:rPr>
        <w:t>сохранение и развитие материально-технической базы учреждений  культуры.</w:t>
      </w:r>
    </w:p>
    <w:p w:rsidR="00770F95" w:rsidRPr="00770F95" w:rsidRDefault="00770F95" w:rsidP="00770F95">
      <w:pPr>
        <w:spacing w:after="0" w:line="240" w:lineRule="auto"/>
        <w:rPr>
          <w:rFonts w:ascii="Times New Roman" w:eastAsia="Times New Roman" w:hAnsi="Times New Roman" w:cs="Times New Roman"/>
          <w:b/>
        </w:rPr>
      </w:pPr>
      <w:r w:rsidRPr="00770F95">
        <w:rPr>
          <w:rFonts w:ascii="Times New Roman" w:eastAsia="Times New Roman" w:hAnsi="Times New Roman" w:cs="Times New Roman"/>
          <w:b/>
        </w:rPr>
        <w:t xml:space="preserve">      3.Перечень мероприятий (инвестиционных проектов)</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bCs/>
        </w:rPr>
        <w:t xml:space="preserve">Перечень мероприятий (инвестиционных проектов) Программы Комплексного развития социальной  инфраструктуры </w:t>
      </w:r>
      <w:proofErr w:type="spellStart"/>
      <w:r w:rsidRPr="00770F95">
        <w:rPr>
          <w:rFonts w:ascii="Times New Roman" w:eastAsia="Times New Roman" w:hAnsi="Times New Roman" w:cs="Times New Roman"/>
          <w:bCs/>
        </w:rPr>
        <w:t>Алабугинского</w:t>
      </w:r>
      <w:proofErr w:type="spellEnd"/>
      <w:r w:rsidRPr="00770F95">
        <w:rPr>
          <w:rFonts w:ascii="Times New Roman" w:eastAsia="Times New Roman" w:hAnsi="Times New Roman" w:cs="Times New Roman"/>
          <w:bCs/>
        </w:rPr>
        <w:t xml:space="preserve"> сельсовета представлен в таблице №1:</w:t>
      </w:r>
    </w:p>
    <w:p w:rsidR="00770F95" w:rsidRPr="00770F95" w:rsidRDefault="00770F95" w:rsidP="00770F95">
      <w:pPr>
        <w:autoSpaceDE w:val="0"/>
        <w:autoSpaceDN w:val="0"/>
        <w:adjustRightInd w:val="0"/>
        <w:outlineLvl w:val="1"/>
        <w:rPr>
          <w:rFonts w:ascii="Times New Roman" w:hAnsi="Times New Roman" w:cs="Times New Roman"/>
        </w:rPr>
      </w:pPr>
    </w:p>
    <w:p w:rsidR="00770F95" w:rsidRPr="00770F95" w:rsidRDefault="00770F95" w:rsidP="00770F95">
      <w:pPr>
        <w:autoSpaceDE w:val="0"/>
        <w:autoSpaceDN w:val="0"/>
        <w:adjustRightInd w:val="0"/>
        <w:jc w:val="right"/>
        <w:outlineLvl w:val="1"/>
        <w:rPr>
          <w:rFonts w:ascii="Times New Roman" w:hAnsi="Times New Roman" w:cs="Times New Roman"/>
        </w:rPr>
        <w:sectPr w:rsidR="00770F95" w:rsidRPr="00770F95">
          <w:pgSz w:w="11906" w:h="16838"/>
          <w:pgMar w:top="1077" w:right="851" w:bottom="1134" w:left="1701" w:header="709" w:footer="709" w:gutter="0"/>
          <w:cols w:space="720"/>
        </w:sectPr>
      </w:pPr>
    </w:p>
    <w:p w:rsidR="00770F95" w:rsidRPr="00770F95" w:rsidRDefault="00770F95" w:rsidP="00770F95">
      <w:pPr>
        <w:autoSpaceDE w:val="0"/>
        <w:autoSpaceDN w:val="0"/>
        <w:adjustRightInd w:val="0"/>
        <w:spacing w:after="0"/>
        <w:jc w:val="right"/>
        <w:outlineLvl w:val="1"/>
        <w:rPr>
          <w:rFonts w:ascii="Times New Roman" w:hAnsi="Times New Roman" w:cs="Times New Roman"/>
        </w:rPr>
      </w:pPr>
      <w:r w:rsidRPr="00770F95">
        <w:rPr>
          <w:rFonts w:ascii="Times New Roman" w:hAnsi="Times New Roman" w:cs="Times New Roman"/>
        </w:rPr>
        <w:lastRenderedPageBreak/>
        <w:t xml:space="preserve">Приложение № 1 </w:t>
      </w:r>
    </w:p>
    <w:p w:rsidR="00770F95" w:rsidRPr="00770F95" w:rsidRDefault="00770F95" w:rsidP="00770F95">
      <w:pPr>
        <w:autoSpaceDE w:val="0"/>
        <w:autoSpaceDN w:val="0"/>
        <w:adjustRightInd w:val="0"/>
        <w:spacing w:after="0"/>
        <w:jc w:val="right"/>
        <w:rPr>
          <w:rFonts w:ascii="Times New Roman" w:hAnsi="Times New Roman" w:cs="Times New Roman"/>
        </w:rPr>
      </w:pPr>
      <w:r w:rsidRPr="00770F95">
        <w:rPr>
          <w:rFonts w:ascii="Times New Roman" w:hAnsi="Times New Roman" w:cs="Times New Roman"/>
        </w:rPr>
        <w:t>к Программе</w:t>
      </w:r>
    </w:p>
    <w:p w:rsidR="00770F95" w:rsidRPr="00770F95" w:rsidRDefault="00770F95" w:rsidP="00770F95">
      <w:pPr>
        <w:autoSpaceDE w:val="0"/>
        <w:autoSpaceDN w:val="0"/>
        <w:adjustRightInd w:val="0"/>
        <w:spacing w:after="0"/>
        <w:jc w:val="right"/>
        <w:rPr>
          <w:rFonts w:ascii="Times New Roman" w:hAnsi="Times New Roman" w:cs="Times New Roman"/>
        </w:rPr>
      </w:pPr>
      <w:r w:rsidRPr="00770F95">
        <w:rPr>
          <w:rFonts w:ascii="Times New Roman" w:hAnsi="Times New Roman" w:cs="Times New Roman"/>
        </w:rPr>
        <w:t xml:space="preserve">комплексного развития </w:t>
      </w:r>
      <w:proofErr w:type="gramStart"/>
      <w:r w:rsidRPr="00770F95">
        <w:rPr>
          <w:rFonts w:ascii="Times New Roman" w:hAnsi="Times New Roman" w:cs="Times New Roman"/>
        </w:rPr>
        <w:t>социальной</w:t>
      </w:r>
      <w:proofErr w:type="gramEnd"/>
    </w:p>
    <w:p w:rsidR="00770F95" w:rsidRPr="00770F95" w:rsidRDefault="00770F95" w:rsidP="00770F95">
      <w:pPr>
        <w:autoSpaceDE w:val="0"/>
        <w:autoSpaceDN w:val="0"/>
        <w:adjustRightInd w:val="0"/>
        <w:spacing w:after="0"/>
        <w:jc w:val="right"/>
        <w:rPr>
          <w:rFonts w:ascii="Times New Roman" w:hAnsi="Times New Roman" w:cs="Times New Roman"/>
        </w:rPr>
      </w:pPr>
      <w:r w:rsidRPr="00770F95">
        <w:rPr>
          <w:rFonts w:ascii="Times New Roman" w:hAnsi="Times New Roman" w:cs="Times New Roman"/>
        </w:rPr>
        <w:t xml:space="preserve">  инфраструктуры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w:t>
      </w:r>
    </w:p>
    <w:p w:rsidR="00770F95" w:rsidRPr="00770F95" w:rsidRDefault="00770F95" w:rsidP="00770F95">
      <w:pPr>
        <w:autoSpaceDE w:val="0"/>
        <w:autoSpaceDN w:val="0"/>
        <w:adjustRightInd w:val="0"/>
        <w:spacing w:after="0"/>
        <w:jc w:val="right"/>
        <w:rPr>
          <w:rFonts w:ascii="Times New Roman" w:hAnsi="Times New Roman" w:cs="Times New Roman"/>
        </w:rPr>
      </w:pPr>
      <w:r w:rsidRPr="00770F95">
        <w:rPr>
          <w:rFonts w:ascii="Times New Roman" w:hAnsi="Times New Roman" w:cs="Times New Roman"/>
        </w:rPr>
        <w:t xml:space="preserve">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w:t>
      </w:r>
    </w:p>
    <w:p w:rsidR="00770F95" w:rsidRPr="00770F95" w:rsidRDefault="00770F95" w:rsidP="00770F95">
      <w:pPr>
        <w:autoSpaceDE w:val="0"/>
        <w:autoSpaceDN w:val="0"/>
        <w:adjustRightInd w:val="0"/>
        <w:spacing w:after="0"/>
        <w:jc w:val="right"/>
        <w:rPr>
          <w:rFonts w:ascii="Times New Roman" w:hAnsi="Times New Roman" w:cs="Times New Roman"/>
        </w:rPr>
      </w:pPr>
      <w:r w:rsidRPr="00770F95">
        <w:rPr>
          <w:rFonts w:ascii="Times New Roman" w:hAnsi="Times New Roman" w:cs="Times New Roman"/>
        </w:rPr>
        <w:t xml:space="preserve"> Новосибирской области на 2023 - 2027 годы</w:t>
      </w:r>
    </w:p>
    <w:p w:rsidR="00770F95" w:rsidRPr="00770F95" w:rsidRDefault="00770F95" w:rsidP="00770F95">
      <w:pPr>
        <w:autoSpaceDE w:val="0"/>
        <w:autoSpaceDN w:val="0"/>
        <w:adjustRightInd w:val="0"/>
        <w:spacing w:after="0"/>
        <w:ind w:firstLine="708"/>
        <w:rPr>
          <w:rFonts w:ascii="Times New Roman" w:hAnsi="Times New Roman" w:cs="Times New Roman"/>
        </w:rPr>
      </w:pPr>
      <w:r w:rsidRPr="00770F95">
        <w:rPr>
          <w:rFonts w:ascii="Times New Roman" w:hAnsi="Times New Roman" w:cs="Times New Roman"/>
        </w:rPr>
        <w:t xml:space="preserve">                                                                                                        Перечень</w:t>
      </w:r>
    </w:p>
    <w:p w:rsidR="00770F95" w:rsidRPr="00770F95" w:rsidRDefault="00770F95" w:rsidP="00770F95">
      <w:pPr>
        <w:autoSpaceDE w:val="0"/>
        <w:autoSpaceDN w:val="0"/>
        <w:adjustRightInd w:val="0"/>
        <w:spacing w:after="0"/>
        <w:jc w:val="center"/>
        <w:rPr>
          <w:rFonts w:ascii="Times New Roman" w:hAnsi="Times New Roman" w:cs="Times New Roman"/>
        </w:rPr>
      </w:pPr>
      <w:r w:rsidRPr="00770F95">
        <w:rPr>
          <w:rFonts w:ascii="Times New Roman" w:hAnsi="Times New Roman" w:cs="Times New Roman"/>
        </w:rPr>
        <w:t>Мероприятий  (инвестиционных проектов) Программы «Комплексное развитие   социальной инфраструктуры</w:t>
      </w:r>
    </w:p>
    <w:p w:rsidR="00770F95" w:rsidRPr="00770F95" w:rsidRDefault="00770F95" w:rsidP="00770F95">
      <w:pPr>
        <w:autoSpaceDE w:val="0"/>
        <w:autoSpaceDN w:val="0"/>
        <w:adjustRightInd w:val="0"/>
        <w:spacing w:after="0"/>
        <w:jc w:val="center"/>
        <w:rPr>
          <w:rFonts w:ascii="Times New Roman" w:hAnsi="Times New Roman" w:cs="Times New Roman"/>
        </w:rPr>
      </w:pP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на 2023-2027годы»</w:t>
      </w:r>
    </w:p>
    <w:tbl>
      <w:tblPr>
        <w:tblW w:w="0" w:type="auto"/>
        <w:tblInd w:w="70" w:type="dxa"/>
        <w:tblLayout w:type="fixed"/>
        <w:tblCellMar>
          <w:left w:w="70" w:type="dxa"/>
          <w:right w:w="70" w:type="dxa"/>
        </w:tblCellMar>
        <w:tblLook w:val="0000"/>
      </w:tblPr>
      <w:tblGrid>
        <w:gridCol w:w="540"/>
        <w:gridCol w:w="6690"/>
        <w:gridCol w:w="2268"/>
        <w:gridCol w:w="1701"/>
        <w:gridCol w:w="3260"/>
      </w:tblGrid>
      <w:tr w:rsidR="00770F95" w:rsidRPr="00770F95" w:rsidTr="00770F95">
        <w:trPr>
          <w:cantSplit/>
          <w:trHeight w:val="480"/>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N </w:t>
            </w:r>
            <w:r w:rsidRPr="00770F95">
              <w:rPr>
                <w:rFonts w:ascii="Times New Roman" w:eastAsia="Times New Roman" w:hAnsi="Times New Roman" w:cs="Times New Roman"/>
              </w:rPr>
              <w:br/>
            </w:r>
            <w:proofErr w:type="spellStart"/>
            <w:proofErr w:type="gramStart"/>
            <w:r w:rsidRPr="00770F95">
              <w:rPr>
                <w:rFonts w:ascii="Times New Roman" w:eastAsia="Times New Roman" w:hAnsi="Times New Roman" w:cs="Times New Roman"/>
              </w:rPr>
              <w:t>п</w:t>
            </w:r>
            <w:proofErr w:type="spellEnd"/>
            <w:proofErr w:type="gramEnd"/>
            <w:r w:rsidRPr="00770F95">
              <w:rPr>
                <w:rFonts w:ascii="Times New Roman" w:eastAsia="Times New Roman" w:hAnsi="Times New Roman" w:cs="Times New Roman"/>
              </w:rPr>
              <w:t>/</w:t>
            </w:r>
            <w:proofErr w:type="spellStart"/>
            <w:r w:rsidRPr="00770F95">
              <w:rPr>
                <w:rFonts w:ascii="Times New Roman" w:eastAsia="Times New Roman" w:hAnsi="Times New Roman" w:cs="Times New Roman"/>
              </w:rPr>
              <w:t>п</w:t>
            </w:r>
            <w:proofErr w:type="spellEnd"/>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Мероприятие       </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Объем     </w:t>
            </w:r>
            <w:r w:rsidRPr="00770F95">
              <w:rPr>
                <w:rFonts w:ascii="Times New Roman" w:eastAsia="Times New Roman" w:hAnsi="Times New Roman" w:cs="Times New Roman"/>
              </w:rPr>
              <w:br/>
              <w:t>финансирования,</w:t>
            </w:r>
            <w:r w:rsidRPr="00770F95">
              <w:rPr>
                <w:rFonts w:ascii="Times New Roman" w:eastAsia="Times New Roman" w:hAnsi="Times New Roman" w:cs="Times New Roman"/>
              </w:rPr>
              <w:br/>
              <w:t>тыс. рублей &lt;*&gt;</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Срок    </w:t>
            </w:r>
            <w:r w:rsidRPr="00770F95">
              <w:rPr>
                <w:rFonts w:ascii="Times New Roman" w:eastAsia="Times New Roman" w:hAnsi="Times New Roman" w:cs="Times New Roman"/>
              </w:rPr>
              <w:br/>
              <w:t>реализации,</w:t>
            </w:r>
            <w:r w:rsidRPr="00770F95">
              <w:rPr>
                <w:rFonts w:ascii="Times New Roman" w:eastAsia="Times New Roman" w:hAnsi="Times New Roman" w:cs="Times New Roman"/>
              </w:rPr>
              <w:br/>
              <w:t xml:space="preserve">годы    </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Источник      </w:t>
            </w:r>
            <w:r w:rsidRPr="00770F95">
              <w:rPr>
                <w:rFonts w:ascii="Times New Roman" w:eastAsia="Times New Roman" w:hAnsi="Times New Roman" w:cs="Times New Roman"/>
              </w:rPr>
              <w:br/>
              <w:t xml:space="preserve">финансирования   </w:t>
            </w:r>
          </w:p>
        </w:tc>
      </w:tr>
      <w:tr w:rsidR="00770F95" w:rsidRPr="00770F95" w:rsidTr="00770F95">
        <w:trPr>
          <w:cantSplit/>
          <w:trHeight w:val="240"/>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1 </w:t>
            </w: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                                            2            </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             3       </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              4     </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                   5          </w:t>
            </w:r>
          </w:p>
        </w:tc>
      </w:tr>
      <w:tr w:rsidR="00770F95" w:rsidRPr="00770F95"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Текущий ремонт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СДК (внутренняя отделка)</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МБ – 10,0 тыс.</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2023</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Бюджет МО</w:t>
            </w:r>
          </w:p>
        </w:tc>
      </w:tr>
      <w:tr w:rsidR="00770F95" w:rsidRPr="00770F95"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1</w:t>
            </w: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Строительство детского сада в с</w:t>
            </w:r>
            <w:proofErr w:type="gramStart"/>
            <w:r w:rsidRPr="00770F95">
              <w:rPr>
                <w:rFonts w:ascii="Times New Roman" w:eastAsia="Times New Roman" w:hAnsi="Times New Roman" w:cs="Times New Roman"/>
              </w:rPr>
              <w:t>.М</w:t>
            </w:r>
            <w:proofErr w:type="gramEnd"/>
            <w:r w:rsidRPr="00770F95">
              <w:rPr>
                <w:rFonts w:ascii="Times New Roman" w:eastAsia="Times New Roman" w:hAnsi="Times New Roman" w:cs="Times New Roman"/>
              </w:rPr>
              <w:t>амонтовое</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ОБ – 50,0 млн.</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2024</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Бюджет </w:t>
            </w:r>
            <w:proofErr w:type="gramStart"/>
            <w:r w:rsidRPr="00770F95">
              <w:rPr>
                <w:rFonts w:ascii="Times New Roman" w:eastAsia="Times New Roman" w:hAnsi="Times New Roman" w:cs="Times New Roman"/>
              </w:rPr>
              <w:t>ОБ</w:t>
            </w:r>
            <w:proofErr w:type="gramEnd"/>
          </w:p>
        </w:tc>
      </w:tr>
      <w:tr w:rsidR="00770F95" w:rsidRPr="00770F95"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2</w:t>
            </w: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Ремонт фасадной части здания в </w:t>
            </w:r>
            <w:proofErr w:type="spellStart"/>
            <w:r w:rsidRPr="00770F95">
              <w:rPr>
                <w:rFonts w:ascii="Times New Roman" w:eastAsia="Times New Roman" w:hAnsi="Times New Roman" w:cs="Times New Roman"/>
              </w:rPr>
              <w:t>Москвинском</w:t>
            </w:r>
            <w:proofErr w:type="spellEnd"/>
            <w:r w:rsidRPr="00770F95">
              <w:rPr>
                <w:rFonts w:ascii="Times New Roman" w:eastAsia="Times New Roman" w:hAnsi="Times New Roman" w:cs="Times New Roman"/>
              </w:rPr>
              <w:t xml:space="preserve"> СК и </w:t>
            </w:r>
            <w:proofErr w:type="spellStart"/>
            <w:r w:rsidRPr="00770F95">
              <w:rPr>
                <w:rFonts w:ascii="Times New Roman" w:eastAsia="Times New Roman" w:hAnsi="Times New Roman" w:cs="Times New Roman"/>
              </w:rPr>
              <w:t>Сапожковском</w:t>
            </w:r>
            <w:proofErr w:type="spellEnd"/>
            <w:r w:rsidRPr="00770F95">
              <w:rPr>
                <w:rFonts w:ascii="Times New Roman" w:eastAsia="Times New Roman" w:hAnsi="Times New Roman" w:cs="Times New Roman"/>
              </w:rPr>
              <w:t xml:space="preserve"> СДК</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МБ - 10,0 тыс.</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2024</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Бюджет МО</w:t>
            </w:r>
          </w:p>
        </w:tc>
      </w:tr>
      <w:tr w:rsidR="00770F95" w:rsidRPr="00770F95"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3</w:t>
            </w: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hAnsi="Times New Roman" w:cs="Times New Roman"/>
              </w:rPr>
              <w:t>Благоустройство территории центра д</w:t>
            </w:r>
            <w:proofErr w:type="gramStart"/>
            <w:r w:rsidRPr="00770F95">
              <w:rPr>
                <w:rFonts w:ascii="Times New Roman" w:hAnsi="Times New Roman" w:cs="Times New Roman"/>
              </w:rPr>
              <w:t>.О</w:t>
            </w:r>
            <w:proofErr w:type="gramEnd"/>
            <w:r w:rsidRPr="00770F95">
              <w:rPr>
                <w:rFonts w:ascii="Times New Roman" w:hAnsi="Times New Roman" w:cs="Times New Roman"/>
              </w:rPr>
              <w:t>зерки 6-е (спортивная  площадка, ограждение)</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МБ -150,0 тыс.</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2024</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Бюджет МО</w:t>
            </w:r>
          </w:p>
        </w:tc>
      </w:tr>
      <w:tr w:rsidR="00770F95" w:rsidRPr="00770F95"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hAnsi="Times New Roman" w:cs="Times New Roman"/>
              </w:rPr>
            </w:pPr>
            <w:r w:rsidRPr="00770F95">
              <w:rPr>
                <w:rFonts w:ascii="Times New Roman" w:hAnsi="Times New Roman" w:cs="Times New Roman"/>
              </w:rPr>
              <w:t xml:space="preserve">Приобретение одежды сцены в </w:t>
            </w:r>
            <w:proofErr w:type="gramStart"/>
            <w:r w:rsidRPr="00770F95">
              <w:rPr>
                <w:rFonts w:ascii="Times New Roman" w:hAnsi="Times New Roman" w:cs="Times New Roman"/>
              </w:rPr>
              <w:t>Мамонтовский</w:t>
            </w:r>
            <w:proofErr w:type="gramEnd"/>
            <w:r w:rsidRPr="00770F95">
              <w:rPr>
                <w:rFonts w:ascii="Times New Roman" w:hAnsi="Times New Roman" w:cs="Times New Roman"/>
              </w:rPr>
              <w:t xml:space="preserve"> СДК</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МБ – 300,0 тыс.</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2025</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Бюджет МО</w:t>
            </w:r>
          </w:p>
        </w:tc>
      </w:tr>
      <w:tr w:rsidR="00770F95" w:rsidRPr="00770F95"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4</w:t>
            </w: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Капительный ремонт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СДК (стены, пол, потолочное покрытие)</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ОБ – 600,0 тыс.</w:t>
            </w:r>
          </w:p>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МБ -200,0 тыс.</w:t>
            </w:r>
          </w:p>
          <w:p w:rsidR="00770F95" w:rsidRPr="00770F95" w:rsidRDefault="00770F95" w:rsidP="00770F95">
            <w:pPr>
              <w:autoSpaceDE w:val="0"/>
              <w:autoSpaceDN w:val="0"/>
              <w:adjustRightInd w:val="0"/>
              <w:spacing w:after="0"/>
              <w:rPr>
                <w:rFonts w:ascii="Times New Roman" w:eastAsia="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2026 </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Бюджет </w:t>
            </w:r>
            <w:proofErr w:type="gramStart"/>
            <w:r w:rsidRPr="00770F95">
              <w:rPr>
                <w:rFonts w:ascii="Times New Roman" w:eastAsia="Times New Roman" w:hAnsi="Times New Roman" w:cs="Times New Roman"/>
              </w:rPr>
              <w:t>ОБ</w:t>
            </w:r>
            <w:proofErr w:type="gramEnd"/>
          </w:p>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Бюджет МО </w:t>
            </w:r>
          </w:p>
        </w:tc>
      </w:tr>
      <w:tr w:rsidR="00770F95" w:rsidRPr="00770F95"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5</w:t>
            </w: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hAnsi="Times New Roman" w:cs="Times New Roman"/>
              </w:rPr>
              <w:t xml:space="preserve">Строительство модульного </w:t>
            </w:r>
            <w:proofErr w:type="spellStart"/>
            <w:r w:rsidRPr="00770F95">
              <w:rPr>
                <w:rFonts w:ascii="Times New Roman" w:hAnsi="Times New Roman" w:cs="Times New Roman"/>
              </w:rPr>
              <w:t>ФАПа</w:t>
            </w:r>
            <w:proofErr w:type="spellEnd"/>
            <w:r w:rsidRPr="00770F95">
              <w:rPr>
                <w:rFonts w:ascii="Times New Roman" w:hAnsi="Times New Roman" w:cs="Times New Roman"/>
              </w:rPr>
              <w:t xml:space="preserve"> </w:t>
            </w:r>
            <w:proofErr w:type="spellStart"/>
            <w:r w:rsidRPr="00770F95">
              <w:rPr>
                <w:rFonts w:ascii="Times New Roman" w:hAnsi="Times New Roman" w:cs="Times New Roman"/>
              </w:rPr>
              <w:t>д</w:t>
            </w:r>
            <w:proofErr w:type="gramStart"/>
            <w:r w:rsidRPr="00770F95">
              <w:rPr>
                <w:rFonts w:ascii="Times New Roman" w:hAnsi="Times New Roman" w:cs="Times New Roman"/>
              </w:rPr>
              <w:t>.А</w:t>
            </w:r>
            <w:proofErr w:type="gramEnd"/>
            <w:r w:rsidRPr="00770F95">
              <w:rPr>
                <w:rFonts w:ascii="Times New Roman" w:hAnsi="Times New Roman" w:cs="Times New Roman"/>
              </w:rPr>
              <w:t>лабуга</w:t>
            </w:r>
            <w:proofErr w:type="spellEnd"/>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ФБ-30,0 млн.</w:t>
            </w:r>
          </w:p>
          <w:p w:rsidR="00770F95" w:rsidRPr="00770F95" w:rsidRDefault="00770F95" w:rsidP="00770F95">
            <w:pPr>
              <w:autoSpaceDE w:val="0"/>
              <w:autoSpaceDN w:val="0"/>
              <w:adjustRightInd w:val="0"/>
              <w:spacing w:after="0"/>
              <w:rPr>
                <w:rFonts w:ascii="Times New Roman" w:eastAsia="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2027</w:t>
            </w: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Федеральный бюджет</w:t>
            </w:r>
          </w:p>
        </w:tc>
      </w:tr>
      <w:tr w:rsidR="00770F95" w:rsidRPr="00770F95" w:rsidTr="00770F95">
        <w:trPr>
          <w:cantSplit/>
          <w:trHeight w:val="240"/>
        </w:trPr>
        <w:tc>
          <w:tcPr>
            <w:tcW w:w="54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color w:val="FF0000"/>
              </w:rPr>
            </w:pPr>
          </w:p>
        </w:tc>
        <w:tc>
          <w:tcPr>
            <w:tcW w:w="669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 xml:space="preserve">Итого </w:t>
            </w:r>
          </w:p>
        </w:tc>
        <w:tc>
          <w:tcPr>
            <w:tcW w:w="2268"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rPr>
            </w:pPr>
            <w:r w:rsidRPr="00770F95">
              <w:rPr>
                <w:rFonts w:ascii="Times New Roman" w:eastAsia="Times New Roman" w:hAnsi="Times New Roman" w:cs="Times New Roman"/>
              </w:rPr>
              <w:t>81 млн.270,0 тыс.</w:t>
            </w:r>
          </w:p>
        </w:tc>
        <w:tc>
          <w:tcPr>
            <w:tcW w:w="1701"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color w:val="FF0000"/>
              </w:rPr>
            </w:pPr>
          </w:p>
        </w:tc>
        <w:tc>
          <w:tcPr>
            <w:tcW w:w="3260" w:type="dxa"/>
            <w:tcBorders>
              <w:top w:val="single" w:sz="6" w:space="0" w:color="auto"/>
              <w:left w:val="single" w:sz="6" w:space="0" w:color="auto"/>
              <w:bottom w:val="single" w:sz="6" w:space="0" w:color="auto"/>
              <w:right w:val="single" w:sz="6" w:space="0" w:color="auto"/>
            </w:tcBorders>
          </w:tcPr>
          <w:p w:rsidR="00770F95" w:rsidRPr="00770F95" w:rsidRDefault="00770F95" w:rsidP="00770F95">
            <w:pPr>
              <w:autoSpaceDE w:val="0"/>
              <w:autoSpaceDN w:val="0"/>
              <w:adjustRightInd w:val="0"/>
              <w:spacing w:after="0"/>
              <w:rPr>
                <w:rFonts w:ascii="Times New Roman" w:eastAsia="Times New Roman" w:hAnsi="Times New Roman" w:cs="Times New Roman"/>
                <w:color w:val="FF0000"/>
              </w:rPr>
            </w:pPr>
          </w:p>
        </w:tc>
      </w:tr>
    </w:tbl>
    <w:p w:rsidR="00770F95" w:rsidRPr="00770F95" w:rsidRDefault="00770F95" w:rsidP="00770F95">
      <w:pPr>
        <w:autoSpaceDE w:val="0"/>
        <w:autoSpaceDN w:val="0"/>
        <w:adjustRightInd w:val="0"/>
        <w:spacing w:after="0"/>
        <w:outlineLvl w:val="1"/>
        <w:rPr>
          <w:rFonts w:ascii="Times New Roman" w:hAnsi="Times New Roman" w:cs="Times New Roman"/>
        </w:rPr>
        <w:sectPr w:rsidR="00770F95" w:rsidRPr="00770F95" w:rsidSect="00770F95">
          <w:pgSz w:w="16838" w:h="11906" w:orient="landscape"/>
          <w:pgMar w:top="907" w:right="1077" w:bottom="851" w:left="1134" w:header="709" w:footer="709" w:gutter="0"/>
          <w:cols w:space="720"/>
        </w:sectPr>
      </w:pPr>
    </w:p>
    <w:p w:rsidR="00770F95" w:rsidRPr="00770F95" w:rsidRDefault="00770F95" w:rsidP="00770F95">
      <w:pPr>
        <w:spacing w:after="0" w:line="240" w:lineRule="auto"/>
        <w:rPr>
          <w:rFonts w:ascii="Times New Roman" w:hAnsi="Times New Roman" w:cs="Times New Roman"/>
          <w:b/>
          <w:bCs/>
          <w:color w:val="000000"/>
        </w:rPr>
      </w:pPr>
      <w:r w:rsidRPr="00770F95">
        <w:rPr>
          <w:rFonts w:ascii="Times New Roman" w:hAnsi="Times New Roman" w:cs="Times New Roman"/>
          <w:b/>
          <w:bCs/>
          <w:color w:val="000000"/>
        </w:rPr>
        <w:lastRenderedPageBreak/>
        <w:t xml:space="preserve">                                      4. Цель и задачи Программы</w:t>
      </w:r>
    </w:p>
    <w:p w:rsidR="00770F95" w:rsidRPr="00770F95" w:rsidRDefault="00770F95" w:rsidP="00770F95">
      <w:pPr>
        <w:spacing w:after="0" w:line="240" w:lineRule="auto"/>
        <w:jc w:val="center"/>
        <w:rPr>
          <w:rFonts w:ascii="Times New Roman" w:hAnsi="Times New Roman" w:cs="Times New Roman"/>
          <w:color w:val="000000"/>
        </w:rPr>
      </w:pPr>
    </w:p>
    <w:p w:rsidR="00770F95" w:rsidRPr="00770F95" w:rsidRDefault="00770F95" w:rsidP="00770F95">
      <w:pPr>
        <w:spacing w:after="0" w:line="240" w:lineRule="auto"/>
        <w:ind w:firstLine="720"/>
        <w:jc w:val="both"/>
        <w:rPr>
          <w:rFonts w:ascii="Times New Roman" w:hAnsi="Times New Roman" w:cs="Times New Roman"/>
          <w:color w:val="000000"/>
        </w:rPr>
      </w:pPr>
      <w:r w:rsidRPr="00770F95">
        <w:rPr>
          <w:rFonts w:ascii="Times New Roman" w:hAnsi="Times New Roman" w:cs="Times New Roman"/>
          <w:color w:val="000000"/>
        </w:rPr>
        <w:t>Главной целью реализации Программы является концентрация бюджетных сре</w:t>
      </w:r>
      <w:proofErr w:type="gramStart"/>
      <w:r w:rsidRPr="00770F95">
        <w:rPr>
          <w:rFonts w:ascii="Times New Roman" w:hAnsi="Times New Roman" w:cs="Times New Roman"/>
          <w:color w:val="000000"/>
        </w:rPr>
        <w:t>дств вс</w:t>
      </w:r>
      <w:proofErr w:type="gramEnd"/>
      <w:r w:rsidRPr="00770F95">
        <w:rPr>
          <w:rFonts w:ascii="Times New Roman" w:hAnsi="Times New Roman" w:cs="Times New Roman"/>
          <w:color w:val="000000"/>
        </w:rPr>
        <w:t xml:space="preserve">ех уровней и внебюджетных источников для обеспечения равного доступа жителей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 к своевременному и качественному предоставлению социальных услуг, повышение уровня  социального  обеспечения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w:t>
      </w:r>
    </w:p>
    <w:p w:rsidR="00770F95" w:rsidRPr="00770F95" w:rsidRDefault="00770F95" w:rsidP="00770F95">
      <w:pPr>
        <w:spacing w:after="0" w:line="240" w:lineRule="auto"/>
        <w:ind w:firstLine="720"/>
        <w:jc w:val="both"/>
        <w:rPr>
          <w:rFonts w:ascii="Times New Roman" w:hAnsi="Times New Roman" w:cs="Times New Roman"/>
          <w:color w:val="000000"/>
        </w:rPr>
      </w:pPr>
      <w:r w:rsidRPr="00770F95">
        <w:rPr>
          <w:rFonts w:ascii="Times New Roman" w:hAnsi="Times New Roman" w:cs="Times New Roman"/>
          <w:color w:val="000000"/>
        </w:rPr>
        <w:t>Для достижения поставленной цели необходимо выполнение следующих задач:</w:t>
      </w:r>
    </w:p>
    <w:p w:rsidR="00770F95" w:rsidRPr="00770F95" w:rsidRDefault="00770F95" w:rsidP="00770F95">
      <w:pPr>
        <w:framePr w:hSpace="180" w:wrap="around" w:vAnchor="text" w:hAnchor="margin" w:xAlign="center" w:y="323"/>
        <w:spacing w:after="0" w:line="240" w:lineRule="auto"/>
        <w:ind w:firstLine="320"/>
        <w:jc w:val="both"/>
        <w:rPr>
          <w:rFonts w:ascii="Times New Roman" w:hAnsi="Times New Roman" w:cs="Times New Roman"/>
          <w:color w:val="000000"/>
        </w:rPr>
      </w:pPr>
      <w:r w:rsidRPr="00770F95">
        <w:rPr>
          <w:rFonts w:ascii="Times New Roman" w:hAnsi="Times New Roman" w:cs="Times New Roman"/>
          <w:color w:val="000000"/>
        </w:rPr>
        <w:t xml:space="preserve">1) строительство и реконструкция объектов социальной  инфраструктуры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w:t>
      </w:r>
    </w:p>
    <w:p w:rsidR="00770F95" w:rsidRPr="00770F95" w:rsidRDefault="00770F95" w:rsidP="00770F95">
      <w:pPr>
        <w:framePr w:hSpace="180" w:wrap="around" w:vAnchor="text" w:hAnchor="margin" w:xAlign="center" w:y="323"/>
        <w:spacing w:after="0" w:line="240" w:lineRule="auto"/>
        <w:jc w:val="both"/>
        <w:rPr>
          <w:rFonts w:ascii="Times New Roman" w:hAnsi="Times New Roman" w:cs="Times New Roman"/>
          <w:color w:val="000000"/>
        </w:rPr>
      </w:pPr>
      <w:r w:rsidRPr="00770F95">
        <w:rPr>
          <w:rFonts w:ascii="Times New Roman" w:hAnsi="Times New Roman" w:cs="Times New Roman"/>
        </w:rPr>
        <w:t xml:space="preserve">    2) обеспечение текущего ремонта объектов социально-культурного назначения;</w:t>
      </w:r>
    </w:p>
    <w:p w:rsidR="00770F95" w:rsidRPr="00770F95" w:rsidRDefault="00770F95" w:rsidP="00770F95">
      <w:pPr>
        <w:pStyle w:val="a4"/>
        <w:framePr w:hSpace="180" w:wrap="around" w:vAnchor="text" w:hAnchor="margin" w:xAlign="center" w:y="323"/>
        <w:spacing w:before="0" w:beforeAutospacing="0" w:after="0" w:afterAutospacing="0"/>
        <w:rPr>
          <w:sz w:val="22"/>
          <w:szCs w:val="22"/>
        </w:rPr>
      </w:pPr>
      <w:r w:rsidRPr="00770F95">
        <w:rPr>
          <w:sz w:val="22"/>
          <w:szCs w:val="22"/>
        </w:rPr>
        <w:t xml:space="preserve">   3) подготовка </w:t>
      </w:r>
      <w:hyperlink r:id="rId8" w:tooltip="Проектная документация" w:history="1">
        <w:r w:rsidRPr="00770F95">
          <w:rPr>
            <w:rStyle w:val="a6"/>
            <w:rFonts w:eastAsiaTheme="majorEastAsia"/>
            <w:color w:val="auto"/>
            <w:sz w:val="22"/>
            <w:szCs w:val="22"/>
          </w:rPr>
          <w:t>проектно-сметной документации</w:t>
        </w:r>
      </w:hyperlink>
      <w:r w:rsidRPr="00770F95">
        <w:rPr>
          <w:sz w:val="22"/>
          <w:szCs w:val="22"/>
        </w:rPr>
        <w:t xml:space="preserve"> по объектам капитального строительства и капитального ремонта объектов социально-культурного назначения;</w:t>
      </w:r>
    </w:p>
    <w:p w:rsidR="00770F95" w:rsidRPr="00770F95" w:rsidRDefault="00770F95" w:rsidP="00770F95">
      <w:pPr>
        <w:pStyle w:val="a4"/>
        <w:framePr w:hSpace="180" w:wrap="around" w:vAnchor="text" w:hAnchor="margin" w:xAlign="center" w:y="323"/>
        <w:spacing w:before="0" w:beforeAutospacing="0" w:after="0" w:afterAutospacing="0"/>
        <w:rPr>
          <w:sz w:val="22"/>
          <w:szCs w:val="22"/>
        </w:rPr>
      </w:pPr>
      <w:r w:rsidRPr="00770F95">
        <w:rPr>
          <w:sz w:val="22"/>
          <w:szCs w:val="22"/>
        </w:rPr>
        <w:t xml:space="preserve">   4) сохранение и развитие материально-технической базы учреждений  культуры.</w:t>
      </w:r>
    </w:p>
    <w:p w:rsidR="00770F95" w:rsidRPr="00770F95" w:rsidRDefault="00770F95" w:rsidP="00770F95">
      <w:pPr>
        <w:pStyle w:val="a4"/>
        <w:framePr w:hSpace="180" w:wrap="around" w:vAnchor="text" w:hAnchor="margin" w:xAlign="center" w:y="323"/>
        <w:spacing w:before="0" w:beforeAutospacing="0" w:after="0" w:afterAutospacing="0"/>
        <w:rPr>
          <w:sz w:val="22"/>
          <w:szCs w:val="22"/>
        </w:rPr>
      </w:pPr>
      <w:r w:rsidRPr="00770F95">
        <w:rPr>
          <w:sz w:val="22"/>
          <w:szCs w:val="22"/>
        </w:rPr>
        <w:t xml:space="preserve">  </w:t>
      </w:r>
    </w:p>
    <w:p w:rsidR="00770F95" w:rsidRPr="00770F95" w:rsidRDefault="00770F95" w:rsidP="00770F95">
      <w:pPr>
        <w:spacing w:after="0" w:line="240" w:lineRule="auto"/>
        <w:jc w:val="both"/>
        <w:rPr>
          <w:rFonts w:ascii="Times New Roman" w:hAnsi="Times New Roman" w:cs="Times New Roman"/>
          <w:color w:val="000000"/>
        </w:rPr>
      </w:pPr>
    </w:p>
    <w:p w:rsidR="00770F95" w:rsidRPr="00770F95" w:rsidRDefault="00770F95" w:rsidP="00770F95">
      <w:pPr>
        <w:spacing w:after="0" w:line="240" w:lineRule="auto"/>
        <w:jc w:val="center"/>
        <w:rPr>
          <w:rFonts w:ascii="Times New Roman" w:hAnsi="Times New Roman" w:cs="Times New Roman"/>
          <w:color w:val="000000"/>
        </w:rPr>
      </w:pPr>
      <w:r w:rsidRPr="00770F95">
        <w:rPr>
          <w:rFonts w:ascii="Times New Roman" w:hAnsi="Times New Roman" w:cs="Times New Roman"/>
          <w:b/>
          <w:bCs/>
          <w:color w:val="000000"/>
        </w:rPr>
        <w:t>5. Сроки и этапы реализации Программы</w:t>
      </w:r>
      <w:r w:rsidRPr="00770F95">
        <w:rPr>
          <w:rFonts w:ascii="Times New Roman" w:hAnsi="Times New Roman" w:cs="Times New Roman"/>
          <w:color w:val="000000"/>
        </w:rPr>
        <w:t xml:space="preserve"> </w:t>
      </w:r>
    </w:p>
    <w:p w:rsidR="00770F95" w:rsidRPr="00770F95" w:rsidRDefault="00770F95" w:rsidP="00770F95">
      <w:pPr>
        <w:spacing w:after="0" w:line="240" w:lineRule="auto"/>
        <w:ind w:firstLine="709"/>
        <w:jc w:val="both"/>
        <w:rPr>
          <w:rFonts w:ascii="Times New Roman" w:hAnsi="Times New Roman" w:cs="Times New Roman"/>
          <w:color w:val="000000"/>
        </w:rPr>
      </w:pPr>
      <w:r w:rsidRPr="00770F95">
        <w:rPr>
          <w:rFonts w:ascii="Times New Roman" w:hAnsi="Times New Roman" w:cs="Times New Roman"/>
          <w:color w:val="000000"/>
        </w:rPr>
        <w:t>Действие Программы предусмотрено на 2023-2027 годы. Программа реализуется в один этап.</w:t>
      </w:r>
    </w:p>
    <w:p w:rsidR="00770F95" w:rsidRPr="00770F95" w:rsidRDefault="00770F95" w:rsidP="00770F95">
      <w:pPr>
        <w:spacing w:after="0" w:line="240" w:lineRule="auto"/>
        <w:rPr>
          <w:rFonts w:ascii="Times New Roman" w:hAnsi="Times New Roman" w:cs="Times New Roman"/>
          <w:b/>
          <w:bCs/>
          <w:color w:val="000000"/>
        </w:rPr>
      </w:pPr>
      <w:r w:rsidRPr="00770F95">
        <w:rPr>
          <w:rFonts w:ascii="Times New Roman" w:hAnsi="Times New Roman" w:cs="Times New Roman"/>
          <w:b/>
          <w:bCs/>
          <w:color w:val="000000"/>
        </w:rPr>
        <w:t xml:space="preserve">                            6. Механизм реализации Программы</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xml:space="preserve">Комплексное управление реализацией Программы осуществляет  заказчик-координатор – Администрация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(далее – Администрация).</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Администрация осуществляет:</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взаимодействие с  заказчиками-координаторами и государственными заказчиками государственных программ по вопросам формирования, мониторинга и реализации Программы;</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мониторинг финансирования и реализации мероприятий Программы;</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подготовку сводной аналитической информации об исполнении финансирования и итогах реализации мероприятий Программы;</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xml:space="preserve">- подготовку и согласование проектов нормативных правовых актов о внесении изменений в Программу. </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Государственные заказчики и государственные заказчики-координаторы государственных программ:</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xml:space="preserve">- организуют работу по реализации мероприятий Программы; </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xml:space="preserve">- готовят и направляют в адрес Администрации информацию об исполнении финансирования и итогах реализации мероприятий Программы; </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готовят и направляют в адрес Администрации предложения по корректировке мероприятий Программы.</w:t>
      </w:r>
    </w:p>
    <w:p w:rsidR="00770F95" w:rsidRPr="00770F95" w:rsidRDefault="00770F95" w:rsidP="00770F95">
      <w:pPr>
        <w:spacing w:after="0" w:line="240" w:lineRule="auto"/>
        <w:jc w:val="center"/>
        <w:rPr>
          <w:rFonts w:ascii="Times New Roman" w:hAnsi="Times New Roman" w:cs="Times New Roman"/>
          <w:b/>
          <w:bCs/>
          <w:color w:val="000000"/>
        </w:rPr>
      </w:pPr>
      <w:r w:rsidRPr="00770F95">
        <w:rPr>
          <w:rFonts w:ascii="Times New Roman" w:hAnsi="Times New Roman" w:cs="Times New Roman"/>
          <w:b/>
          <w:bCs/>
          <w:color w:val="000000"/>
        </w:rPr>
        <w:t>7. Ресурсное обеспечение Программы</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 xml:space="preserve">Финансирование осуществляется в рамках соответствующих государственных программ. </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Самостоятельного (отдельного) финансирования мероприятий Программы не предусматривается.</w:t>
      </w:r>
    </w:p>
    <w:p w:rsidR="00770F95" w:rsidRPr="00770F95" w:rsidRDefault="00770F95" w:rsidP="00770F95">
      <w:pPr>
        <w:spacing w:after="0" w:line="240" w:lineRule="auto"/>
        <w:ind w:firstLine="720"/>
        <w:jc w:val="both"/>
        <w:rPr>
          <w:rFonts w:ascii="Times New Roman" w:hAnsi="Times New Roman" w:cs="Times New Roman"/>
        </w:rPr>
      </w:pPr>
      <w:r w:rsidRPr="00770F95">
        <w:rPr>
          <w:rFonts w:ascii="Times New Roman" w:hAnsi="Times New Roman" w:cs="Times New Roman"/>
        </w:rPr>
        <w:t>Своевременное освоение средств обеспечивают органы исполнительной власти Новосибирской области – государственные заказчики-координаторы действующих государственных программ.</w:t>
      </w:r>
    </w:p>
    <w:tbl>
      <w:tblPr>
        <w:tblpPr w:leftFromText="180" w:rightFromText="180" w:bottomFromText="200" w:vertAnchor="text" w:horzAnchor="margin" w:tblpXSpec="center" w:tblpY="381"/>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7"/>
        <w:gridCol w:w="1559"/>
        <w:gridCol w:w="1418"/>
        <w:gridCol w:w="1276"/>
        <w:gridCol w:w="1417"/>
        <w:gridCol w:w="1418"/>
      </w:tblGrid>
      <w:tr w:rsidR="00770F95" w:rsidRPr="00770F95" w:rsidTr="00770F95">
        <w:trPr>
          <w:trHeight w:val="826"/>
        </w:trPr>
        <w:tc>
          <w:tcPr>
            <w:tcW w:w="336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color w:val="000000"/>
                <w:highlight w:val="yellow"/>
              </w:rPr>
            </w:pPr>
            <w:r w:rsidRPr="00770F95">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color w:val="000000"/>
              </w:rPr>
              <w:t>Всего</w:t>
            </w:r>
          </w:p>
        </w:tc>
        <w:tc>
          <w:tcPr>
            <w:tcW w:w="1418"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color w:val="000000"/>
              </w:rPr>
              <w:t>Федеральный бюджет (при условии участия)</w:t>
            </w:r>
          </w:p>
        </w:tc>
        <w:tc>
          <w:tcPr>
            <w:tcW w:w="127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color w:val="000000"/>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color w:val="000000"/>
              </w:rPr>
              <w:t>Местный бюджет</w:t>
            </w:r>
          </w:p>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color w:val="000000"/>
              </w:rPr>
              <w:t>(при условии участия)</w:t>
            </w:r>
          </w:p>
        </w:tc>
        <w:tc>
          <w:tcPr>
            <w:tcW w:w="1418"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color w:val="000000"/>
              </w:rPr>
              <w:t>Прочие источники</w:t>
            </w:r>
          </w:p>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color w:val="000000"/>
              </w:rPr>
              <w:t>(при условии участия)</w:t>
            </w:r>
          </w:p>
        </w:tc>
      </w:tr>
      <w:tr w:rsidR="00770F95" w:rsidRPr="00770F95" w:rsidTr="00770F95">
        <w:trPr>
          <w:trHeight w:val="597"/>
        </w:trPr>
        <w:tc>
          <w:tcPr>
            <w:tcW w:w="3367"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rPr>
              <w:t>Итого (в рамках действующих программ), в т.ч.: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b/>
                <w:bCs/>
              </w:rPr>
            </w:pPr>
            <w:r w:rsidRPr="00770F95">
              <w:rPr>
                <w:rFonts w:ascii="Times New Roman" w:hAnsi="Times New Roman" w:cs="Times New Roman"/>
                <w:b/>
                <w:bCs/>
              </w:rPr>
              <w:t>80 800,0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b/>
                <w:bCs/>
              </w:rPr>
            </w:pPr>
            <w:r w:rsidRPr="00770F95">
              <w:rPr>
                <w:rFonts w:ascii="Times New Roman" w:hAnsi="Times New Roman" w:cs="Times New Roman"/>
                <w:b/>
                <w:bCs/>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b/>
                <w:bCs/>
              </w:rPr>
            </w:pPr>
            <w:r w:rsidRPr="00770F95">
              <w:rPr>
                <w:rFonts w:ascii="Times New Roman" w:hAnsi="Times New Roman" w:cs="Times New Roman"/>
                <w:b/>
                <w:bCs/>
              </w:rPr>
              <w:t>50600,0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b/>
                <w:bCs/>
              </w:rPr>
            </w:pPr>
            <w:r w:rsidRPr="00770F95">
              <w:rPr>
                <w:rFonts w:ascii="Times New Roman" w:hAnsi="Times New Roman" w:cs="Times New Roman"/>
                <w:b/>
                <w:bCs/>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b/>
                <w:bCs/>
              </w:rPr>
            </w:pPr>
            <w:r w:rsidRPr="00770F95">
              <w:rPr>
                <w:rFonts w:ascii="Times New Roman" w:hAnsi="Times New Roman" w:cs="Times New Roman"/>
                <w:b/>
                <w:bCs/>
              </w:rPr>
              <w:t>0</w:t>
            </w:r>
          </w:p>
        </w:tc>
      </w:tr>
      <w:tr w:rsidR="00770F95" w:rsidRPr="00770F95" w:rsidTr="00770F95">
        <w:trPr>
          <w:trHeight w:val="549"/>
        </w:trPr>
        <w:tc>
          <w:tcPr>
            <w:tcW w:w="3367"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 Государственные программы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80 800,0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bCs/>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50600,0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0</w:t>
            </w:r>
          </w:p>
        </w:tc>
      </w:tr>
    </w:tbl>
    <w:p w:rsidR="00770F95" w:rsidRPr="00770F95" w:rsidRDefault="00770F95" w:rsidP="00770F95">
      <w:pPr>
        <w:spacing w:after="0"/>
        <w:ind w:firstLine="720"/>
        <w:jc w:val="right"/>
        <w:rPr>
          <w:rFonts w:ascii="Times New Roman" w:hAnsi="Times New Roman" w:cs="Times New Roman"/>
        </w:rPr>
      </w:pPr>
      <w:r w:rsidRPr="00770F95">
        <w:rPr>
          <w:rFonts w:ascii="Times New Roman" w:hAnsi="Times New Roman" w:cs="Times New Roman"/>
        </w:rPr>
        <w:t>млн. руб.</w:t>
      </w:r>
    </w:p>
    <w:p w:rsidR="00770F95" w:rsidRPr="00770F95" w:rsidRDefault="00770F95" w:rsidP="00770F95">
      <w:pPr>
        <w:spacing w:after="0" w:line="240" w:lineRule="auto"/>
        <w:jc w:val="center"/>
        <w:rPr>
          <w:rFonts w:ascii="Times New Roman" w:eastAsia="Times New Roman" w:hAnsi="Times New Roman" w:cs="Times New Roman"/>
        </w:rPr>
      </w:pPr>
      <w:r w:rsidRPr="00770F95">
        <w:rPr>
          <w:rFonts w:ascii="Times New Roman" w:eastAsia="Times New Roman" w:hAnsi="Times New Roman" w:cs="Times New Roman"/>
          <w:b/>
        </w:rPr>
        <w:lastRenderedPageBreak/>
        <w:t>Раздел 8 Анализ фактических и плановых расходов на финансирование программы, источники финансирования</w:t>
      </w:r>
    </w:p>
    <w:p w:rsidR="00770F95" w:rsidRPr="00770F95" w:rsidRDefault="00770F95" w:rsidP="00770F95">
      <w:pPr>
        <w:spacing w:after="0" w:line="240" w:lineRule="auto"/>
        <w:jc w:val="center"/>
        <w:rPr>
          <w:rFonts w:ascii="Times New Roman" w:eastAsia="Times New Roman" w:hAnsi="Times New Roman" w:cs="Times New Roman"/>
        </w:rPr>
      </w:pPr>
      <w:r w:rsidRPr="00770F95">
        <w:rPr>
          <w:rFonts w:ascii="Times New Roman" w:eastAsia="Times New Roman" w:hAnsi="Times New Roman" w:cs="Times New Roman"/>
        </w:rPr>
        <w:t>Основными источниками финансирования мероприятий программы являются:</w:t>
      </w:r>
    </w:p>
    <w:p w:rsidR="00770F95" w:rsidRPr="00770F95" w:rsidRDefault="00770F95" w:rsidP="00770F95">
      <w:pPr>
        <w:spacing w:after="0" w:line="240" w:lineRule="auto"/>
        <w:jc w:val="both"/>
        <w:rPr>
          <w:rFonts w:ascii="Times New Roman" w:eastAsia="Times New Roman" w:hAnsi="Times New Roman" w:cs="Times New Roman"/>
        </w:rPr>
      </w:pPr>
      <w:r w:rsidRPr="00770F95">
        <w:rPr>
          <w:rFonts w:ascii="Times New Roman" w:eastAsia="Times New Roman" w:hAnsi="Times New Roman" w:cs="Times New Roman"/>
        </w:rPr>
        <w:t>- средства областного бюджета;</w:t>
      </w:r>
    </w:p>
    <w:p w:rsidR="00770F95" w:rsidRPr="00770F95" w:rsidRDefault="00770F95" w:rsidP="00770F95">
      <w:pPr>
        <w:spacing w:after="0" w:line="240" w:lineRule="auto"/>
        <w:jc w:val="both"/>
        <w:rPr>
          <w:rFonts w:ascii="Times New Roman" w:eastAsia="Times New Roman" w:hAnsi="Times New Roman" w:cs="Times New Roman"/>
        </w:rPr>
      </w:pPr>
      <w:r w:rsidRPr="00770F95">
        <w:rPr>
          <w:rFonts w:ascii="Times New Roman" w:eastAsia="Times New Roman" w:hAnsi="Times New Roman" w:cs="Times New Roman"/>
        </w:rPr>
        <w:t>- средства районного бюджета</w:t>
      </w:r>
    </w:p>
    <w:p w:rsidR="00770F95" w:rsidRPr="00770F95" w:rsidRDefault="00770F95" w:rsidP="00770F95">
      <w:pPr>
        <w:spacing w:after="0" w:line="240" w:lineRule="auto"/>
        <w:jc w:val="both"/>
        <w:rPr>
          <w:rFonts w:ascii="Times New Roman" w:eastAsia="Times New Roman" w:hAnsi="Times New Roman" w:cs="Times New Roman"/>
        </w:rPr>
      </w:pPr>
      <w:r w:rsidRPr="00770F95">
        <w:rPr>
          <w:rFonts w:ascii="Times New Roman" w:eastAsia="Times New Roman" w:hAnsi="Times New Roman" w:cs="Times New Roman"/>
        </w:rPr>
        <w:t xml:space="preserve">-средства бюджета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spellStart"/>
      <w:r w:rsidRPr="00770F95">
        <w:rPr>
          <w:rFonts w:ascii="Times New Roman" w:eastAsia="Times New Roman" w:hAnsi="Times New Roman" w:cs="Times New Roman"/>
        </w:rPr>
        <w:t>Каргатского</w:t>
      </w:r>
      <w:proofErr w:type="spellEnd"/>
      <w:r w:rsidRPr="00770F95">
        <w:rPr>
          <w:rFonts w:ascii="Times New Roman" w:eastAsia="Times New Roman" w:hAnsi="Times New Roman" w:cs="Times New Roman"/>
        </w:rPr>
        <w:t xml:space="preserve"> района Новосибирской  области (</w:t>
      </w:r>
      <w:proofErr w:type="spellStart"/>
      <w:r w:rsidRPr="00770F95">
        <w:rPr>
          <w:rFonts w:ascii="Times New Roman" w:eastAsia="Times New Roman" w:hAnsi="Times New Roman" w:cs="Times New Roman"/>
        </w:rPr>
        <w:t>софинасорование</w:t>
      </w:r>
      <w:proofErr w:type="spellEnd"/>
      <w:r w:rsidRPr="00770F95">
        <w:rPr>
          <w:rFonts w:ascii="Times New Roman" w:eastAsia="Times New Roman" w:hAnsi="Times New Roman" w:cs="Times New Roman"/>
        </w:rPr>
        <w:t>);</w:t>
      </w:r>
    </w:p>
    <w:p w:rsidR="00770F95" w:rsidRPr="00770F95" w:rsidRDefault="00770F95" w:rsidP="00770F95">
      <w:pPr>
        <w:spacing w:after="0" w:line="240" w:lineRule="auto"/>
        <w:jc w:val="both"/>
        <w:rPr>
          <w:rFonts w:ascii="Times New Roman" w:eastAsia="Times New Roman" w:hAnsi="Times New Roman" w:cs="Times New Roman"/>
        </w:rPr>
      </w:pPr>
      <w:r w:rsidRPr="00770F95">
        <w:rPr>
          <w:rFonts w:ascii="Times New Roman" w:eastAsia="Times New Roman" w:hAnsi="Times New Roman" w:cs="Times New Roman"/>
        </w:rPr>
        <w:t>- иные средства, предусмотренные законодательством.</w:t>
      </w:r>
    </w:p>
    <w:p w:rsidR="00770F95" w:rsidRDefault="00770F95" w:rsidP="00770F95">
      <w:pPr>
        <w:spacing w:after="0" w:line="240" w:lineRule="auto"/>
        <w:ind w:firstLine="708"/>
        <w:rPr>
          <w:rFonts w:ascii="Times New Roman" w:eastAsia="Times New Roman" w:hAnsi="Times New Roman" w:cs="Times New Roman"/>
        </w:rPr>
      </w:pPr>
      <w:r w:rsidRPr="00770F95">
        <w:rPr>
          <w:rFonts w:ascii="Times New Roman" w:eastAsia="Times New Roman" w:hAnsi="Times New Roman" w:cs="Times New Roman"/>
        </w:rPr>
        <w:t xml:space="preserve">Бюджетные ассигнования, предусмотренные в плановом периоде 2023-2027 годов, будут уточнены при формировании проектов бюджета поселения с учетом  изменения ассигнований областного бюджета.  Объемы финансирования за счет средств бюджета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spellStart"/>
      <w:r w:rsidRPr="00770F95">
        <w:rPr>
          <w:rFonts w:ascii="Times New Roman" w:eastAsia="Times New Roman" w:hAnsi="Times New Roman" w:cs="Times New Roman"/>
        </w:rPr>
        <w:t>Каргатского</w:t>
      </w:r>
      <w:proofErr w:type="spellEnd"/>
      <w:r w:rsidRPr="00770F95">
        <w:rPr>
          <w:rFonts w:ascii="Times New Roman" w:eastAsia="Times New Roman" w:hAnsi="Times New Roman" w:cs="Times New Roman"/>
        </w:rPr>
        <w:t xml:space="preserve"> района Новосибирской области определяются после утверждения соответствующих инвестиционных программ и закладываются при утверждении бюджета на соответствующий год. Финансирование мероприятий подпрограммы из областного бюджета предполагается на долевой основе при соблюдении Новосибирской областью условий </w:t>
      </w:r>
      <w:proofErr w:type="spellStart"/>
      <w:r w:rsidRPr="00770F95">
        <w:rPr>
          <w:rFonts w:ascii="Times New Roman" w:eastAsia="Times New Roman" w:hAnsi="Times New Roman" w:cs="Times New Roman"/>
        </w:rPr>
        <w:t>софинансирования</w:t>
      </w:r>
      <w:proofErr w:type="spellEnd"/>
      <w:r w:rsidRPr="00770F95">
        <w:rPr>
          <w:rFonts w:ascii="Times New Roman" w:eastAsia="Times New Roman" w:hAnsi="Times New Roman" w:cs="Times New Roman"/>
        </w:rPr>
        <w:t xml:space="preserve">, предусмотренных федеральным законодательством. Привлечение средств в местный бюджет предполагается посредством предоставления межбюджетных трансфертов на условиях </w:t>
      </w:r>
      <w:proofErr w:type="spellStart"/>
      <w:r w:rsidRPr="00770F95">
        <w:rPr>
          <w:rFonts w:ascii="Times New Roman" w:eastAsia="Times New Roman" w:hAnsi="Times New Roman" w:cs="Times New Roman"/>
        </w:rPr>
        <w:t>софинансирования</w:t>
      </w:r>
      <w:proofErr w:type="spellEnd"/>
      <w:r w:rsidRPr="00770F95">
        <w:rPr>
          <w:rFonts w:ascii="Times New Roman" w:eastAsia="Times New Roman" w:hAnsi="Times New Roman" w:cs="Times New Roman"/>
        </w:rPr>
        <w:t xml:space="preserve"> в соответствии с законодательством.  Привлечение средств из внебюджетных источников предполагается на долевой основе в порядке и на условиях, </w:t>
      </w:r>
      <w:proofErr w:type="gramStart"/>
      <w:r w:rsidRPr="00770F95">
        <w:rPr>
          <w:rFonts w:ascii="Times New Roman" w:eastAsia="Times New Roman" w:hAnsi="Times New Roman" w:cs="Times New Roman"/>
        </w:rPr>
        <w:t>предусмотренных</w:t>
      </w:r>
      <w:proofErr w:type="gramEnd"/>
      <w:r w:rsidRPr="00770F95">
        <w:rPr>
          <w:rFonts w:ascii="Times New Roman" w:eastAsia="Times New Roman" w:hAnsi="Times New Roman" w:cs="Times New Roman"/>
        </w:rPr>
        <w:t xml:space="preserve"> законодательством.</w:t>
      </w:r>
    </w:p>
    <w:p w:rsidR="00770F95" w:rsidRDefault="00770F95" w:rsidP="00770F95">
      <w:pPr>
        <w:spacing w:after="0" w:line="240" w:lineRule="auto"/>
        <w:ind w:firstLine="708"/>
        <w:rPr>
          <w:rFonts w:ascii="Times New Roman" w:eastAsia="Times New Roman" w:hAnsi="Times New Roman" w:cs="Times New Roman"/>
        </w:rPr>
      </w:pPr>
    </w:p>
    <w:tbl>
      <w:tblPr>
        <w:tblW w:w="9883" w:type="dxa"/>
        <w:tblInd w:w="-142" w:type="dxa"/>
        <w:tblCellMar>
          <w:top w:w="15" w:type="dxa"/>
          <w:left w:w="15" w:type="dxa"/>
          <w:bottom w:w="15" w:type="dxa"/>
          <w:right w:w="15" w:type="dxa"/>
        </w:tblCellMar>
        <w:tblLook w:val="04A0"/>
      </w:tblPr>
      <w:tblGrid>
        <w:gridCol w:w="9883"/>
      </w:tblGrid>
      <w:tr w:rsidR="00770F95" w:rsidRPr="00770F95" w:rsidTr="00770F95">
        <w:trPr>
          <w:trHeight w:val="212"/>
        </w:trPr>
        <w:tc>
          <w:tcPr>
            <w:tcW w:w="9883" w:type="dxa"/>
            <w:tcMar>
              <w:top w:w="0" w:type="dxa"/>
              <w:left w:w="0" w:type="dxa"/>
              <w:bottom w:w="0" w:type="dxa"/>
              <w:right w:w="0" w:type="dxa"/>
            </w:tcMar>
            <w:vAlign w:val="center"/>
          </w:tcPr>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СОВЕТ  ДЕПУТАТОВ</w:t>
            </w:r>
          </w:p>
          <w:p w:rsidR="00770F95" w:rsidRPr="00770F95" w:rsidRDefault="00770F95" w:rsidP="00770F95">
            <w:pPr>
              <w:spacing w:after="0"/>
              <w:jc w:val="center"/>
              <w:rPr>
                <w:rFonts w:ascii="Times New Roman" w:hAnsi="Times New Roman" w:cs="Times New Roman"/>
                <w:b/>
              </w:rPr>
            </w:pPr>
            <w:proofErr w:type="spellStart"/>
            <w:r w:rsidRPr="00770F95">
              <w:rPr>
                <w:rFonts w:ascii="Times New Roman" w:hAnsi="Times New Roman" w:cs="Times New Roman"/>
                <w:b/>
              </w:rPr>
              <w:t>Алабугинского</w:t>
            </w:r>
            <w:proofErr w:type="spellEnd"/>
            <w:r w:rsidRPr="00770F95">
              <w:rPr>
                <w:rFonts w:ascii="Times New Roman" w:hAnsi="Times New Roman" w:cs="Times New Roman"/>
                <w:b/>
              </w:rPr>
              <w:t xml:space="preserve"> сельсовета</w:t>
            </w:r>
          </w:p>
          <w:p w:rsidR="00770F95" w:rsidRPr="00770F95" w:rsidRDefault="00770F95" w:rsidP="00770F95">
            <w:pPr>
              <w:spacing w:after="0"/>
              <w:jc w:val="center"/>
              <w:rPr>
                <w:rFonts w:ascii="Times New Roman" w:hAnsi="Times New Roman" w:cs="Times New Roman"/>
                <w:b/>
              </w:rPr>
            </w:pPr>
            <w:proofErr w:type="spellStart"/>
            <w:r w:rsidRPr="00770F95">
              <w:rPr>
                <w:rFonts w:ascii="Times New Roman" w:hAnsi="Times New Roman" w:cs="Times New Roman"/>
                <w:b/>
              </w:rPr>
              <w:t>Каргатского</w:t>
            </w:r>
            <w:proofErr w:type="spellEnd"/>
            <w:r w:rsidRPr="00770F95">
              <w:rPr>
                <w:rFonts w:ascii="Times New Roman" w:hAnsi="Times New Roman" w:cs="Times New Roman"/>
                <w:b/>
              </w:rPr>
              <w:t xml:space="preserve"> района Новосибирской области</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(шестого созыва)</w:t>
            </w:r>
          </w:p>
          <w:p w:rsidR="00770F95" w:rsidRPr="00770F95" w:rsidRDefault="00770F95" w:rsidP="00770F95">
            <w:pPr>
              <w:spacing w:after="0"/>
              <w:jc w:val="center"/>
              <w:rPr>
                <w:rFonts w:ascii="Times New Roman" w:hAnsi="Times New Roman" w:cs="Times New Roman"/>
                <w:b/>
              </w:rPr>
            </w:pP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РЕШЕНИЕ</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внеочередной 29-й  сессии</w:t>
            </w:r>
          </w:p>
          <w:p w:rsidR="00770F95" w:rsidRPr="00770F95" w:rsidRDefault="00770F95" w:rsidP="00770F95">
            <w:pPr>
              <w:spacing w:after="0"/>
              <w:rPr>
                <w:rFonts w:ascii="Times New Roman" w:hAnsi="Times New Roman" w:cs="Times New Roman"/>
                <w:b/>
              </w:rPr>
            </w:pP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18.07.2023</w:t>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t xml:space="preserve">                                                        </w:t>
            </w:r>
            <w:r>
              <w:rPr>
                <w:rFonts w:ascii="Times New Roman" w:hAnsi="Times New Roman" w:cs="Times New Roman"/>
              </w:rPr>
              <w:t xml:space="preserve">         </w:t>
            </w:r>
            <w:r w:rsidRPr="00770F95">
              <w:rPr>
                <w:rFonts w:ascii="Times New Roman" w:hAnsi="Times New Roman" w:cs="Times New Roman"/>
              </w:rPr>
              <w:t>№ 145</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t xml:space="preserve">    </w:t>
            </w:r>
            <w:r>
              <w:rPr>
                <w:rFonts w:ascii="Times New Roman" w:hAnsi="Times New Roman" w:cs="Times New Roman"/>
              </w:rPr>
              <w:t xml:space="preserve">                 </w:t>
            </w:r>
            <w:r w:rsidRPr="00770F95">
              <w:rPr>
                <w:rFonts w:ascii="Times New Roman" w:hAnsi="Times New Roman" w:cs="Times New Roman"/>
              </w:rPr>
              <w:t xml:space="preserve">  с</w:t>
            </w:r>
            <w:proofErr w:type="gramStart"/>
            <w:r w:rsidRPr="00770F95">
              <w:rPr>
                <w:rFonts w:ascii="Times New Roman" w:hAnsi="Times New Roman" w:cs="Times New Roman"/>
              </w:rPr>
              <w:t>.М</w:t>
            </w:r>
            <w:proofErr w:type="gramEnd"/>
            <w:r w:rsidRPr="00770F95">
              <w:rPr>
                <w:rFonts w:ascii="Times New Roman" w:hAnsi="Times New Roman" w:cs="Times New Roman"/>
              </w:rPr>
              <w:t>амонтовое</w:t>
            </w:r>
          </w:p>
          <w:p w:rsidR="00770F95" w:rsidRPr="00770F95" w:rsidRDefault="00770F95" w:rsidP="00770F95">
            <w:pPr>
              <w:spacing w:after="0"/>
              <w:rPr>
                <w:rFonts w:ascii="Times New Roman" w:hAnsi="Times New Roman" w:cs="Times New Roman"/>
                <w:b/>
              </w:rPr>
            </w:pP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Об утверждении программы</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«Комплексное развитие транспортной   инфраструктуры</w:t>
            </w:r>
          </w:p>
          <w:p w:rsidR="00770F95" w:rsidRPr="00770F95" w:rsidRDefault="00770F95" w:rsidP="00770F95">
            <w:pPr>
              <w:spacing w:after="0"/>
              <w:jc w:val="center"/>
              <w:rPr>
                <w:rFonts w:ascii="Times New Roman" w:hAnsi="Times New Roman" w:cs="Times New Roman"/>
                <w:b/>
              </w:rPr>
            </w:pPr>
            <w:proofErr w:type="spellStart"/>
            <w:r w:rsidRPr="00770F95">
              <w:rPr>
                <w:rFonts w:ascii="Times New Roman" w:hAnsi="Times New Roman" w:cs="Times New Roman"/>
                <w:b/>
              </w:rPr>
              <w:t>Алабугинского</w:t>
            </w:r>
            <w:proofErr w:type="spellEnd"/>
            <w:r w:rsidRPr="00770F95">
              <w:rPr>
                <w:rFonts w:ascii="Times New Roman" w:hAnsi="Times New Roman" w:cs="Times New Roman"/>
                <w:b/>
              </w:rPr>
              <w:t xml:space="preserve"> сельсовета </w:t>
            </w:r>
            <w:proofErr w:type="spellStart"/>
            <w:r w:rsidRPr="00770F95">
              <w:rPr>
                <w:rFonts w:ascii="Times New Roman" w:hAnsi="Times New Roman" w:cs="Times New Roman"/>
                <w:b/>
              </w:rPr>
              <w:t>Каргатского</w:t>
            </w:r>
            <w:proofErr w:type="spellEnd"/>
            <w:r w:rsidRPr="00770F95">
              <w:rPr>
                <w:rFonts w:ascii="Times New Roman" w:hAnsi="Times New Roman" w:cs="Times New Roman"/>
                <w:b/>
              </w:rPr>
              <w:t xml:space="preserve"> района Новосибирской области</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rPr>
              <w:t>на 2023-2032 годы»</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w:t>
            </w:r>
            <w:proofErr w:type="gramStart"/>
            <w:r w:rsidRPr="00770F95">
              <w:rPr>
                <w:rFonts w:ascii="Times New Roman" w:hAnsi="Times New Roman" w:cs="Times New Roman"/>
              </w:rPr>
              <w:t xml:space="preserve">В целях обеспечения перспективного развития транспортной инфраструктуры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в соответствии с потребностями строительства, реконструкции, ремонта транспортной инфраструктуры местного значения, на основании Градостроительного кодекса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25.12.2015 N 1440 "Об утверждении требований к программам комплексного развития транспортной</w:t>
            </w:r>
            <w:proofErr w:type="gramEnd"/>
            <w:r w:rsidRPr="00770F95">
              <w:rPr>
                <w:rFonts w:ascii="Times New Roman" w:hAnsi="Times New Roman" w:cs="Times New Roman"/>
              </w:rPr>
              <w:t xml:space="preserve"> инфраструктуры поселений, городских округов", Генеральным планом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w:t>
            </w:r>
            <w:proofErr w:type="spellStart"/>
            <w:r w:rsidRPr="00770F95">
              <w:rPr>
                <w:rFonts w:ascii="Times New Roman" w:hAnsi="Times New Roman" w:cs="Times New Roman"/>
              </w:rPr>
              <w:t>райолна</w:t>
            </w:r>
            <w:proofErr w:type="spellEnd"/>
            <w:r w:rsidRPr="00770F95">
              <w:rPr>
                <w:rFonts w:ascii="Times New Roman" w:hAnsi="Times New Roman" w:cs="Times New Roman"/>
              </w:rPr>
              <w:t xml:space="preserve"> Новосибирской области, Совет депутатов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РЕШИЛ:</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1.Утвердить Программу «Комплексное развитие транспортной инфраструктуры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на 2023-2032годы»  согласно приложению.</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2.Настоящее Решение с приложением подлежит официальному   опубликованию и размещению на официальном Интернет-сайте  администрации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 </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lastRenderedPageBreak/>
              <w:t xml:space="preserve">    3. Решение вступает в силу на следующий день после его официального опубликования.  </w:t>
            </w:r>
          </w:p>
          <w:p w:rsidR="00770F95" w:rsidRPr="00770F95" w:rsidRDefault="00770F95" w:rsidP="00770F95">
            <w:pPr>
              <w:spacing w:after="0"/>
              <w:rPr>
                <w:rFonts w:ascii="Times New Roman" w:hAnsi="Times New Roman" w:cs="Times New Roman"/>
              </w:rPr>
            </w:pPr>
          </w:p>
          <w:p w:rsidR="00770F95" w:rsidRPr="00770F95" w:rsidRDefault="00770F95" w:rsidP="00770F95">
            <w:pPr>
              <w:spacing w:after="0"/>
              <w:ind w:hanging="360"/>
              <w:rPr>
                <w:rFonts w:ascii="Times New Roman" w:hAnsi="Times New Roman" w:cs="Times New Roman"/>
              </w:rPr>
            </w:pPr>
            <w:r w:rsidRPr="00770F95">
              <w:rPr>
                <w:rFonts w:ascii="Times New Roman" w:hAnsi="Times New Roman" w:cs="Times New Roman"/>
              </w:rPr>
              <w:t xml:space="preserve">     Глава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w:t>
            </w:r>
          </w:p>
          <w:p w:rsidR="00770F95" w:rsidRPr="00770F95" w:rsidRDefault="00770F95" w:rsidP="00770F95">
            <w:pPr>
              <w:spacing w:after="0"/>
              <w:ind w:hanging="360"/>
              <w:rPr>
                <w:rFonts w:ascii="Times New Roman" w:hAnsi="Times New Roman" w:cs="Times New Roman"/>
              </w:rPr>
            </w:pPr>
            <w:r w:rsidRPr="00770F95">
              <w:rPr>
                <w:rFonts w:ascii="Times New Roman" w:hAnsi="Times New Roman" w:cs="Times New Roman"/>
              </w:rPr>
              <w:t xml:space="preserve">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t>С.В.Гайдук</w:t>
            </w:r>
          </w:p>
          <w:p w:rsidR="00770F95" w:rsidRPr="00770F95" w:rsidRDefault="00770F95" w:rsidP="00770F95">
            <w:pPr>
              <w:spacing w:after="0"/>
              <w:rPr>
                <w:rFonts w:ascii="Times New Roman" w:hAnsi="Times New Roman" w:cs="Times New Roman"/>
                <w:color w:val="000000"/>
              </w:rPr>
            </w:pP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Председатель Совета депутатов</w:t>
            </w:r>
          </w:p>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w:t>
            </w:r>
          </w:p>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r w:rsidRPr="00770F95">
              <w:rPr>
                <w:rFonts w:ascii="Times New Roman" w:hAnsi="Times New Roman" w:cs="Times New Roman"/>
              </w:rPr>
              <w:tab/>
              <w:t xml:space="preserve">          </w:t>
            </w:r>
            <w:r w:rsidRPr="00770F95">
              <w:rPr>
                <w:rFonts w:ascii="Times New Roman" w:hAnsi="Times New Roman" w:cs="Times New Roman"/>
              </w:rPr>
              <w:tab/>
            </w:r>
            <w:r w:rsidRPr="00770F95">
              <w:rPr>
                <w:rFonts w:ascii="Times New Roman" w:hAnsi="Times New Roman" w:cs="Times New Roman"/>
              </w:rPr>
              <w:tab/>
              <w:t xml:space="preserve">          </w:t>
            </w:r>
            <w:proofErr w:type="spellStart"/>
            <w:r w:rsidRPr="00770F95">
              <w:rPr>
                <w:rFonts w:ascii="Times New Roman" w:hAnsi="Times New Roman" w:cs="Times New Roman"/>
              </w:rPr>
              <w:t>Л.В.Гевля</w:t>
            </w:r>
            <w:proofErr w:type="spellEnd"/>
            <w:r w:rsidRPr="00770F95">
              <w:rPr>
                <w:rFonts w:ascii="Times New Roman" w:hAnsi="Times New Roman" w:cs="Times New Roman"/>
              </w:rPr>
              <w:tab/>
              <w:t xml:space="preserve">               </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w:t>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r w:rsidRPr="00770F95">
              <w:rPr>
                <w:rFonts w:ascii="Times New Roman" w:hAnsi="Times New Roman" w:cs="Times New Roman"/>
              </w:rPr>
              <w:tab/>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Приложение</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К решению Совета депутатов</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от 18.07.2023 № 145</w:t>
            </w:r>
          </w:p>
        </w:tc>
      </w:tr>
      <w:tr w:rsidR="00770F95" w:rsidRPr="00770F95" w:rsidTr="00770F95">
        <w:trPr>
          <w:trHeight w:val="212"/>
        </w:trPr>
        <w:tc>
          <w:tcPr>
            <w:tcW w:w="9883" w:type="dxa"/>
            <w:tcMar>
              <w:top w:w="0" w:type="dxa"/>
              <w:left w:w="0" w:type="dxa"/>
              <w:bottom w:w="0" w:type="dxa"/>
              <w:right w:w="0" w:type="dxa"/>
            </w:tcMar>
            <w:vAlign w:val="center"/>
          </w:tcPr>
          <w:p w:rsidR="00770F95" w:rsidRPr="00770F95" w:rsidRDefault="00770F95" w:rsidP="00770F95">
            <w:pPr>
              <w:spacing w:after="0"/>
              <w:rPr>
                <w:rFonts w:ascii="Times New Roman" w:hAnsi="Times New Roman" w:cs="Times New Roman"/>
              </w:rPr>
            </w:pPr>
          </w:p>
        </w:tc>
      </w:tr>
      <w:tr w:rsidR="00770F95" w:rsidRPr="00770F95" w:rsidTr="00770F95">
        <w:trPr>
          <w:trHeight w:val="212"/>
        </w:trPr>
        <w:tc>
          <w:tcPr>
            <w:tcW w:w="9883" w:type="dxa"/>
            <w:tcMar>
              <w:top w:w="0" w:type="dxa"/>
              <w:left w:w="0" w:type="dxa"/>
              <w:bottom w:w="0" w:type="dxa"/>
              <w:right w:w="0" w:type="dxa"/>
            </w:tcMar>
            <w:vAlign w:val="center"/>
          </w:tcPr>
          <w:p w:rsidR="00770F95" w:rsidRPr="00770F95" w:rsidRDefault="00770F95" w:rsidP="00770F95">
            <w:pPr>
              <w:spacing w:after="0"/>
              <w:rPr>
                <w:rFonts w:ascii="Times New Roman" w:hAnsi="Times New Roman" w:cs="Times New Roman"/>
              </w:rPr>
            </w:pPr>
          </w:p>
        </w:tc>
      </w:tr>
      <w:tr w:rsidR="00770F95" w:rsidRPr="00770F95" w:rsidTr="00770F95">
        <w:trPr>
          <w:trHeight w:val="212"/>
        </w:trPr>
        <w:tc>
          <w:tcPr>
            <w:tcW w:w="9883" w:type="dxa"/>
            <w:tcMar>
              <w:top w:w="0" w:type="dxa"/>
              <w:left w:w="0" w:type="dxa"/>
              <w:bottom w:w="0" w:type="dxa"/>
              <w:right w:w="0" w:type="dxa"/>
            </w:tcMar>
            <w:vAlign w:val="center"/>
          </w:tcPr>
          <w:p w:rsidR="00770F95" w:rsidRPr="00770F95" w:rsidRDefault="00770F95" w:rsidP="00770F95">
            <w:pPr>
              <w:spacing w:after="0"/>
              <w:rPr>
                <w:rFonts w:ascii="Times New Roman" w:hAnsi="Times New Roman" w:cs="Times New Roman"/>
              </w:rPr>
            </w:pPr>
          </w:p>
        </w:tc>
      </w:tr>
      <w:tr w:rsidR="00770F95" w:rsidRPr="00770F95" w:rsidTr="00770F95">
        <w:trPr>
          <w:trHeight w:val="212"/>
        </w:trPr>
        <w:tc>
          <w:tcPr>
            <w:tcW w:w="9883" w:type="dxa"/>
            <w:tcMar>
              <w:top w:w="0" w:type="dxa"/>
              <w:left w:w="0" w:type="dxa"/>
              <w:bottom w:w="0" w:type="dxa"/>
              <w:right w:w="0" w:type="dxa"/>
            </w:tcMar>
            <w:vAlign w:val="center"/>
          </w:tcPr>
          <w:p w:rsidR="00770F95" w:rsidRPr="00770F95" w:rsidRDefault="00770F95" w:rsidP="00770F95">
            <w:pPr>
              <w:spacing w:after="0"/>
              <w:rPr>
                <w:rFonts w:ascii="Times New Roman" w:hAnsi="Times New Roman" w:cs="Times New Roman"/>
              </w:rPr>
            </w:pPr>
          </w:p>
        </w:tc>
      </w:tr>
      <w:tr w:rsidR="00770F95" w:rsidRPr="00770F95" w:rsidTr="00770F95">
        <w:trPr>
          <w:trHeight w:val="212"/>
        </w:trPr>
        <w:tc>
          <w:tcPr>
            <w:tcW w:w="9883" w:type="dxa"/>
            <w:tcMar>
              <w:top w:w="0" w:type="dxa"/>
              <w:left w:w="0" w:type="dxa"/>
              <w:bottom w:w="0" w:type="dxa"/>
              <w:right w:w="0" w:type="dxa"/>
            </w:tcMar>
            <w:vAlign w:val="center"/>
          </w:tcPr>
          <w:p w:rsidR="00770F95" w:rsidRPr="00770F95" w:rsidRDefault="00770F95" w:rsidP="00770F95">
            <w:pPr>
              <w:spacing w:after="0"/>
              <w:rPr>
                <w:rFonts w:ascii="Times New Roman" w:hAnsi="Times New Roman" w:cs="Times New Roman"/>
              </w:rPr>
            </w:pPr>
          </w:p>
        </w:tc>
      </w:tr>
      <w:tr w:rsidR="00770F95" w:rsidRPr="00770F95" w:rsidTr="00770F95">
        <w:trPr>
          <w:trHeight w:val="212"/>
        </w:trPr>
        <w:tc>
          <w:tcPr>
            <w:tcW w:w="9883" w:type="dxa"/>
            <w:tcMar>
              <w:top w:w="0" w:type="dxa"/>
              <w:left w:w="0" w:type="dxa"/>
              <w:bottom w:w="0" w:type="dxa"/>
              <w:right w:w="0" w:type="dxa"/>
            </w:tcMar>
            <w:vAlign w:val="center"/>
          </w:tcPr>
          <w:p w:rsidR="00770F95" w:rsidRPr="00770F95" w:rsidRDefault="00770F95" w:rsidP="00770F95">
            <w:pPr>
              <w:spacing w:after="0"/>
              <w:rPr>
                <w:rFonts w:ascii="Times New Roman" w:hAnsi="Times New Roman" w:cs="Times New Roman"/>
              </w:rPr>
            </w:pPr>
          </w:p>
        </w:tc>
      </w:tr>
    </w:tbl>
    <w:p w:rsidR="00770F95" w:rsidRPr="00770F95" w:rsidRDefault="00770F95" w:rsidP="00770F95">
      <w:pPr>
        <w:spacing w:after="0"/>
        <w:rPr>
          <w:rFonts w:ascii="Times New Roman" w:hAnsi="Times New Roman" w:cs="Times New Roman"/>
          <w:b/>
          <w:bCs/>
          <w:color w:val="000000"/>
        </w:rPr>
      </w:pPr>
      <w:r w:rsidRPr="00770F95">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770F95">
        <w:rPr>
          <w:rFonts w:ascii="Times New Roman" w:hAnsi="Times New Roman" w:cs="Times New Roman"/>
          <w:b/>
          <w:bCs/>
          <w:color w:val="000000"/>
        </w:rPr>
        <w:t xml:space="preserve">  Программа </w:t>
      </w:r>
    </w:p>
    <w:p w:rsidR="00770F95" w:rsidRPr="00770F95" w:rsidRDefault="00770F95" w:rsidP="00770F95">
      <w:pPr>
        <w:spacing w:after="0"/>
        <w:jc w:val="center"/>
        <w:rPr>
          <w:rFonts w:ascii="Times New Roman" w:hAnsi="Times New Roman" w:cs="Times New Roman"/>
          <w:b/>
          <w:bCs/>
          <w:color w:val="000000"/>
        </w:rPr>
      </w:pPr>
      <w:r w:rsidRPr="00770F95">
        <w:rPr>
          <w:rFonts w:ascii="Times New Roman" w:hAnsi="Times New Roman" w:cs="Times New Roman"/>
          <w:b/>
          <w:bCs/>
          <w:color w:val="000000"/>
        </w:rPr>
        <w:t xml:space="preserve">«Комплексное развитие </w:t>
      </w:r>
      <w:proofErr w:type="gramStart"/>
      <w:r w:rsidRPr="00770F95">
        <w:rPr>
          <w:rFonts w:ascii="Times New Roman" w:hAnsi="Times New Roman" w:cs="Times New Roman"/>
          <w:b/>
          <w:bCs/>
          <w:color w:val="000000"/>
        </w:rPr>
        <w:t>транспортной</w:t>
      </w:r>
      <w:proofErr w:type="gramEnd"/>
      <w:r w:rsidRPr="00770F95">
        <w:rPr>
          <w:rFonts w:ascii="Times New Roman" w:hAnsi="Times New Roman" w:cs="Times New Roman"/>
          <w:b/>
          <w:bCs/>
          <w:color w:val="000000"/>
        </w:rPr>
        <w:t xml:space="preserve"> </w:t>
      </w:r>
    </w:p>
    <w:p w:rsidR="00770F95" w:rsidRPr="00770F95" w:rsidRDefault="00770F95" w:rsidP="00770F95">
      <w:pPr>
        <w:spacing w:after="0"/>
        <w:jc w:val="center"/>
        <w:rPr>
          <w:rFonts w:ascii="Times New Roman" w:hAnsi="Times New Roman" w:cs="Times New Roman"/>
          <w:b/>
        </w:rPr>
      </w:pPr>
      <w:r w:rsidRPr="00770F95">
        <w:rPr>
          <w:rFonts w:ascii="Times New Roman" w:hAnsi="Times New Roman" w:cs="Times New Roman"/>
          <w:b/>
          <w:bCs/>
          <w:color w:val="000000"/>
        </w:rPr>
        <w:t xml:space="preserve"> инфраструктуры </w:t>
      </w:r>
      <w:proofErr w:type="spellStart"/>
      <w:r w:rsidRPr="00770F95">
        <w:rPr>
          <w:rFonts w:ascii="Times New Roman" w:hAnsi="Times New Roman" w:cs="Times New Roman"/>
          <w:b/>
        </w:rPr>
        <w:t>Алабугинского</w:t>
      </w:r>
      <w:proofErr w:type="spellEnd"/>
      <w:r w:rsidRPr="00770F95">
        <w:rPr>
          <w:rFonts w:ascii="Times New Roman" w:hAnsi="Times New Roman" w:cs="Times New Roman"/>
          <w:b/>
        </w:rPr>
        <w:t xml:space="preserve"> сельсовета</w:t>
      </w:r>
    </w:p>
    <w:p w:rsidR="00770F95" w:rsidRPr="00770F95" w:rsidRDefault="00770F95" w:rsidP="00770F95">
      <w:pPr>
        <w:spacing w:after="0"/>
        <w:jc w:val="center"/>
        <w:rPr>
          <w:rFonts w:ascii="Times New Roman" w:hAnsi="Times New Roman" w:cs="Times New Roman"/>
          <w:b/>
          <w:bCs/>
          <w:color w:val="000000"/>
        </w:rPr>
      </w:pPr>
      <w:proofErr w:type="spellStart"/>
      <w:r w:rsidRPr="00770F95">
        <w:rPr>
          <w:rFonts w:ascii="Times New Roman" w:hAnsi="Times New Roman" w:cs="Times New Roman"/>
          <w:b/>
        </w:rPr>
        <w:t>Каргатского</w:t>
      </w:r>
      <w:proofErr w:type="spellEnd"/>
      <w:r w:rsidRPr="00770F95">
        <w:rPr>
          <w:rFonts w:ascii="Times New Roman" w:hAnsi="Times New Roman" w:cs="Times New Roman"/>
          <w:b/>
        </w:rPr>
        <w:t xml:space="preserve"> района Новосибирской  области на 2023-2032 годы»</w:t>
      </w:r>
      <w:r w:rsidRPr="00770F95">
        <w:rPr>
          <w:rFonts w:ascii="Times New Roman" w:hAnsi="Times New Roman" w:cs="Times New Roman"/>
          <w:b/>
          <w:bCs/>
          <w:color w:val="000000"/>
        </w:rPr>
        <w:t xml:space="preserve"> </w:t>
      </w:r>
    </w:p>
    <w:p w:rsidR="00770F95" w:rsidRPr="00770F95" w:rsidRDefault="00770F95" w:rsidP="00770F95">
      <w:pPr>
        <w:spacing w:after="0"/>
        <w:jc w:val="center"/>
        <w:rPr>
          <w:rFonts w:ascii="Times New Roman" w:hAnsi="Times New Roman" w:cs="Times New Roman"/>
          <w:bCs/>
          <w:color w:val="000000"/>
        </w:rPr>
      </w:pPr>
    </w:p>
    <w:p w:rsidR="00770F95" w:rsidRPr="00770F95" w:rsidRDefault="00770F95" w:rsidP="00770F95">
      <w:pPr>
        <w:spacing w:after="0"/>
        <w:jc w:val="center"/>
        <w:rPr>
          <w:rFonts w:ascii="Times New Roman" w:hAnsi="Times New Roman" w:cs="Times New Roman"/>
          <w:bCs/>
          <w:color w:val="000000"/>
        </w:rPr>
      </w:pPr>
      <w:r w:rsidRPr="00770F95">
        <w:rPr>
          <w:rFonts w:ascii="Times New Roman" w:hAnsi="Times New Roman" w:cs="Times New Roman"/>
          <w:bCs/>
          <w:color w:val="000000"/>
        </w:rPr>
        <w:t>(далее – Программа)</w:t>
      </w: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jc w:val="center"/>
        <w:rPr>
          <w:rFonts w:ascii="Times New Roman" w:hAnsi="Times New Roman" w:cs="Times New Roman"/>
          <w:color w:val="000000"/>
        </w:rPr>
      </w:pPr>
      <w:r w:rsidRPr="00770F95">
        <w:rPr>
          <w:rFonts w:ascii="Times New Roman" w:hAnsi="Times New Roman" w:cs="Times New Roman"/>
          <w:b/>
          <w:bCs/>
          <w:color w:val="000000"/>
        </w:rPr>
        <w:t>1. Паспорт Программы</w:t>
      </w:r>
      <w:r w:rsidRPr="00770F95">
        <w:rPr>
          <w:rFonts w:ascii="Times New Roman" w:hAnsi="Times New Roman" w:cs="Times New Roman"/>
          <w:color w:val="000000"/>
        </w:rPr>
        <w:t xml:space="preserve"> </w:t>
      </w:r>
    </w:p>
    <w:tbl>
      <w:tblPr>
        <w:tblpPr w:leftFromText="180" w:rightFromText="180" w:vertAnchor="text" w:horzAnchor="margin" w:tblpXSpec="center" w:tblpY="32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836"/>
        <w:gridCol w:w="7938"/>
      </w:tblGrid>
      <w:tr w:rsidR="00770F95" w:rsidRPr="00770F95" w:rsidTr="00770F95">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1.1. Наименование Программы</w:t>
            </w:r>
          </w:p>
        </w:tc>
        <w:tc>
          <w:tcPr>
            <w:tcW w:w="7938" w:type="dxa"/>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bCs/>
                <w:color w:val="000000"/>
              </w:rPr>
              <w:t xml:space="preserve">Программа «Комплексное развитие транспортной инфраструктуры </w:t>
            </w:r>
            <w:proofErr w:type="spellStart"/>
            <w:r w:rsidRPr="00770F95">
              <w:rPr>
                <w:rFonts w:ascii="Times New Roman" w:hAnsi="Times New Roman" w:cs="Times New Roman"/>
                <w:bCs/>
                <w:color w:val="000000"/>
              </w:rPr>
              <w:t>Алабугинского</w:t>
            </w:r>
            <w:proofErr w:type="spellEnd"/>
            <w:r w:rsidRPr="00770F95">
              <w:rPr>
                <w:rFonts w:ascii="Times New Roman" w:hAnsi="Times New Roman" w:cs="Times New Roman"/>
                <w:bCs/>
                <w:color w:val="000000"/>
              </w:rPr>
              <w:t xml:space="preserve"> сельсовета </w:t>
            </w:r>
            <w:proofErr w:type="spellStart"/>
            <w:r w:rsidRPr="00770F95">
              <w:rPr>
                <w:rFonts w:ascii="Times New Roman" w:hAnsi="Times New Roman" w:cs="Times New Roman"/>
                <w:bCs/>
                <w:color w:val="000000"/>
              </w:rPr>
              <w:t>Каргатского</w:t>
            </w:r>
            <w:proofErr w:type="spellEnd"/>
            <w:r w:rsidRPr="00770F95">
              <w:rPr>
                <w:rFonts w:ascii="Times New Roman" w:hAnsi="Times New Roman" w:cs="Times New Roman"/>
                <w:bCs/>
                <w:color w:val="000000"/>
              </w:rPr>
              <w:t xml:space="preserve"> района Новосибирской области на 2023-2032 годы</w:t>
            </w:r>
            <w:proofErr w:type="gramStart"/>
            <w:r w:rsidRPr="00770F95">
              <w:rPr>
                <w:rFonts w:ascii="Times New Roman" w:hAnsi="Times New Roman" w:cs="Times New Roman"/>
                <w:bCs/>
                <w:color w:val="000000"/>
              </w:rPr>
              <w:t>.»</w:t>
            </w:r>
            <w:proofErr w:type="gramEnd"/>
          </w:p>
        </w:tc>
      </w:tr>
      <w:tr w:rsidR="00770F95" w:rsidRPr="00770F95" w:rsidTr="00770F95">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1.2. Основание для разработки Программы</w:t>
            </w:r>
          </w:p>
        </w:tc>
        <w:tc>
          <w:tcPr>
            <w:tcW w:w="7938" w:type="dxa"/>
          </w:tcPr>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1) Федеральный закон от 29.12.2014 № 456-ФЗ «О внесении изменений в Градостроительный кодекс РФ и отдельные законодательные акты РФ»;</w:t>
            </w:r>
          </w:p>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 xml:space="preserve">2) Федеральный закон от 06.10.2003 № 131-ФЗ (ред. от 29.06.2015) «Об общих принципах организации местного самоуправления в Российской Федерации» (с измен. </w:t>
            </w:r>
            <w:proofErr w:type="gramStart"/>
            <w:r w:rsidRPr="00770F95">
              <w:rPr>
                <w:rFonts w:ascii="Times New Roman" w:hAnsi="Times New Roman" w:cs="Times New Roman"/>
              </w:rPr>
              <w:t xml:space="preserve">Доп., </w:t>
            </w:r>
            <w:proofErr w:type="spellStart"/>
            <w:r w:rsidRPr="00770F95">
              <w:rPr>
                <w:rFonts w:ascii="Times New Roman" w:hAnsi="Times New Roman" w:cs="Times New Roman"/>
              </w:rPr>
              <w:t>вст</w:t>
            </w:r>
            <w:proofErr w:type="spellEnd"/>
            <w:r w:rsidRPr="00770F95">
              <w:rPr>
                <w:rFonts w:ascii="Times New Roman" w:hAnsi="Times New Roman" w:cs="Times New Roman"/>
              </w:rPr>
              <w:t>. в силу с 11.07.2015)</w:t>
            </w:r>
            <w:proofErr w:type="gramEnd"/>
          </w:p>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 xml:space="preserve">3)Генеральный план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района Новосибирской области;</w:t>
            </w:r>
          </w:p>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4)Региональные нормативы градостроительного проектирования Новосибирской области, утвержденные постановлением Правительства Новосибирской области от 12.08.2015 № 303-п.</w:t>
            </w:r>
          </w:p>
        </w:tc>
      </w:tr>
      <w:tr w:rsidR="00770F95" w:rsidRPr="00770F95" w:rsidTr="00770F95">
        <w:trPr>
          <w:trHeight w:val="879"/>
        </w:trPr>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1.3. Разработчик Программы</w:t>
            </w:r>
          </w:p>
        </w:tc>
        <w:tc>
          <w:tcPr>
            <w:tcW w:w="7938" w:type="dxa"/>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 xml:space="preserve">Администрация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 </w:t>
            </w:r>
            <w:proofErr w:type="spellStart"/>
            <w:r w:rsidRPr="00770F95">
              <w:rPr>
                <w:rFonts w:ascii="Times New Roman" w:hAnsi="Times New Roman" w:cs="Times New Roman"/>
                <w:color w:val="000000"/>
              </w:rPr>
              <w:t>Каргатского</w:t>
            </w:r>
            <w:proofErr w:type="spellEnd"/>
            <w:r w:rsidRPr="00770F95">
              <w:rPr>
                <w:rFonts w:ascii="Times New Roman" w:hAnsi="Times New Roman" w:cs="Times New Roman"/>
                <w:color w:val="000000"/>
              </w:rPr>
              <w:t xml:space="preserve"> района Новосибирской области</w:t>
            </w:r>
          </w:p>
        </w:tc>
      </w:tr>
      <w:tr w:rsidR="00770F95" w:rsidRPr="00770F95" w:rsidTr="00770F95">
        <w:trPr>
          <w:trHeight w:val="879"/>
        </w:trPr>
        <w:tc>
          <w:tcPr>
            <w:tcW w:w="2836" w:type="dxa"/>
          </w:tcPr>
          <w:p w:rsidR="00770F95" w:rsidRPr="00770F95" w:rsidRDefault="00770F95" w:rsidP="00770F95">
            <w:pPr>
              <w:spacing w:after="0"/>
              <w:rPr>
                <w:rFonts w:ascii="Times New Roman" w:hAnsi="Times New Roman" w:cs="Times New Roman"/>
                <w:bCs/>
                <w:color w:val="000000"/>
              </w:rPr>
            </w:pPr>
            <w:r w:rsidRPr="00770F95">
              <w:rPr>
                <w:rFonts w:ascii="Times New Roman" w:hAnsi="Times New Roman" w:cs="Times New Roman"/>
                <w:bCs/>
                <w:color w:val="000000"/>
              </w:rPr>
              <w:t>1.4. Исполнитель Программы</w:t>
            </w:r>
          </w:p>
        </w:tc>
        <w:tc>
          <w:tcPr>
            <w:tcW w:w="7938" w:type="dxa"/>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 xml:space="preserve">Исполнитель – координатор Программы – Администрация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 </w:t>
            </w:r>
            <w:proofErr w:type="spellStart"/>
            <w:r w:rsidRPr="00770F95">
              <w:rPr>
                <w:rFonts w:ascii="Times New Roman" w:hAnsi="Times New Roman" w:cs="Times New Roman"/>
                <w:color w:val="000000"/>
              </w:rPr>
              <w:t>Каргатского</w:t>
            </w:r>
            <w:proofErr w:type="spellEnd"/>
            <w:r w:rsidRPr="00770F95">
              <w:rPr>
                <w:rFonts w:ascii="Times New Roman" w:hAnsi="Times New Roman" w:cs="Times New Roman"/>
                <w:color w:val="000000"/>
              </w:rPr>
              <w:t xml:space="preserve"> района Новосибирской  области</w:t>
            </w:r>
          </w:p>
        </w:tc>
      </w:tr>
      <w:tr w:rsidR="00770F95" w:rsidRPr="00770F95" w:rsidTr="00770F95">
        <w:trPr>
          <w:trHeight w:val="828"/>
        </w:trPr>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lastRenderedPageBreak/>
              <w:t>1.5. Основные цели Программы</w:t>
            </w:r>
          </w:p>
        </w:tc>
        <w:tc>
          <w:tcPr>
            <w:tcW w:w="7938" w:type="dxa"/>
          </w:tcPr>
          <w:p w:rsidR="00770F95" w:rsidRPr="00770F95" w:rsidRDefault="00770F95" w:rsidP="00770F95">
            <w:pPr>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Целью программы является:</w:t>
            </w:r>
          </w:p>
          <w:p w:rsidR="00770F95" w:rsidRPr="00770F95" w:rsidRDefault="00770F95" w:rsidP="00770F95">
            <w:pPr>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 xml:space="preserve">Развитие современной и эффективной транспортной инфраструктуры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повышение уровня безопасности движения, доступности и качества оказываемых услуг транспортного комплекса для населения.</w:t>
            </w:r>
          </w:p>
        </w:tc>
      </w:tr>
      <w:tr w:rsidR="00770F95" w:rsidRPr="00770F95" w:rsidTr="00770F95">
        <w:trPr>
          <w:trHeight w:val="2824"/>
        </w:trPr>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1.6. Основные задачи Программы</w:t>
            </w:r>
          </w:p>
        </w:tc>
        <w:tc>
          <w:tcPr>
            <w:tcW w:w="7938" w:type="dxa"/>
            <w:vAlign w:val="center"/>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Основными задачами Программы являются:</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 формирование условий для социально- экономического развития,</w:t>
            </w: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770F95" w:rsidRPr="00770F95" w:rsidRDefault="00770F95" w:rsidP="00770F95">
            <w:pPr>
              <w:spacing w:after="0"/>
              <w:rPr>
                <w:rFonts w:ascii="Times New Roman" w:eastAsia="Times New Roman" w:hAnsi="Times New Roman" w:cs="Times New Roman"/>
              </w:rPr>
            </w:pPr>
            <w:r w:rsidRPr="00770F95">
              <w:rPr>
                <w:rFonts w:ascii="Times New Roman" w:hAnsi="Times New Roman" w:cs="Times New Roman"/>
              </w:rPr>
              <w:t xml:space="preserve"> - снижение негативного воздействия транспортной инфраструктуры на окружающую среду поселения.</w:t>
            </w:r>
          </w:p>
        </w:tc>
      </w:tr>
      <w:tr w:rsidR="00770F95" w:rsidRPr="00770F95" w:rsidTr="00770F95">
        <w:trPr>
          <w:trHeight w:val="2824"/>
        </w:trPr>
        <w:tc>
          <w:tcPr>
            <w:tcW w:w="2836" w:type="dxa"/>
          </w:tcPr>
          <w:p w:rsidR="00770F95" w:rsidRPr="00770F95" w:rsidRDefault="00770F95" w:rsidP="00770F95">
            <w:pPr>
              <w:spacing w:after="0"/>
              <w:rPr>
                <w:rFonts w:ascii="Times New Roman" w:hAnsi="Times New Roman" w:cs="Times New Roman"/>
                <w:bCs/>
                <w:color w:val="000000"/>
              </w:rPr>
            </w:pPr>
            <w:r w:rsidRPr="00770F95">
              <w:rPr>
                <w:rFonts w:ascii="Times New Roman" w:eastAsia="Times New Roman" w:hAnsi="Times New Roman" w:cs="Times New Roman"/>
              </w:rPr>
              <w:t>1.7.Целевые показатели (индикаторы) программы</w:t>
            </w:r>
          </w:p>
        </w:tc>
        <w:tc>
          <w:tcPr>
            <w:tcW w:w="7938" w:type="dxa"/>
            <w:vAlign w:val="center"/>
          </w:tcPr>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Технико-экономические показатели:</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 Доля автомобильных дорог общего пользования местного значения, соответствующих нормативным допустимым требованиям к транспортно- эксплуатационным показателям, %</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-Доля  муниципальных  автомобильных  дорог,  в отношении которых проводились мероприятия по зимнему и летнему содержанию дорог</w:t>
            </w:r>
            <w:proofErr w:type="gramStart"/>
            <w:r w:rsidRPr="00770F95">
              <w:rPr>
                <w:rFonts w:ascii="Times New Roman" w:eastAsia="Times New Roman" w:hAnsi="Times New Roman" w:cs="Times New Roman"/>
              </w:rPr>
              <w:t>, % ;</w:t>
            </w:r>
            <w:proofErr w:type="gramEnd"/>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 xml:space="preserve">-Количество километров отремонтированных автомобильных  дорог  общего  пользования  местного значения, </w:t>
            </w:r>
            <w:proofErr w:type="gramStart"/>
            <w:r w:rsidRPr="00770F95">
              <w:rPr>
                <w:rFonts w:ascii="Times New Roman" w:eastAsia="Times New Roman" w:hAnsi="Times New Roman" w:cs="Times New Roman"/>
              </w:rPr>
              <w:t>км</w:t>
            </w:r>
            <w:proofErr w:type="gramEnd"/>
            <w:r w:rsidRPr="00770F95">
              <w:rPr>
                <w:rFonts w:ascii="Times New Roman" w:eastAsia="Times New Roman" w:hAnsi="Times New Roman" w:cs="Times New Roman"/>
              </w:rPr>
              <w:t>;</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-Количество  капитально  отремонтированных искусственных сооружений (мостов), ед.;</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-Количество  спроектированных  и  устроенных тротуаров</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-Количество  паспортизированных  участков  дорог общего  пользования  местного  значения,  ед.</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Финансовые показатели:</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-снижение  расходов  на  ремонт  и  содержание автомобильных дорог</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Социально-экономические показатели:</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-Обеспеченность населения Поселения доступными и качественными  круглогодичными  услугами транспорта, %</w:t>
            </w:r>
          </w:p>
          <w:p w:rsidR="00770F95" w:rsidRPr="00770F95" w:rsidRDefault="00770F95" w:rsidP="00770F95">
            <w:pPr>
              <w:shd w:val="clear" w:color="auto" w:fill="FFFFFF"/>
              <w:spacing w:after="0" w:line="100" w:lineRule="atLeast"/>
              <w:rPr>
                <w:rFonts w:ascii="Times New Roman" w:eastAsia="Times New Roman" w:hAnsi="Times New Roman" w:cs="Times New Roman"/>
              </w:rPr>
            </w:pPr>
            <w:r w:rsidRPr="00770F95">
              <w:rPr>
                <w:rFonts w:ascii="Times New Roman" w:eastAsia="Times New Roman" w:hAnsi="Times New Roman" w:cs="Times New Roman"/>
              </w:rPr>
              <w:t>-Количество  дорожно-транспортных  происшествий, произошедших на территории Поселения, ед.</w:t>
            </w:r>
          </w:p>
          <w:p w:rsidR="00770F95" w:rsidRPr="00770F95" w:rsidRDefault="00770F95" w:rsidP="00770F95">
            <w:pPr>
              <w:spacing w:after="0"/>
              <w:rPr>
                <w:rFonts w:ascii="Times New Roman" w:hAnsi="Times New Roman" w:cs="Times New Roman"/>
              </w:rPr>
            </w:pPr>
            <w:r w:rsidRPr="00770F95">
              <w:rPr>
                <w:rFonts w:ascii="Times New Roman" w:eastAsia="Times New Roman" w:hAnsi="Times New Roman" w:cs="Times New Roman"/>
              </w:rPr>
              <w:t>-Количество погибших и тяжело пострадавших в результате ДТП на территории поселения, чел.</w:t>
            </w:r>
          </w:p>
        </w:tc>
      </w:tr>
      <w:tr w:rsidR="00770F95" w:rsidRPr="00770F95" w:rsidTr="00770F95">
        <w:trPr>
          <w:trHeight w:val="944"/>
        </w:trPr>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1.8. Сроки и этапы реализации Программы</w:t>
            </w:r>
          </w:p>
        </w:tc>
        <w:tc>
          <w:tcPr>
            <w:tcW w:w="7938" w:type="dxa"/>
            <w:vAlign w:val="center"/>
          </w:tcPr>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Срок реализации Программы 2023-2032 годы. Этапы реализации Программы:</w:t>
            </w:r>
          </w:p>
          <w:p w:rsidR="00770F95" w:rsidRPr="00770F95" w:rsidRDefault="00770F95" w:rsidP="00770F95">
            <w:pPr>
              <w:spacing w:after="0"/>
              <w:ind w:firstLine="320"/>
              <w:rPr>
                <w:rFonts w:ascii="Times New Roman" w:hAnsi="Times New Roman" w:cs="Times New Roman"/>
              </w:rPr>
            </w:pPr>
            <w:r w:rsidRPr="00770F95">
              <w:rPr>
                <w:rFonts w:ascii="Times New Roman" w:hAnsi="Times New Roman" w:cs="Times New Roman"/>
              </w:rPr>
              <w:t xml:space="preserve"> I Этап - 2023-2027</w:t>
            </w:r>
          </w:p>
          <w:p w:rsidR="00770F95" w:rsidRPr="00770F95" w:rsidRDefault="00770F95" w:rsidP="00770F95">
            <w:pPr>
              <w:spacing w:after="0"/>
              <w:ind w:firstLine="320"/>
              <w:rPr>
                <w:rFonts w:ascii="Times New Roman" w:eastAsia="Times New Roman" w:hAnsi="Times New Roman" w:cs="Times New Roman"/>
              </w:rPr>
            </w:pPr>
            <w:r w:rsidRPr="00770F95">
              <w:rPr>
                <w:rFonts w:ascii="Times New Roman" w:hAnsi="Times New Roman" w:cs="Times New Roman"/>
              </w:rPr>
              <w:t xml:space="preserve"> II Этап - 2028-2032 </w:t>
            </w:r>
          </w:p>
        </w:tc>
      </w:tr>
      <w:tr w:rsidR="00770F95" w:rsidRPr="00770F95" w:rsidTr="00770F95">
        <w:trPr>
          <w:trHeight w:val="617"/>
        </w:trPr>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t>1.9. Исполнители Программы</w:t>
            </w:r>
          </w:p>
        </w:tc>
        <w:tc>
          <w:tcPr>
            <w:tcW w:w="7938" w:type="dxa"/>
          </w:tcPr>
          <w:p w:rsidR="00770F95" w:rsidRPr="00770F95" w:rsidRDefault="00770F95" w:rsidP="00770F95">
            <w:pPr>
              <w:spacing w:after="0"/>
              <w:ind w:firstLine="320"/>
              <w:rPr>
                <w:rFonts w:ascii="Times New Roman" w:hAnsi="Times New Roman" w:cs="Times New Roman"/>
                <w:color w:val="000000"/>
              </w:rPr>
            </w:pPr>
            <w:r w:rsidRPr="00770F95">
              <w:rPr>
                <w:rFonts w:ascii="Times New Roman" w:hAnsi="Times New Roman" w:cs="Times New Roman"/>
                <w:color w:val="000000"/>
              </w:rPr>
              <w:t xml:space="preserve">Администрация </w:t>
            </w:r>
            <w:proofErr w:type="spellStart"/>
            <w:r w:rsidRPr="00770F95">
              <w:rPr>
                <w:rFonts w:ascii="Times New Roman" w:hAnsi="Times New Roman" w:cs="Times New Roman"/>
                <w:color w:val="000000"/>
              </w:rPr>
              <w:t>Алабугинского</w:t>
            </w:r>
            <w:proofErr w:type="spellEnd"/>
            <w:r w:rsidRPr="00770F95">
              <w:rPr>
                <w:rFonts w:ascii="Times New Roman" w:hAnsi="Times New Roman" w:cs="Times New Roman"/>
                <w:color w:val="000000"/>
              </w:rPr>
              <w:t xml:space="preserve"> сельсовета </w:t>
            </w:r>
            <w:proofErr w:type="spellStart"/>
            <w:r w:rsidRPr="00770F95">
              <w:rPr>
                <w:rFonts w:ascii="Times New Roman" w:hAnsi="Times New Roman" w:cs="Times New Roman"/>
                <w:color w:val="000000"/>
              </w:rPr>
              <w:t>Каргатского</w:t>
            </w:r>
            <w:proofErr w:type="spellEnd"/>
            <w:r w:rsidRPr="00770F95">
              <w:rPr>
                <w:rFonts w:ascii="Times New Roman" w:hAnsi="Times New Roman" w:cs="Times New Roman"/>
                <w:color w:val="000000"/>
              </w:rPr>
              <w:t xml:space="preserve"> района Новосибирской области.</w:t>
            </w:r>
          </w:p>
        </w:tc>
      </w:tr>
      <w:tr w:rsidR="00770F95" w:rsidRPr="00770F95" w:rsidTr="00770F95">
        <w:trPr>
          <w:trHeight w:val="1830"/>
        </w:trPr>
        <w:tc>
          <w:tcPr>
            <w:tcW w:w="2836" w:type="dxa"/>
          </w:tcPr>
          <w:p w:rsidR="00770F95" w:rsidRPr="00770F95" w:rsidRDefault="00770F95" w:rsidP="00770F95">
            <w:pPr>
              <w:spacing w:after="0"/>
              <w:rPr>
                <w:rFonts w:ascii="Times New Roman" w:hAnsi="Times New Roman" w:cs="Times New Roman"/>
                <w:bCs/>
                <w:color w:val="000000"/>
              </w:rPr>
            </w:pPr>
            <w:r w:rsidRPr="00770F95">
              <w:rPr>
                <w:rFonts w:ascii="Times New Roman" w:hAnsi="Times New Roman" w:cs="Times New Roman"/>
                <w:bCs/>
                <w:color w:val="000000"/>
              </w:rPr>
              <w:t>1.10. Объемы и источники финансирования Программы</w:t>
            </w: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bCs/>
                <w:color w:val="000000"/>
              </w:rPr>
            </w:pPr>
          </w:p>
          <w:p w:rsidR="00770F95" w:rsidRPr="00770F95" w:rsidRDefault="00770F95" w:rsidP="00770F95">
            <w:pPr>
              <w:spacing w:after="0"/>
              <w:rPr>
                <w:rFonts w:ascii="Times New Roman" w:hAnsi="Times New Roman" w:cs="Times New Roman"/>
                <w:color w:val="000000"/>
                <w:highlight w:val="yellow"/>
              </w:rPr>
            </w:pPr>
          </w:p>
        </w:tc>
        <w:tc>
          <w:tcPr>
            <w:tcW w:w="7938" w:type="dxa"/>
          </w:tcPr>
          <w:p w:rsidR="00770F95" w:rsidRPr="00770F95" w:rsidRDefault="00770F95" w:rsidP="00770F95">
            <w:pPr>
              <w:tabs>
                <w:tab w:val="left" w:pos="8825"/>
              </w:tabs>
              <w:spacing w:after="0"/>
              <w:ind w:firstLine="320"/>
              <w:rPr>
                <w:rFonts w:ascii="Times New Roman" w:hAnsi="Times New Roman" w:cs="Times New Roman"/>
              </w:rPr>
            </w:pPr>
            <w:r w:rsidRPr="00770F95">
              <w:rPr>
                <w:rFonts w:ascii="Times New Roman" w:hAnsi="Times New Roman" w:cs="Times New Roman"/>
              </w:rPr>
              <w:t xml:space="preserve">Общий объем финансовых средств, необходимых для реализации мероприятий Программы составит: в 2023-2033 годах 91 695,00 тыс. рублей. </w:t>
            </w:r>
          </w:p>
          <w:p w:rsidR="00770F95" w:rsidRPr="00770F95" w:rsidRDefault="00770F95" w:rsidP="00770F95">
            <w:pPr>
              <w:tabs>
                <w:tab w:val="left" w:pos="8825"/>
              </w:tabs>
              <w:spacing w:after="0"/>
              <w:ind w:firstLine="320"/>
              <w:rPr>
                <w:rFonts w:ascii="Times New Roman" w:hAnsi="Times New Roman" w:cs="Times New Roman"/>
              </w:rPr>
            </w:pPr>
            <w:r w:rsidRPr="00770F95">
              <w:rPr>
                <w:rFonts w:ascii="Times New Roman" w:hAnsi="Times New Roman" w:cs="Times New Roman"/>
              </w:rPr>
              <w:t xml:space="preserve">Объемы средств бюджета поселения для финансирования Программы носят прогнозный характер и подлежат ежегодной корректировке в соответствии с областным законом об областном бюджете и с решением Совета депутатов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о бюджете на соответствующий финансовый год. </w:t>
            </w:r>
          </w:p>
        </w:tc>
      </w:tr>
      <w:tr w:rsidR="00770F95" w:rsidRPr="00770F95" w:rsidTr="00770F95">
        <w:trPr>
          <w:trHeight w:val="1833"/>
        </w:trPr>
        <w:tc>
          <w:tcPr>
            <w:tcW w:w="2836" w:type="dxa"/>
          </w:tcPr>
          <w:p w:rsidR="00770F95" w:rsidRPr="00770F95" w:rsidRDefault="00770F95" w:rsidP="00770F95">
            <w:pPr>
              <w:spacing w:after="0"/>
              <w:rPr>
                <w:rFonts w:ascii="Times New Roman" w:hAnsi="Times New Roman" w:cs="Times New Roman"/>
                <w:color w:val="000000"/>
              </w:rPr>
            </w:pPr>
            <w:r w:rsidRPr="00770F95">
              <w:rPr>
                <w:rFonts w:ascii="Times New Roman" w:hAnsi="Times New Roman" w:cs="Times New Roman"/>
                <w:bCs/>
                <w:color w:val="000000"/>
              </w:rPr>
              <w:lastRenderedPageBreak/>
              <w:t>1.11. Ожидаемые результаты реализации Программы</w:t>
            </w:r>
          </w:p>
        </w:tc>
        <w:tc>
          <w:tcPr>
            <w:tcW w:w="7938" w:type="dxa"/>
          </w:tcPr>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повышение качества, эффективности и доступности услуг транспортного комплекса для населения поселения;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сокращение времени как для перевозки пассажиров, так и для перевозки грузов;</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снижение число дорожно-транспортных происшествий и нанесенного материального ущерба;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повышение комфорта и удобства поездок;</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повышение безопасности дорожного движения;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улучшение экологической ситуации (за счет уменьшения расхода ГСМ).</w:t>
            </w:r>
          </w:p>
        </w:tc>
      </w:tr>
    </w:tbl>
    <w:p w:rsidR="00770F95" w:rsidRPr="00770F95" w:rsidRDefault="00770F95" w:rsidP="00770F95">
      <w:pPr>
        <w:spacing w:after="0"/>
        <w:rPr>
          <w:rFonts w:ascii="Times New Roman" w:eastAsia="Times New Roman" w:hAnsi="Times New Roman" w:cs="Times New Roman"/>
          <w:b/>
          <w:bCs/>
        </w:rPr>
      </w:pPr>
    </w:p>
    <w:p w:rsidR="00770F95" w:rsidRPr="00770F95" w:rsidRDefault="00770F95" w:rsidP="00770F95">
      <w:pPr>
        <w:spacing w:after="0"/>
        <w:jc w:val="center"/>
        <w:rPr>
          <w:rFonts w:ascii="Times New Roman" w:hAnsi="Times New Roman" w:cs="Times New Roman"/>
          <w:b/>
          <w:noProof/>
        </w:rPr>
      </w:pPr>
      <w:r w:rsidRPr="00770F95">
        <w:rPr>
          <w:rFonts w:ascii="Times New Roman" w:hAnsi="Times New Roman" w:cs="Times New Roman"/>
          <w:b/>
          <w:noProof/>
        </w:rPr>
        <w:t>1.ОБЩИЕ ПОЛОЖЕНИЯ</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 xml:space="preserve">Программа  комплексного  развития  транспортной  инфраструктуры поселения, городского округа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сельского поселения. </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Программа комплексного развития транспортной инфраструктуры поселения, городского  округа  разрабатывается  и  утверждается  органами  местного самоуправления поселения, городского округа на основании утвержденного в порядке, установленном Градостроительным Кодексом РФ, генерального плана поселения, городского округа. Реализация программы, должна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Алабугинского селсьовета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 xml:space="preserve">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 xml:space="preserve">1. Мероприятия по содержанию автомобильных дорог общего пользования местного значения и искусственных сооружений на них. </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Реализация  мероприятий  позволит  выполнять  работы  по  содержанию автомобильных дорог и искусственных сооружений на них в соответствии с</w:t>
      </w:r>
      <w:r w:rsidRPr="00770F95">
        <w:rPr>
          <w:rFonts w:ascii="Times New Roman" w:hAnsi="Times New Roman" w:cs="Times New Roman"/>
        </w:rPr>
        <w:t xml:space="preserve"> </w:t>
      </w:r>
      <w:r w:rsidRPr="00770F95">
        <w:rPr>
          <w:rFonts w:ascii="Times New Roman" w:hAnsi="Times New Roman" w:cs="Times New Roman"/>
          <w:noProof/>
        </w:rPr>
        <w:t>нормативными требованиями.</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 xml:space="preserve">2. Мероприятия по ремонту автомобильных дорог общего пользования местного значения и искусственных сооружений на них. </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 эксплуатационного состояния соответствуют требованиям стандартов к эксплуатационным показателям автомобильных дорог.</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3. Мероприятия по капитальному ремонту автомобильных дорог общего пользования местного значения и искусственных сооружений на них.</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lastRenderedPageBreak/>
        <w:t>4. Мероприятия по научно-техническому сопровождению программы.</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Мероприятия по капитальному ремонту и ремонту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770F95" w:rsidRPr="00770F95" w:rsidRDefault="00770F95" w:rsidP="00770F95">
      <w:pPr>
        <w:spacing w:after="0"/>
        <w:ind w:firstLine="709"/>
        <w:rPr>
          <w:rFonts w:ascii="Times New Roman" w:hAnsi="Times New Roman" w:cs="Times New Roman"/>
          <w:noProof/>
        </w:rPr>
      </w:pPr>
      <w:r w:rsidRPr="00770F95">
        <w:rPr>
          <w:rFonts w:ascii="Times New Roman" w:hAnsi="Times New Roman" w:cs="Times New Roman"/>
          <w:noProof/>
        </w:rPr>
        <w:t xml:space="preserve">Программа комплексного развития транспортной инфраструктуры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w:t>
      </w:r>
      <w:r w:rsidRPr="00770F95">
        <w:rPr>
          <w:rFonts w:ascii="Times New Roman" w:hAnsi="Times New Roman" w:cs="Times New Roman"/>
          <w:noProof/>
        </w:rPr>
        <w:t xml:space="preserve"> на 2023 - 2033 (далее по тексту Программа) подготовлена на основании:</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 Градостроительного кодекса РФ от 29 декабря 2004 №190 – ФЗ</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 Федерального закона от 29 декабря 2014года №456 – ФЗ «О внесении изменений в Градостроительный кодекс РФ и отдельные законные акты РФ» Федерального закона от 06 октября 2003 года № 131-ФЗ «Об общих принципах организации местного самоуправления в Российской Федерации»;</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-Федерального закона от 09.02.2007 № 16-ФЗ «О транспортной безопасности»;</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 поручения Президента Российской Федерации от 17 марта 2011 года Пр-701;</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 Генерального плана Алабугинского сельсовета Каргатского района Новсибирской области.</w:t>
      </w:r>
    </w:p>
    <w:p w:rsidR="00770F95" w:rsidRPr="00770F95" w:rsidRDefault="00770F95" w:rsidP="00770F95">
      <w:pPr>
        <w:spacing w:after="0"/>
        <w:ind w:firstLine="567"/>
        <w:rPr>
          <w:rFonts w:ascii="Times New Roman" w:hAnsi="Times New Roman" w:cs="Times New Roman"/>
          <w:noProof/>
        </w:rPr>
      </w:pPr>
      <w:r w:rsidRPr="00770F95">
        <w:rPr>
          <w:rFonts w:ascii="Times New Roman" w:hAnsi="Times New Roman" w:cs="Times New Roman"/>
          <w:noProof/>
        </w:rPr>
        <w:t>Таким образом, Программа является инструментом реализации приоритетных направлений развития Алабугинского селсьовета каргатского района новосибирской области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770F95" w:rsidRPr="00770F95" w:rsidRDefault="00770F95" w:rsidP="00770F95">
      <w:pPr>
        <w:spacing w:after="0"/>
        <w:rPr>
          <w:rFonts w:ascii="Times New Roman" w:hAnsi="Times New Roman" w:cs="Times New Roman"/>
          <w:noProof/>
        </w:rPr>
      </w:pPr>
    </w:p>
    <w:p w:rsidR="00770F95" w:rsidRPr="00770F95" w:rsidRDefault="00770F95" w:rsidP="00770F95">
      <w:pPr>
        <w:spacing w:after="0"/>
        <w:ind w:firstLine="567"/>
        <w:rPr>
          <w:rFonts w:ascii="Times New Roman" w:hAnsi="Times New Roman" w:cs="Times New Roman"/>
          <w:b/>
          <w:noProof/>
        </w:rPr>
      </w:pPr>
      <w:r w:rsidRPr="00770F95">
        <w:rPr>
          <w:rFonts w:ascii="Times New Roman" w:hAnsi="Times New Roman" w:cs="Times New Roman"/>
          <w:b/>
          <w:noProof/>
        </w:rPr>
        <w:t>1.1.Основные понятия.</w:t>
      </w:r>
    </w:p>
    <w:p w:rsidR="00770F95" w:rsidRPr="00770F95" w:rsidRDefault="00770F95" w:rsidP="00770F95">
      <w:pPr>
        <w:spacing w:after="0"/>
        <w:ind w:firstLine="567"/>
        <w:rPr>
          <w:rFonts w:ascii="Times New Roman" w:hAnsi="Times New Roman" w:cs="Times New Roman"/>
          <w:b/>
          <w:noProof/>
        </w:rPr>
      </w:pPr>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В настоящей Программе используются следующие основные понятия:</w:t>
      </w:r>
    </w:p>
    <w:p w:rsidR="00770F95" w:rsidRPr="00770F95" w:rsidRDefault="00770F95" w:rsidP="00770F95">
      <w:pPr>
        <w:spacing w:after="0"/>
        <w:rPr>
          <w:rFonts w:ascii="Times New Roman" w:hAnsi="Times New Roman" w:cs="Times New Roman"/>
          <w:noProof/>
        </w:rPr>
      </w:pPr>
      <w:proofErr w:type="gramStart"/>
      <w:r w:rsidRPr="00770F95">
        <w:rPr>
          <w:rFonts w:ascii="Times New Roman" w:hAnsi="Times New Roman" w:cs="Times New Roman"/>
          <w:noProof/>
        </w:rPr>
        <w:t xml:space="preserve">- </w:t>
      </w:r>
      <w:r w:rsidRPr="00770F95">
        <w:rPr>
          <w:rFonts w:ascii="Times New Roman" w:hAnsi="Times New Roman" w:cs="Times New Roman"/>
          <w:b/>
          <w:noProof/>
        </w:rPr>
        <w:t>автомобильная дорога</w:t>
      </w:r>
      <w:r w:rsidRPr="00770F95">
        <w:rPr>
          <w:rFonts w:ascii="Times New Roman" w:hAnsi="Times New Roman" w:cs="Times New Roman"/>
          <w:noProof/>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еѐ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 xml:space="preserve">- </w:t>
      </w:r>
      <w:r w:rsidRPr="00770F95">
        <w:rPr>
          <w:rFonts w:ascii="Times New Roman" w:hAnsi="Times New Roman" w:cs="Times New Roman"/>
          <w:b/>
          <w:noProof/>
        </w:rPr>
        <w:t>защитные дорожные сооружения</w:t>
      </w:r>
      <w:r w:rsidRPr="00770F95">
        <w:rPr>
          <w:rFonts w:ascii="Times New Roman" w:hAnsi="Times New Roman" w:cs="Times New Roman"/>
          <w:noProof/>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770F95" w:rsidRPr="00770F95" w:rsidRDefault="00770F95" w:rsidP="00770F95">
      <w:pPr>
        <w:spacing w:after="0"/>
        <w:rPr>
          <w:rFonts w:ascii="Times New Roman" w:hAnsi="Times New Roman" w:cs="Times New Roman"/>
          <w:noProof/>
        </w:rPr>
      </w:pPr>
      <w:proofErr w:type="gramStart"/>
      <w:r w:rsidRPr="00770F95">
        <w:rPr>
          <w:rFonts w:ascii="Times New Roman" w:hAnsi="Times New Roman" w:cs="Times New Roman"/>
          <w:noProof/>
        </w:rPr>
        <w:t xml:space="preserve">- </w:t>
      </w:r>
      <w:r w:rsidRPr="00770F95">
        <w:rPr>
          <w:rFonts w:ascii="Times New Roman" w:hAnsi="Times New Roman" w:cs="Times New Roman"/>
          <w:b/>
          <w:noProof/>
        </w:rPr>
        <w:t>искусственные дорожные сооружения</w:t>
      </w:r>
      <w:r w:rsidRPr="00770F95">
        <w:rPr>
          <w:rFonts w:ascii="Times New Roman" w:hAnsi="Times New Roman" w:cs="Times New Roman"/>
          <w:noProof/>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w:t>
      </w:r>
      <w:r w:rsidRPr="00770F95">
        <w:rPr>
          <w:rFonts w:ascii="Times New Roman" w:hAnsi="Times New Roman" w:cs="Times New Roman"/>
          <w:noProof/>
        </w:rPr>
        <w:lastRenderedPageBreak/>
        <w:t>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 xml:space="preserve">- </w:t>
      </w:r>
      <w:r w:rsidRPr="00770F95">
        <w:rPr>
          <w:rFonts w:ascii="Times New Roman" w:hAnsi="Times New Roman" w:cs="Times New Roman"/>
          <w:b/>
          <w:noProof/>
        </w:rPr>
        <w:t>производственные объекты</w:t>
      </w:r>
      <w:r w:rsidRPr="00770F95">
        <w:rPr>
          <w:rFonts w:ascii="Times New Roman" w:hAnsi="Times New Roman" w:cs="Times New Roman"/>
          <w:noProof/>
        </w:rPr>
        <w:t xml:space="preserve"> — сооружения, используемые при капитальном ремонте, ремонте, содержании автомобильных дорог;</w:t>
      </w:r>
    </w:p>
    <w:p w:rsidR="00770F95" w:rsidRPr="00770F95" w:rsidRDefault="00770F95" w:rsidP="00770F95">
      <w:pPr>
        <w:spacing w:after="0"/>
        <w:rPr>
          <w:rFonts w:ascii="Times New Roman" w:hAnsi="Times New Roman" w:cs="Times New Roman"/>
          <w:noProof/>
        </w:rPr>
      </w:pPr>
      <w:proofErr w:type="gramStart"/>
      <w:r w:rsidRPr="00770F95">
        <w:rPr>
          <w:rFonts w:ascii="Times New Roman" w:hAnsi="Times New Roman" w:cs="Times New Roman"/>
          <w:noProof/>
        </w:rPr>
        <w:t xml:space="preserve">- </w:t>
      </w:r>
      <w:r w:rsidRPr="00770F95">
        <w:rPr>
          <w:rFonts w:ascii="Times New Roman" w:hAnsi="Times New Roman" w:cs="Times New Roman"/>
          <w:b/>
          <w:noProof/>
        </w:rPr>
        <w:t>элементы обустройства автомобильных дорог</w:t>
      </w:r>
      <w:r w:rsidRPr="00770F95">
        <w:rPr>
          <w:rFonts w:ascii="Times New Roman" w:hAnsi="Times New Roman" w:cs="Times New Roman"/>
          <w:noProof/>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770F95">
        <w:rPr>
          <w:rFonts w:ascii="Times New Roman" w:hAnsi="Times New Roman" w:cs="Times New Roman"/>
          <w:noProof/>
        </w:rPr>
        <w:t xml:space="preserve"> обеспечения дорожного движения, в том числе его безопасности, сооружения, за исключением объектов дорожного сервиса;</w:t>
      </w:r>
      <w:r w:rsidRPr="00770F95">
        <w:rPr>
          <w:rFonts w:ascii="Times New Roman" w:hAnsi="Times New Roman" w:cs="Times New Roman"/>
        </w:rPr>
        <w:t xml:space="preserve"> </w:t>
      </w:r>
      <w:r w:rsidRPr="00770F95">
        <w:rPr>
          <w:rFonts w:ascii="Times New Roman" w:hAnsi="Times New Roman" w:cs="Times New Roman"/>
          <w:noProof/>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 xml:space="preserve">- </w:t>
      </w:r>
      <w:r w:rsidRPr="00770F95">
        <w:rPr>
          <w:rFonts w:ascii="Times New Roman" w:hAnsi="Times New Roman" w:cs="Times New Roman"/>
          <w:b/>
          <w:noProof/>
        </w:rPr>
        <w:t>владелец автомобильных дорог</w:t>
      </w:r>
      <w:r w:rsidRPr="00770F95">
        <w:rPr>
          <w:rFonts w:ascii="Times New Roman" w:hAnsi="Times New Roman" w:cs="Times New Roman"/>
          <w:noProof/>
        </w:rPr>
        <w:t xml:space="preserve"> - администрация Алабугинского сельсовета, администрация Каргатского </w:t>
      </w:r>
      <w:r w:rsidRPr="00770F95">
        <w:rPr>
          <w:rFonts w:ascii="Times New Roman" w:hAnsi="Times New Roman" w:cs="Times New Roman"/>
        </w:rPr>
        <w:t>муниципального района</w:t>
      </w:r>
      <w:r w:rsidRPr="00770F95">
        <w:rPr>
          <w:rFonts w:ascii="Times New Roman" w:hAnsi="Times New Roman" w:cs="Times New Roman"/>
          <w:noProof/>
        </w:rPr>
        <w:t>;</w:t>
      </w:r>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 xml:space="preserve">- </w:t>
      </w:r>
      <w:r w:rsidRPr="00770F95">
        <w:rPr>
          <w:rFonts w:ascii="Times New Roman" w:hAnsi="Times New Roman" w:cs="Times New Roman"/>
          <w:b/>
          <w:noProof/>
        </w:rPr>
        <w:t>пользователи автомобильными дорогами</w:t>
      </w:r>
      <w:r w:rsidRPr="00770F95">
        <w:rPr>
          <w:rFonts w:ascii="Times New Roman" w:hAnsi="Times New Roman" w:cs="Times New Roman"/>
          <w:noProof/>
        </w:rPr>
        <w:t xml:space="preserve"> — физические и юридические лица, использующие автомобильные дороги в качестве участников дорожного движения;</w:t>
      </w:r>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 xml:space="preserve">- </w:t>
      </w:r>
      <w:r w:rsidRPr="00770F95">
        <w:rPr>
          <w:rFonts w:ascii="Times New Roman" w:hAnsi="Times New Roman" w:cs="Times New Roman"/>
          <w:b/>
          <w:noProof/>
        </w:rPr>
        <w:t>реконструкция автомобильной дороги</w:t>
      </w:r>
      <w:r w:rsidRPr="00770F95">
        <w:rPr>
          <w:rFonts w:ascii="Times New Roman" w:hAnsi="Times New Roman" w:cs="Times New Roman"/>
          <w:noProof/>
        </w:rPr>
        <w:t xml:space="preserve"> — комплекс работ, при выполнении которых осуществляется изменение параметров автомобильной дороги, еѐ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770F95" w:rsidRPr="00770F95" w:rsidRDefault="00770F95" w:rsidP="00770F95">
      <w:pPr>
        <w:spacing w:after="0"/>
        <w:rPr>
          <w:rFonts w:ascii="Times New Roman" w:hAnsi="Times New Roman" w:cs="Times New Roman"/>
          <w:noProof/>
        </w:rPr>
      </w:pPr>
      <w:proofErr w:type="gramStart"/>
      <w:r w:rsidRPr="00770F95">
        <w:rPr>
          <w:rFonts w:ascii="Times New Roman" w:hAnsi="Times New Roman" w:cs="Times New Roman"/>
          <w:noProof/>
        </w:rPr>
        <w:t xml:space="preserve">- </w:t>
      </w:r>
      <w:r w:rsidRPr="00770F95">
        <w:rPr>
          <w:rFonts w:ascii="Times New Roman" w:hAnsi="Times New Roman" w:cs="Times New Roman"/>
          <w:b/>
          <w:noProof/>
        </w:rPr>
        <w:t>капитальный ремонт автомобильной дороги</w:t>
      </w:r>
      <w:r w:rsidRPr="00770F95">
        <w:rPr>
          <w:rFonts w:ascii="Times New Roman" w:hAnsi="Times New Roman" w:cs="Times New Roman"/>
          <w:noProof/>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 xml:space="preserve">- </w:t>
      </w:r>
      <w:r w:rsidRPr="00770F95">
        <w:rPr>
          <w:rFonts w:ascii="Times New Roman" w:hAnsi="Times New Roman" w:cs="Times New Roman"/>
          <w:b/>
          <w:noProof/>
        </w:rPr>
        <w:t>ремонт автомобильной дороги</w:t>
      </w:r>
      <w:r w:rsidRPr="00770F95">
        <w:rPr>
          <w:rFonts w:ascii="Times New Roman" w:hAnsi="Times New Roman" w:cs="Times New Roman"/>
          <w:noProof/>
        </w:rPr>
        <w:t xml:space="preserve"> — комплекс работ по восстановлению транспортно- эксплуатационных характеристик автомобильной дороги, при выполнении которых не</w:t>
      </w:r>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затрагиваются конструктивные и иные характеристики надежности и безопасности автомобильной дороги;</w:t>
      </w:r>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 xml:space="preserve">- </w:t>
      </w:r>
      <w:r w:rsidRPr="00770F95">
        <w:rPr>
          <w:rFonts w:ascii="Times New Roman" w:hAnsi="Times New Roman" w:cs="Times New Roman"/>
          <w:b/>
          <w:noProof/>
        </w:rPr>
        <w:t>содержание автомобильной дороги</w:t>
      </w:r>
      <w:r w:rsidRPr="00770F95">
        <w:rPr>
          <w:rFonts w:ascii="Times New Roman" w:hAnsi="Times New Roman" w:cs="Times New Roman"/>
          <w:noProof/>
        </w:rPr>
        <w:t xml:space="preserve"> — комплекс работ по поддержанию надлежащего технического состояния автомобильной дороги, оценке еѐ технического состояния, а также по организации и обеспечению безопасности дорожного движения; </w:t>
      </w:r>
    </w:p>
    <w:p w:rsidR="00770F95" w:rsidRPr="00770F95" w:rsidRDefault="00770F95" w:rsidP="00770F95">
      <w:pPr>
        <w:spacing w:after="0"/>
        <w:rPr>
          <w:rFonts w:ascii="Times New Roman" w:hAnsi="Times New Roman" w:cs="Times New Roman"/>
          <w:noProof/>
        </w:rPr>
      </w:pPr>
      <w:r w:rsidRPr="00770F95">
        <w:rPr>
          <w:rFonts w:ascii="Times New Roman" w:hAnsi="Times New Roman" w:cs="Times New Roman"/>
          <w:noProof/>
        </w:rPr>
        <w:t>Иные понятия и термины использованы в настоящей Программе в значениях, определенных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0F95" w:rsidRPr="00770F95" w:rsidRDefault="00770F95" w:rsidP="00770F95">
      <w:pPr>
        <w:spacing w:after="0"/>
        <w:ind w:firstLine="720"/>
        <w:jc w:val="center"/>
        <w:rPr>
          <w:rFonts w:ascii="Times New Roman" w:hAnsi="Times New Roman" w:cs="Times New Roman"/>
          <w:b/>
        </w:rPr>
      </w:pPr>
      <w:r w:rsidRPr="00770F95">
        <w:rPr>
          <w:rFonts w:ascii="Times New Roman" w:hAnsi="Times New Roman" w:cs="Times New Roman"/>
          <w:b/>
        </w:rPr>
        <w:t xml:space="preserve">2. Характеристика существующего состояния </w:t>
      </w:r>
      <w:proofErr w:type="gramStart"/>
      <w:r w:rsidRPr="00770F95">
        <w:rPr>
          <w:rFonts w:ascii="Times New Roman" w:hAnsi="Times New Roman" w:cs="Times New Roman"/>
          <w:b/>
        </w:rPr>
        <w:t>транспортной</w:t>
      </w:r>
      <w:proofErr w:type="gramEnd"/>
    </w:p>
    <w:p w:rsidR="00770F95" w:rsidRPr="00770F95" w:rsidRDefault="00770F95" w:rsidP="00770F95">
      <w:pPr>
        <w:spacing w:after="0"/>
        <w:ind w:firstLine="720"/>
        <w:jc w:val="center"/>
        <w:rPr>
          <w:rFonts w:ascii="Times New Roman" w:hAnsi="Times New Roman" w:cs="Times New Roman"/>
          <w:b/>
        </w:rPr>
      </w:pPr>
      <w:r w:rsidRPr="00770F95">
        <w:rPr>
          <w:rFonts w:ascii="Times New Roman" w:hAnsi="Times New Roman" w:cs="Times New Roman"/>
          <w:b/>
        </w:rPr>
        <w:t>инфраструктуры</w:t>
      </w:r>
    </w:p>
    <w:p w:rsidR="00770F95" w:rsidRPr="00770F95" w:rsidRDefault="00770F95" w:rsidP="00770F95">
      <w:pPr>
        <w:spacing w:after="0"/>
        <w:ind w:firstLine="720"/>
        <w:rPr>
          <w:rFonts w:ascii="Times New Roman" w:hAnsi="Times New Roman" w:cs="Times New Roman"/>
          <w:b/>
        </w:rPr>
      </w:pPr>
      <w:r w:rsidRPr="00770F95">
        <w:rPr>
          <w:rFonts w:ascii="Times New Roman" w:hAnsi="Times New Roman" w:cs="Times New Roman"/>
          <w:b/>
        </w:rPr>
        <w:t xml:space="preserve">2.1. Положение </w:t>
      </w:r>
      <w:proofErr w:type="spellStart"/>
      <w:r w:rsidRPr="00770F95">
        <w:rPr>
          <w:rFonts w:ascii="Times New Roman" w:hAnsi="Times New Roman" w:cs="Times New Roman"/>
          <w:b/>
        </w:rPr>
        <w:t>Алабугинского</w:t>
      </w:r>
      <w:proofErr w:type="spellEnd"/>
      <w:r w:rsidRPr="00770F95">
        <w:rPr>
          <w:rFonts w:ascii="Times New Roman" w:hAnsi="Times New Roman" w:cs="Times New Roman"/>
          <w:b/>
        </w:rPr>
        <w:t xml:space="preserve"> сельсовета </w:t>
      </w:r>
      <w:proofErr w:type="spellStart"/>
      <w:r w:rsidRPr="00770F95">
        <w:rPr>
          <w:rFonts w:ascii="Times New Roman" w:hAnsi="Times New Roman" w:cs="Times New Roman"/>
          <w:b/>
        </w:rPr>
        <w:t>Каргатского</w:t>
      </w:r>
      <w:proofErr w:type="spellEnd"/>
      <w:r w:rsidRPr="00770F95">
        <w:rPr>
          <w:rFonts w:ascii="Times New Roman" w:hAnsi="Times New Roman" w:cs="Times New Roman"/>
          <w:b/>
        </w:rPr>
        <w:t xml:space="preserve"> района Новосибирской области в структуре пространственной организации Новосибирской области.</w:t>
      </w:r>
    </w:p>
    <w:p w:rsidR="00770F95" w:rsidRPr="00770F95" w:rsidRDefault="00770F95" w:rsidP="00770F95">
      <w:pPr>
        <w:spacing w:after="0"/>
        <w:ind w:firstLine="720"/>
        <w:rPr>
          <w:rFonts w:ascii="Times New Roman" w:hAnsi="Times New Roman" w:cs="Times New Roman"/>
        </w:rPr>
      </w:pPr>
      <w:r w:rsidRPr="00770F95">
        <w:rPr>
          <w:rFonts w:ascii="Times New Roman" w:hAnsi="Times New Roman" w:cs="Times New Roman"/>
        </w:rPr>
        <w:t>Основными факторами, определяющими направления разработки Программы, являются:</w:t>
      </w:r>
    </w:p>
    <w:p w:rsidR="00770F95" w:rsidRPr="00770F95" w:rsidRDefault="00770F95" w:rsidP="00770F95">
      <w:pPr>
        <w:spacing w:after="0"/>
        <w:ind w:firstLine="720"/>
        <w:rPr>
          <w:rFonts w:ascii="Times New Roman" w:hAnsi="Times New Roman" w:cs="Times New Roman"/>
        </w:rPr>
      </w:pPr>
      <w:r w:rsidRPr="00770F95">
        <w:rPr>
          <w:rFonts w:ascii="Times New Roman" w:hAnsi="Times New Roman" w:cs="Times New Roman"/>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770F95" w:rsidRPr="00770F95" w:rsidRDefault="00770F95" w:rsidP="00770F95">
      <w:pPr>
        <w:spacing w:after="0"/>
        <w:ind w:firstLine="720"/>
        <w:rPr>
          <w:rFonts w:ascii="Times New Roman" w:hAnsi="Times New Roman" w:cs="Times New Roman"/>
        </w:rPr>
      </w:pPr>
      <w:r w:rsidRPr="00770F95">
        <w:rPr>
          <w:rFonts w:ascii="Times New Roman" w:hAnsi="Times New Roman" w:cs="Times New Roman"/>
        </w:rPr>
        <w:t>- состояние существующей системы транспортной инфраструктуры.</w:t>
      </w:r>
    </w:p>
    <w:p w:rsidR="00770F95" w:rsidRPr="00770F95" w:rsidRDefault="00770F95" w:rsidP="00770F95">
      <w:pPr>
        <w:shd w:val="clear" w:color="auto" w:fill="FFFFFF"/>
        <w:spacing w:after="0"/>
        <w:ind w:firstLine="235"/>
        <w:rPr>
          <w:rFonts w:ascii="Times New Roman" w:hAnsi="Times New Roman" w:cs="Times New Roman"/>
        </w:rPr>
      </w:pPr>
      <w:r w:rsidRPr="00770F95">
        <w:rPr>
          <w:rFonts w:ascii="Times New Roman" w:hAnsi="Times New Roman" w:cs="Times New Roman"/>
        </w:rPr>
        <w:lastRenderedPageBreak/>
        <w:t xml:space="preserve"> Территория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входит в состав территории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муниципального района, расположена в юго-западной его части.</w:t>
      </w:r>
      <w:r w:rsidRPr="00770F95">
        <w:rPr>
          <w:rFonts w:ascii="Times New Roman" w:hAnsi="Times New Roman" w:cs="Times New Roman"/>
          <w:spacing w:val="-13"/>
        </w:rPr>
        <w:t xml:space="preserve">  </w:t>
      </w:r>
    </w:p>
    <w:p w:rsidR="00770F95" w:rsidRPr="00770F95" w:rsidRDefault="00770F95" w:rsidP="00770F95">
      <w:pPr>
        <w:pStyle w:val="a9"/>
        <w:spacing w:after="0"/>
        <w:rPr>
          <w:rFonts w:ascii="Times New Roman" w:hAnsi="Times New Roman"/>
        </w:rPr>
      </w:pPr>
      <w:proofErr w:type="spellStart"/>
      <w:r w:rsidRPr="00770F95">
        <w:rPr>
          <w:rFonts w:ascii="Times New Roman" w:hAnsi="Times New Roman"/>
          <w:spacing w:val="-13"/>
        </w:rPr>
        <w:t>Алабугинский</w:t>
      </w:r>
      <w:proofErr w:type="spellEnd"/>
      <w:r w:rsidRPr="00770F95">
        <w:rPr>
          <w:rFonts w:ascii="Times New Roman" w:hAnsi="Times New Roman"/>
          <w:spacing w:val="-13"/>
        </w:rPr>
        <w:t xml:space="preserve"> сельсовет один из самых крупных по </w:t>
      </w:r>
      <w:r w:rsidRPr="00770F95">
        <w:rPr>
          <w:rFonts w:ascii="Times New Roman" w:hAnsi="Times New Roman"/>
        </w:rPr>
        <w:t xml:space="preserve">территории и количеству населенных пунктов в </w:t>
      </w:r>
      <w:proofErr w:type="spellStart"/>
      <w:r w:rsidRPr="00770F95">
        <w:rPr>
          <w:rFonts w:ascii="Times New Roman" w:hAnsi="Times New Roman"/>
        </w:rPr>
        <w:t>Каргатском</w:t>
      </w:r>
      <w:proofErr w:type="spellEnd"/>
      <w:r w:rsidRPr="00770F95">
        <w:rPr>
          <w:rFonts w:ascii="Times New Roman" w:hAnsi="Times New Roman"/>
        </w:rPr>
        <w:t xml:space="preserve"> районе. Общая площадь территории - </w:t>
      </w:r>
      <w:smartTag w:uri="urn:schemas-microsoft-com:office:smarttags" w:element="metricconverter">
        <w:smartTagPr>
          <w:attr w:name="ProductID" w:val="60606 га"/>
        </w:smartTagPr>
        <w:r w:rsidRPr="00770F95">
          <w:rPr>
            <w:rFonts w:ascii="Times New Roman" w:hAnsi="Times New Roman"/>
          </w:rPr>
          <w:t>60606 га</w:t>
        </w:r>
      </w:smartTag>
      <w:r w:rsidRPr="00770F95">
        <w:rPr>
          <w:rFonts w:ascii="Times New Roman" w:hAnsi="Times New Roman"/>
        </w:rPr>
        <w:t xml:space="preserve">. Граница </w:t>
      </w:r>
      <w:proofErr w:type="spellStart"/>
      <w:r w:rsidRPr="00770F95">
        <w:rPr>
          <w:rFonts w:ascii="Times New Roman" w:hAnsi="Times New Roman"/>
        </w:rPr>
        <w:t>Алабугинского</w:t>
      </w:r>
      <w:proofErr w:type="spellEnd"/>
      <w:r w:rsidRPr="00770F95">
        <w:rPr>
          <w:rFonts w:ascii="Times New Roman" w:hAnsi="Times New Roman"/>
        </w:rPr>
        <w:t xml:space="preserve"> сельсовета и статус его как сельского </w:t>
      </w:r>
      <w:r w:rsidRPr="00770F95">
        <w:rPr>
          <w:rFonts w:ascii="Times New Roman" w:hAnsi="Times New Roman"/>
          <w:spacing w:val="-13"/>
        </w:rPr>
        <w:t xml:space="preserve">поселения установлены в соответствии с федеральным законодательством и законами </w:t>
      </w:r>
      <w:r w:rsidRPr="00770F95">
        <w:rPr>
          <w:rFonts w:ascii="Times New Roman" w:hAnsi="Times New Roman"/>
          <w:spacing w:val="-10"/>
        </w:rPr>
        <w:t xml:space="preserve">Новосибирской области от 02.06.2004 года  № 200-ОЗ «О статусе и границах </w:t>
      </w:r>
      <w:r w:rsidRPr="00770F95">
        <w:rPr>
          <w:rFonts w:ascii="Times New Roman" w:hAnsi="Times New Roman"/>
          <w:spacing w:val="-13"/>
        </w:rPr>
        <w:t xml:space="preserve">муниципальных образований Новосибирской области».  </w:t>
      </w:r>
      <w:proofErr w:type="spellStart"/>
      <w:r w:rsidRPr="00770F95">
        <w:rPr>
          <w:rFonts w:ascii="Times New Roman" w:hAnsi="Times New Roman"/>
          <w:spacing w:val="-13"/>
        </w:rPr>
        <w:t>Алабугинский</w:t>
      </w:r>
      <w:proofErr w:type="spellEnd"/>
      <w:r w:rsidRPr="00770F95">
        <w:rPr>
          <w:rFonts w:ascii="Times New Roman" w:hAnsi="Times New Roman"/>
          <w:spacing w:val="-13"/>
        </w:rPr>
        <w:t xml:space="preserve"> сельсовет </w:t>
      </w:r>
      <w:r w:rsidRPr="00770F95">
        <w:rPr>
          <w:rFonts w:ascii="Times New Roman" w:hAnsi="Times New Roman"/>
          <w:spacing w:val="-3"/>
        </w:rPr>
        <w:t xml:space="preserve">состоит из шести объединенных общей территорией населенных пунктов - село </w:t>
      </w:r>
      <w:r w:rsidRPr="00770F95">
        <w:rPr>
          <w:rFonts w:ascii="Times New Roman" w:hAnsi="Times New Roman"/>
          <w:spacing w:val="-7"/>
        </w:rPr>
        <w:t xml:space="preserve">Мамонтовое, поселок </w:t>
      </w:r>
      <w:proofErr w:type="spellStart"/>
      <w:r w:rsidRPr="00770F95">
        <w:rPr>
          <w:rFonts w:ascii="Times New Roman" w:hAnsi="Times New Roman"/>
          <w:spacing w:val="-7"/>
        </w:rPr>
        <w:t>Сапожковский</w:t>
      </w:r>
      <w:proofErr w:type="spellEnd"/>
      <w:r w:rsidRPr="00770F95">
        <w:rPr>
          <w:rFonts w:ascii="Times New Roman" w:hAnsi="Times New Roman"/>
          <w:spacing w:val="-7"/>
        </w:rPr>
        <w:t xml:space="preserve">, деревня Озерки 6-е, поселок </w:t>
      </w:r>
      <w:proofErr w:type="spellStart"/>
      <w:r w:rsidRPr="00770F95">
        <w:rPr>
          <w:rFonts w:ascii="Times New Roman" w:hAnsi="Times New Roman"/>
          <w:spacing w:val="-7"/>
        </w:rPr>
        <w:t>Москвинский</w:t>
      </w:r>
      <w:proofErr w:type="spellEnd"/>
      <w:r w:rsidRPr="00770F95">
        <w:rPr>
          <w:rFonts w:ascii="Times New Roman" w:hAnsi="Times New Roman"/>
          <w:spacing w:val="-7"/>
        </w:rPr>
        <w:t xml:space="preserve">, </w:t>
      </w:r>
      <w:r w:rsidRPr="00770F95">
        <w:rPr>
          <w:rFonts w:ascii="Times New Roman" w:hAnsi="Times New Roman"/>
          <w:spacing w:val="-10"/>
        </w:rPr>
        <w:t xml:space="preserve">поселок Петровский, деревня </w:t>
      </w:r>
      <w:proofErr w:type="spellStart"/>
      <w:r w:rsidRPr="00770F95">
        <w:rPr>
          <w:rFonts w:ascii="Times New Roman" w:hAnsi="Times New Roman"/>
          <w:spacing w:val="-10"/>
        </w:rPr>
        <w:t>Алабуга</w:t>
      </w:r>
      <w:proofErr w:type="spellEnd"/>
      <w:r w:rsidRPr="00770F95">
        <w:rPr>
          <w:rFonts w:ascii="Times New Roman" w:hAnsi="Times New Roman"/>
          <w:spacing w:val="-10"/>
        </w:rPr>
        <w:t xml:space="preserve">. Административным центром </w:t>
      </w:r>
      <w:proofErr w:type="spellStart"/>
      <w:r w:rsidRPr="00770F95">
        <w:rPr>
          <w:rFonts w:ascii="Times New Roman" w:hAnsi="Times New Roman"/>
          <w:spacing w:val="-10"/>
        </w:rPr>
        <w:t>Алабугинского</w:t>
      </w:r>
      <w:proofErr w:type="spellEnd"/>
      <w:r w:rsidRPr="00770F95">
        <w:rPr>
          <w:rFonts w:ascii="Times New Roman" w:hAnsi="Times New Roman"/>
          <w:spacing w:val="-10"/>
        </w:rPr>
        <w:t xml:space="preserve"> </w:t>
      </w:r>
      <w:r w:rsidRPr="00770F95">
        <w:rPr>
          <w:rFonts w:ascii="Times New Roman" w:hAnsi="Times New Roman"/>
          <w:spacing w:val="-12"/>
        </w:rPr>
        <w:t xml:space="preserve">сельсовета является село Мамонтовое. Населенные пункты </w:t>
      </w:r>
      <w:proofErr w:type="spellStart"/>
      <w:r w:rsidRPr="00770F95">
        <w:rPr>
          <w:rFonts w:ascii="Times New Roman" w:hAnsi="Times New Roman"/>
          <w:spacing w:val="-12"/>
        </w:rPr>
        <w:t>Алабугинского</w:t>
      </w:r>
      <w:proofErr w:type="spellEnd"/>
      <w:r w:rsidRPr="00770F95">
        <w:rPr>
          <w:rFonts w:ascii="Times New Roman" w:hAnsi="Times New Roman"/>
          <w:spacing w:val="-12"/>
        </w:rPr>
        <w:t xml:space="preserve"> сельсовета расположены в радиусе </w:t>
      </w:r>
      <w:smartTag w:uri="urn:schemas-microsoft-com:office:smarttags" w:element="metricconverter">
        <w:smartTagPr>
          <w:attr w:name="ProductID" w:val="30 километров"/>
        </w:smartTagPr>
        <w:r w:rsidRPr="00770F95">
          <w:rPr>
            <w:rFonts w:ascii="Times New Roman" w:hAnsi="Times New Roman"/>
            <w:spacing w:val="-12"/>
          </w:rPr>
          <w:t>30 километров</w:t>
        </w:r>
      </w:smartTag>
      <w:r w:rsidRPr="00770F95">
        <w:rPr>
          <w:rFonts w:ascii="Times New Roman" w:hAnsi="Times New Roman"/>
          <w:spacing w:val="-12"/>
        </w:rPr>
        <w:t xml:space="preserve">  и  удалены от районного центра более  чем на  </w:t>
      </w:r>
      <w:smartTag w:uri="urn:schemas-microsoft-com:office:smarttags" w:element="metricconverter">
        <w:smartTagPr>
          <w:attr w:name="ProductID" w:val="100 километров"/>
        </w:smartTagPr>
        <w:r w:rsidRPr="00770F95">
          <w:rPr>
            <w:rFonts w:ascii="Times New Roman" w:hAnsi="Times New Roman"/>
            <w:spacing w:val="-12"/>
          </w:rPr>
          <w:t xml:space="preserve">100 </w:t>
        </w:r>
        <w:r w:rsidRPr="00770F95">
          <w:rPr>
            <w:rFonts w:ascii="Times New Roman" w:hAnsi="Times New Roman"/>
            <w:spacing w:val="-25"/>
          </w:rPr>
          <w:t>километров</w:t>
        </w:r>
      </w:smartTag>
      <w:r w:rsidRPr="00770F95">
        <w:rPr>
          <w:rFonts w:ascii="Times New Roman" w:hAnsi="Times New Roman"/>
          <w:spacing w:val="-25"/>
        </w:rPr>
        <w:t xml:space="preserve">. </w:t>
      </w:r>
      <w:r w:rsidRPr="00770F95">
        <w:rPr>
          <w:rFonts w:ascii="Times New Roman" w:hAnsi="Times New Roman"/>
        </w:rPr>
        <w:t xml:space="preserve">Численность населения на 01.01.2023 год составила 1276 человек. </w:t>
      </w:r>
    </w:p>
    <w:tbl>
      <w:tblPr>
        <w:tblW w:w="0" w:type="auto"/>
        <w:tblLook w:val="01E0"/>
      </w:tblPr>
      <w:tblGrid>
        <w:gridCol w:w="2234"/>
        <w:gridCol w:w="1782"/>
        <w:gridCol w:w="2592"/>
        <w:gridCol w:w="2962"/>
      </w:tblGrid>
      <w:tr w:rsidR="00770F95" w:rsidRPr="00770F95" w:rsidTr="00770F95">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rPr>
                <w:rFonts w:ascii="Times New Roman" w:hAnsi="Times New Roman"/>
              </w:rPr>
            </w:pPr>
            <w:r w:rsidRPr="00770F95">
              <w:rPr>
                <w:rFonts w:ascii="Times New Roman" w:hAnsi="Times New Roman"/>
              </w:rPr>
              <w:t>Наименование поселения</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rPr>
                <w:rFonts w:ascii="Times New Roman" w:hAnsi="Times New Roman"/>
              </w:rPr>
            </w:pPr>
            <w:r w:rsidRPr="00770F95">
              <w:rPr>
                <w:rFonts w:ascii="Times New Roman" w:hAnsi="Times New Roman"/>
              </w:rPr>
              <w:t>Численность населения</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rPr>
                <w:rFonts w:ascii="Times New Roman" w:hAnsi="Times New Roman"/>
              </w:rPr>
            </w:pPr>
            <w:r w:rsidRPr="00770F95">
              <w:rPr>
                <w:rFonts w:ascii="Times New Roman" w:hAnsi="Times New Roman"/>
              </w:rPr>
              <w:t xml:space="preserve">Расстояние от населенного пункта до центра, </w:t>
            </w:r>
            <w:proofErr w:type="gramStart"/>
            <w:r w:rsidRPr="00770F95">
              <w:rPr>
                <w:rFonts w:ascii="Times New Roman" w:hAnsi="Times New Roman"/>
              </w:rPr>
              <w:t>км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rPr>
                <w:rFonts w:ascii="Times New Roman" w:hAnsi="Times New Roman"/>
              </w:rPr>
            </w:pPr>
            <w:r w:rsidRPr="00770F95">
              <w:rPr>
                <w:rFonts w:ascii="Times New Roman" w:hAnsi="Times New Roman"/>
              </w:rPr>
              <w:t xml:space="preserve">Расстояние от населенного пункта до районного центра, </w:t>
            </w:r>
            <w:proofErr w:type="gramStart"/>
            <w:r w:rsidRPr="00770F95">
              <w:rPr>
                <w:rFonts w:ascii="Times New Roman" w:hAnsi="Times New Roman"/>
              </w:rPr>
              <w:t>км</w:t>
            </w:r>
            <w:proofErr w:type="gramEnd"/>
          </w:p>
        </w:tc>
      </w:tr>
      <w:tr w:rsidR="00770F95" w:rsidRPr="00770F95" w:rsidTr="00770F95">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rPr>
                <w:rFonts w:ascii="Times New Roman" w:hAnsi="Times New Roman"/>
              </w:rPr>
            </w:pPr>
            <w:proofErr w:type="spellStart"/>
            <w:r w:rsidRPr="00770F95">
              <w:rPr>
                <w:rFonts w:ascii="Times New Roman" w:hAnsi="Times New Roman"/>
              </w:rPr>
              <w:t>Д.Алабуга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352</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13</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83</w:t>
            </w:r>
          </w:p>
        </w:tc>
      </w:tr>
      <w:tr w:rsidR="00770F95" w:rsidRPr="00770F95" w:rsidTr="00770F95">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rPr>
                <w:rFonts w:ascii="Times New Roman" w:hAnsi="Times New Roman"/>
              </w:rPr>
            </w:pPr>
            <w:r w:rsidRPr="00770F95">
              <w:rPr>
                <w:rFonts w:ascii="Times New Roman" w:hAnsi="Times New Roman"/>
              </w:rPr>
              <w:t>С.Мамонтовое</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356</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70</w:t>
            </w:r>
          </w:p>
        </w:tc>
      </w:tr>
      <w:tr w:rsidR="00770F95" w:rsidRPr="00770F95" w:rsidTr="00770F95">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rPr>
                <w:rFonts w:ascii="Times New Roman" w:hAnsi="Times New Roman"/>
              </w:rPr>
            </w:pPr>
            <w:proofErr w:type="spellStart"/>
            <w:r w:rsidRPr="00770F95">
              <w:rPr>
                <w:rFonts w:ascii="Times New Roman" w:hAnsi="Times New Roman"/>
              </w:rPr>
              <w:t>Пос</w:t>
            </w:r>
            <w:proofErr w:type="gramStart"/>
            <w:r w:rsidRPr="00770F95">
              <w:rPr>
                <w:rFonts w:ascii="Times New Roman" w:hAnsi="Times New Roman"/>
              </w:rPr>
              <w:t>.М</w:t>
            </w:r>
            <w:proofErr w:type="gramEnd"/>
            <w:r w:rsidRPr="00770F95">
              <w:rPr>
                <w:rFonts w:ascii="Times New Roman" w:hAnsi="Times New Roman"/>
              </w:rPr>
              <w:t>осквинский</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103</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62</w:t>
            </w:r>
          </w:p>
        </w:tc>
      </w:tr>
      <w:tr w:rsidR="00770F95" w:rsidRPr="00770F95" w:rsidTr="00770F95">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rPr>
                <w:rFonts w:ascii="Times New Roman" w:hAnsi="Times New Roman"/>
              </w:rPr>
            </w:pPr>
            <w:r w:rsidRPr="00770F95">
              <w:rPr>
                <w:rFonts w:ascii="Times New Roman" w:hAnsi="Times New Roman"/>
              </w:rPr>
              <w:t>Д.Озерки 6-е</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263</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65</w:t>
            </w:r>
          </w:p>
        </w:tc>
      </w:tr>
      <w:tr w:rsidR="00770F95" w:rsidRPr="00770F95" w:rsidTr="00770F95">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rPr>
                <w:rFonts w:ascii="Times New Roman" w:hAnsi="Times New Roman"/>
              </w:rPr>
            </w:pPr>
            <w:r w:rsidRPr="00770F95">
              <w:rPr>
                <w:rFonts w:ascii="Times New Roman" w:hAnsi="Times New Roman"/>
              </w:rPr>
              <w:t>Пос</w:t>
            </w:r>
            <w:proofErr w:type="gramStart"/>
            <w:r w:rsidRPr="00770F95">
              <w:rPr>
                <w:rFonts w:ascii="Times New Roman" w:hAnsi="Times New Roman"/>
              </w:rPr>
              <w:t>.П</w:t>
            </w:r>
            <w:proofErr w:type="gramEnd"/>
            <w:r w:rsidRPr="00770F95">
              <w:rPr>
                <w:rFonts w:ascii="Times New Roman" w:hAnsi="Times New Roman"/>
              </w:rPr>
              <w:t>етровский</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137</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23</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93</w:t>
            </w:r>
          </w:p>
        </w:tc>
      </w:tr>
      <w:tr w:rsidR="00770F95" w:rsidRPr="00770F95" w:rsidTr="00770F95">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rPr>
                <w:rFonts w:ascii="Times New Roman" w:hAnsi="Times New Roman"/>
              </w:rPr>
            </w:pPr>
            <w:proofErr w:type="spellStart"/>
            <w:r w:rsidRPr="00770F95">
              <w:rPr>
                <w:rFonts w:ascii="Times New Roman" w:hAnsi="Times New Roman"/>
              </w:rPr>
              <w:t>Пос</w:t>
            </w:r>
            <w:proofErr w:type="gramStart"/>
            <w:r w:rsidRPr="00770F95">
              <w:rPr>
                <w:rFonts w:ascii="Times New Roman" w:hAnsi="Times New Roman"/>
              </w:rPr>
              <w:t>.С</w:t>
            </w:r>
            <w:proofErr w:type="gramEnd"/>
            <w:r w:rsidRPr="00770F95">
              <w:rPr>
                <w:rFonts w:ascii="Times New Roman" w:hAnsi="Times New Roman"/>
              </w:rPr>
              <w:t>апожковский</w:t>
            </w:r>
            <w:proofErr w:type="spellEnd"/>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65</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25</w:t>
            </w:r>
          </w:p>
        </w:tc>
        <w:tc>
          <w:tcPr>
            <w:tcW w:w="0" w:type="auto"/>
            <w:tcBorders>
              <w:top w:val="single" w:sz="4" w:space="0" w:color="auto"/>
              <w:left w:val="single" w:sz="4" w:space="0" w:color="auto"/>
              <w:bottom w:val="single" w:sz="4" w:space="0" w:color="auto"/>
              <w:right w:val="single" w:sz="4" w:space="0" w:color="auto"/>
            </w:tcBorders>
          </w:tcPr>
          <w:p w:rsidR="00770F95" w:rsidRPr="00770F95" w:rsidRDefault="00770F95" w:rsidP="00770F95">
            <w:pPr>
              <w:pStyle w:val="a9"/>
              <w:spacing w:after="0"/>
              <w:jc w:val="center"/>
              <w:rPr>
                <w:rFonts w:ascii="Times New Roman" w:hAnsi="Times New Roman"/>
              </w:rPr>
            </w:pPr>
            <w:r w:rsidRPr="00770F95">
              <w:rPr>
                <w:rFonts w:ascii="Times New Roman" w:hAnsi="Times New Roman"/>
              </w:rPr>
              <w:t>95</w:t>
            </w:r>
          </w:p>
        </w:tc>
      </w:tr>
    </w:tbl>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w:t>
      </w:r>
    </w:p>
    <w:p w:rsidR="00770F95" w:rsidRPr="00770F95" w:rsidRDefault="00770F95" w:rsidP="00770F95">
      <w:pPr>
        <w:spacing w:after="0"/>
        <w:ind w:firstLine="426"/>
        <w:rPr>
          <w:rFonts w:ascii="Times New Roman" w:hAnsi="Times New Roman" w:cs="Times New Roman"/>
        </w:rPr>
      </w:pPr>
      <w:r w:rsidRPr="00770F95">
        <w:rPr>
          <w:rFonts w:ascii="Times New Roman" w:hAnsi="Times New Roman" w:cs="Times New Roman"/>
        </w:rPr>
        <w:t xml:space="preserve">Территорию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Пахотные массивы представлены: лугово-черноземными почвами, глубокими солонцами и в меньшей площади черноземными солонцеватыми массивами. По своим физико-химическим свойствам эти почвы являются наиболее плодородными.</w:t>
      </w: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7"/>
        <w:gridCol w:w="2506"/>
      </w:tblGrid>
      <w:tr w:rsidR="00770F95" w:rsidRPr="00770F95" w:rsidTr="00770F95">
        <w:trPr>
          <w:trHeight w:val="326"/>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pStyle w:val="2"/>
              <w:spacing w:before="0"/>
              <w:rPr>
                <w:rFonts w:ascii="Times New Roman" w:hAnsi="Times New Roman" w:cs="Times New Roman"/>
                <w:color w:val="auto"/>
                <w:sz w:val="22"/>
                <w:szCs w:val="22"/>
              </w:rPr>
            </w:pPr>
            <w:r w:rsidRPr="00770F95">
              <w:rPr>
                <w:rFonts w:ascii="Times New Roman" w:hAnsi="Times New Roman" w:cs="Times New Roman"/>
                <w:color w:val="auto"/>
                <w:sz w:val="22"/>
                <w:szCs w:val="22"/>
              </w:rPr>
              <w:t>Показатели</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Количество</w:t>
            </w:r>
          </w:p>
        </w:tc>
      </w:tr>
      <w:tr w:rsidR="00770F95" w:rsidRPr="00770F95" w:rsidTr="00770F95">
        <w:trPr>
          <w:trHeight w:val="445"/>
        </w:trPr>
        <w:tc>
          <w:tcPr>
            <w:tcW w:w="762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numPr>
                <w:ilvl w:val="0"/>
                <w:numId w:val="11"/>
              </w:numPr>
              <w:spacing w:after="0" w:line="240" w:lineRule="auto"/>
              <w:ind w:left="0"/>
              <w:jc w:val="both"/>
              <w:rPr>
                <w:rFonts w:ascii="Times New Roman" w:hAnsi="Times New Roman" w:cs="Times New Roman"/>
              </w:rPr>
            </w:pPr>
            <w:r w:rsidRPr="00770F95">
              <w:rPr>
                <w:rFonts w:ascii="Times New Roman" w:hAnsi="Times New Roman" w:cs="Times New Roman"/>
              </w:rPr>
              <w:t>Общая площадь земельного фонда (</w:t>
            </w:r>
            <w:proofErr w:type="gramStart"/>
            <w:r w:rsidRPr="00770F95">
              <w:rPr>
                <w:rFonts w:ascii="Times New Roman" w:hAnsi="Times New Roman" w:cs="Times New Roman"/>
              </w:rPr>
              <w:t>га</w:t>
            </w:r>
            <w:proofErr w:type="gramEnd"/>
            <w:r w:rsidRPr="00770F95">
              <w:rPr>
                <w:rFonts w:ascii="Times New Roman" w:hAnsi="Times New Roman" w:cs="Times New Roman"/>
              </w:rPr>
              <w:t>):</w:t>
            </w:r>
          </w:p>
          <w:p w:rsidR="00770F95" w:rsidRPr="00770F95" w:rsidRDefault="00770F95" w:rsidP="00770F95">
            <w:pPr>
              <w:spacing w:after="0"/>
              <w:rPr>
                <w:rFonts w:ascii="Times New Roman" w:hAnsi="Times New Roman" w:cs="Times New Roman"/>
              </w:rPr>
            </w:pPr>
          </w:p>
        </w:tc>
        <w:tc>
          <w:tcPr>
            <w:tcW w:w="2506"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60606,0</w:t>
            </w:r>
          </w:p>
          <w:p w:rsidR="00770F95" w:rsidRPr="00770F95" w:rsidRDefault="00770F95" w:rsidP="00770F95">
            <w:pPr>
              <w:spacing w:after="0"/>
              <w:jc w:val="right"/>
              <w:rPr>
                <w:rFonts w:ascii="Times New Roman" w:hAnsi="Times New Roman" w:cs="Times New Roman"/>
              </w:rPr>
            </w:pP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пашня</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14916,0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многолетние насаждения</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20,0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сенокос</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17577,0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пастбище</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15729,0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приусадебные земли</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166,0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болото</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5649,0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-под водой</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36,0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дороги</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38,0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неиспользуемые земли  </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7361,0</w:t>
            </w:r>
          </w:p>
        </w:tc>
      </w:tr>
      <w:tr w:rsidR="00770F95" w:rsidRPr="00770F95" w:rsidTr="00770F95">
        <w:trPr>
          <w:trHeight w:val="223"/>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прочие земли </w:t>
            </w:r>
          </w:p>
        </w:tc>
        <w:tc>
          <w:tcPr>
            <w:tcW w:w="2506"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28,0</w:t>
            </w:r>
          </w:p>
        </w:tc>
      </w:tr>
      <w:tr w:rsidR="00770F95" w:rsidRPr="00770F95" w:rsidTr="00770F95">
        <w:trPr>
          <w:trHeight w:val="920"/>
        </w:trPr>
        <w:tc>
          <w:tcPr>
            <w:tcW w:w="76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numPr>
                <w:ilvl w:val="0"/>
                <w:numId w:val="11"/>
              </w:numPr>
              <w:spacing w:after="0" w:line="240" w:lineRule="auto"/>
              <w:ind w:left="0"/>
              <w:jc w:val="both"/>
              <w:rPr>
                <w:rFonts w:ascii="Times New Roman" w:hAnsi="Times New Roman" w:cs="Times New Roman"/>
              </w:rPr>
            </w:pPr>
            <w:r w:rsidRPr="00770F95">
              <w:rPr>
                <w:rFonts w:ascii="Times New Roman" w:hAnsi="Times New Roman" w:cs="Times New Roman"/>
              </w:rPr>
              <w:t>Лесной фонд:</w:t>
            </w:r>
          </w:p>
          <w:p w:rsidR="00770F95" w:rsidRPr="00770F95" w:rsidRDefault="00770F95" w:rsidP="00770F95">
            <w:pPr>
              <w:numPr>
                <w:ilvl w:val="0"/>
                <w:numId w:val="12"/>
              </w:numPr>
              <w:spacing w:after="0" w:line="240" w:lineRule="auto"/>
              <w:ind w:left="0"/>
              <w:jc w:val="both"/>
              <w:rPr>
                <w:rFonts w:ascii="Times New Roman" w:hAnsi="Times New Roman" w:cs="Times New Roman"/>
              </w:rPr>
            </w:pPr>
            <w:r w:rsidRPr="00770F95">
              <w:rPr>
                <w:rFonts w:ascii="Times New Roman" w:hAnsi="Times New Roman" w:cs="Times New Roman"/>
              </w:rPr>
              <w:t>общая площадь (</w:t>
            </w:r>
            <w:proofErr w:type="gramStart"/>
            <w:r w:rsidRPr="00770F95">
              <w:rPr>
                <w:rFonts w:ascii="Times New Roman" w:hAnsi="Times New Roman" w:cs="Times New Roman"/>
              </w:rPr>
              <w:t>га</w:t>
            </w:r>
            <w:proofErr w:type="gramEnd"/>
            <w:r w:rsidRPr="00770F95">
              <w:rPr>
                <w:rFonts w:ascii="Times New Roman" w:hAnsi="Times New Roman" w:cs="Times New Roman"/>
              </w:rPr>
              <w:t>)</w:t>
            </w:r>
          </w:p>
          <w:p w:rsidR="00770F95" w:rsidRPr="00770F95" w:rsidRDefault="00770F95" w:rsidP="00770F95">
            <w:pPr>
              <w:numPr>
                <w:ilvl w:val="0"/>
                <w:numId w:val="12"/>
              </w:numPr>
              <w:spacing w:after="0" w:line="240" w:lineRule="auto"/>
              <w:ind w:left="0"/>
              <w:jc w:val="both"/>
              <w:rPr>
                <w:rFonts w:ascii="Times New Roman" w:hAnsi="Times New Roman" w:cs="Times New Roman"/>
              </w:rPr>
            </w:pPr>
            <w:r w:rsidRPr="00770F95">
              <w:rPr>
                <w:rFonts w:ascii="Times New Roman" w:hAnsi="Times New Roman" w:cs="Times New Roman"/>
              </w:rPr>
              <w:t>общий запас древесины на корню (тыс. куб. м)</w:t>
            </w:r>
          </w:p>
        </w:tc>
        <w:tc>
          <w:tcPr>
            <w:tcW w:w="2506"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jc w:val="right"/>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3550,0</w:t>
            </w: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1500,0</w:t>
            </w:r>
          </w:p>
          <w:p w:rsidR="00770F95" w:rsidRPr="00770F95" w:rsidRDefault="00770F95" w:rsidP="00770F95">
            <w:pPr>
              <w:spacing w:after="0"/>
              <w:rPr>
                <w:rFonts w:ascii="Times New Roman" w:hAnsi="Times New Roman" w:cs="Times New Roman"/>
              </w:rPr>
            </w:pPr>
          </w:p>
        </w:tc>
      </w:tr>
    </w:tbl>
    <w:p w:rsidR="00770F95" w:rsidRPr="00770F95" w:rsidRDefault="00770F95" w:rsidP="00770F95">
      <w:pPr>
        <w:spacing w:after="0"/>
        <w:rPr>
          <w:rFonts w:ascii="Times New Roman" w:hAnsi="Times New Roman" w:cs="Times New Roman"/>
        </w:rPr>
      </w:pPr>
    </w:p>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Современная планировочная ситуация в </w:t>
      </w:r>
      <w:proofErr w:type="spellStart"/>
      <w:r w:rsidRPr="00770F95">
        <w:rPr>
          <w:rFonts w:ascii="Times New Roman" w:hAnsi="Times New Roman" w:cs="Times New Roman"/>
        </w:rPr>
        <w:t>Алабугинском</w:t>
      </w:r>
      <w:proofErr w:type="spellEnd"/>
      <w:r w:rsidRPr="00770F95">
        <w:rPr>
          <w:rFonts w:ascii="Times New Roman" w:hAnsi="Times New Roman" w:cs="Times New Roman"/>
        </w:rPr>
        <w:t xml:space="preserve"> сельсовете сформировалась на основе ряда факторов: географического положения поселения, природных  условий  и  ресурсов,  хозяйственной  деятельности,  исторически сложившейся системы расселения.</w:t>
      </w:r>
    </w:p>
    <w:p w:rsidR="00770F95" w:rsidRPr="00770F95" w:rsidRDefault="00770F95" w:rsidP="00770F95">
      <w:pPr>
        <w:tabs>
          <w:tab w:val="left" w:pos="851"/>
          <w:tab w:val="left" w:pos="6804"/>
        </w:tabs>
        <w:spacing w:after="0"/>
        <w:ind w:firstLine="403"/>
        <w:rPr>
          <w:rFonts w:ascii="Times New Roman" w:hAnsi="Times New Roman" w:cs="Times New Roman"/>
        </w:rPr>
      </w:pPr>
      <w:r w:rsidRPr="00770F95">
        <w:rPr>
          <w:rFonts w:ascii="Times New Roman" w:hAnsi="Times New Roman" w:cs="Times New Roman"/>
        </w:rPr>
        <w:lastRenderedPageBreak/>
        <w:t xml:space="preserve">Планировочный каркас территории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создают автодороги межмуниципального и местного значения. Для планировочной организации территории сельского поселения  не очень выгодное размещение в перспективе дает основание о неустойчивой инвестиционной привлекательности, возможности формирования зон планируемого размещения объектов  районного и местного значения.</w:t>
      </w:r>
    </w:p>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2.2. Характеристика функционирования и показатели работы транспортной инфраструктуры по видам транспорта, имеющегося на территории поселения.</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Развитие транспортной системы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является необходимым условием улучшения качества жизни жителей в поселении.</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Транспортная инфраструктура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является составляющей инфраструктуры </w:t>
      </w:r>
      <w:proofErr w:type="spellStart"/>
      <w:r w:rsidRPr="00770F95">
        <w:rPr>
          <w:rFonts w:ascii="Times New Roman" w:hAnsi="Times New Roman" w:cs="Times New Roman"/>
        </w:rPr>
        <w:t>Каргатского</w:t>
      </w:r>
      <w:proofErr w:type="spellEnd"/>
      <w:r w:rsidRPr="00770F95">
        <w:rPr>
          <w:rFonts w:ascii="Times New Roman" w:hAnsi="Times New Roman" w:cs="Times New Roman"/>
        </w:rPr>
        <w:t xml:space="preserve"> муниципального района Новосибирской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Транспортную инфраструктуру поселения образуют линии, сооружения и устройства  муниципального, районного,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Внешние транспортно-экономические связи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с другими районами и регионами осуществляются одним видом транспорта: </w:t>
      </w:r>
      <w:r w:rsidRPr="00770F95">
        <w:rPr>
          <w:rFonts w:ascii="Times New Roman" w:hAnsi="Times New Roman" w:cs="Times New Roman"/>
          <w:b/>
        </w:rPr>
        <w:t>автомобильным</w:t>
      </w:r>
      <w:r w:rsidRPr="00770F95">
        <w:rPr>
          <w:rFonts w:ascii="Times New Roman" w:hAnsi="Times New Roman" w:cs="Times New Roman"/>
        </w:rPr>
        <w:t>.</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b/>
        </w:rPr>
        <w:t>Железнодорожный транспорт</w:t>
      </w:r>
      <w:r w:rsidRPr="00770F95">
        <w:rPr>
          <w:rFonts w:ascii="Times New Roman" w:hAnsi="Times New Roman" w:cs="Times New Roman"/>
        </w:rPr>
        <w:t xml:space="preserve"> – железнодорожный транспорт на территории поселения отсутствует, пассажирский железнодорожный вокзал находится в г</w:t>
      </w:r>
      <w:proofErr w:type="gramStart"/>
      <w:r w:rsidRPr="00770F95">
        <w:rPr>
          <w:rFonts w:ascii="Times New Roman" w:hAnsi="Times New Roman" w:cs="Times New Roman"/>
        </w:rPr>
        <w:t>.К</w:t>
      </w:r>
      <w:proofErr w:type="gramEnd"/>
      <w:r w:rsidRPr="00770F95">
        <w:rPr>
          <w:rFonts w:ascii="Times New Roman" w:hAnsi="Times New Roman" w:cs="Times New Roman"/>
        </w:rPr>
        <w:t xml:space="preserve">аргат. Население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добирается  до железнодорожного вокзала общественным транспортом.</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b/>
        </w:rPr>
        <w:t>Водный транспорт –</w:t>
      </w:r>
      <w:r w:rsidRPr="00770F95">
        <w:rPr>
          <w:rFonts w:ascii="Times New Roman" w:hAnsi="Times New Roman" w:cs="Times New Roman"/>
        </w:rPr>
        <w:t xml:space="preserve"> отсутствует.</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b/>
        </w:rPr>
        <w:t>Воздушные перевозки</w:t>
      </w:r>
      <w:r w:rsidRPr="00770F95">
        <w:rPr>
          <w:rFonts w:ascii="Times New Roman" w:hAnsi="Times New Roman" w:cs="Times New Roman"/>
        </w:rPr>
        <w:t xml:space="preserve"> - отсутствует</w:t>
      </w:r>
    </w:p>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2.3. Характеристика сети дорог поселения по населенным пунктам, оценка качества содержания дорог.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984"/>
        <w:gridCol w:w="902"/>
        <w:gridCol w:w="1224"/>
        <w:gridCol w:w="993"/>
        <w:gridCol w:w="1984"/>
      </w:tblGrid>
      <w:tr w:rsidR="00770F95" w:rsidRPr="00770F95" w:rsidTr="00770F95">
        <w:trPr>
          <w:trHeight w:val="517"/>
        </w:trPr>
        <w:tc>
          <w:tcPr>
            <w:tcW w:w="2127" w:type="dxa"/>
            <w:vMerge w:val="restart"/>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jc w:val="center"/>
              <w:rPr>
                <w:rFonts w:ascii="Times New Roman" w:eastAsia="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Населенный пункт</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Название улицы</w:t>
            </w:r>
          </w:p>
        </w:tc>
        <w:tc>
          <w:tcPr>
            <w:tcW w:w="902" w:type="dxa"/>
            <w:vMerge w:val="restart"/>
            <w:tcBorders>
              <w:top w:val="single" w:sz="4" w:space="0" w:color="auto"/>
              <w:left w:val="single" w:sz="4" w:space="0" w:color="auto"/>
              <w:bottom w:val="single" w:sz="4" w:space="0" w:color="auto"/>
              <w:right w:val="single" w:sz="4" w:space="0" w:color="auto"/>
            </w:tcBorders>
            <w:vAlign w:val="center"/>
          </w:tcPr>
          <w:p w:rsidR="00770F95" w:rsidRPr="00770F95" w:rsidRDefault="00770F95" w:rsidP="00770F95">
            <w:pPr>
              <w:spacing w:after="0"/>
              <w:jc w:val="center"/>
              <w:rPr>
                <w:rFonts w:ascii="Times New Roman" w:eastAsia="Times New Roman" w:hAnsi="Times New Roman" w:cs="Times New Roman"/>
              </w:rPr>
            </w:pPr>
            <w:r w:rsidRPr="00770F95">
              <w:rPr>
                <w:rFonts w:ascii="Times New Roman" w:hAnsi="Times New Roman" w:cs="Times New Roman"/>
              </w:rPr>
              <w:t xml:space="preserve">Общая протяженность, </w:t>
            </w:r>
            <w:proofErr w:type="gramStart"/>
            <w:r w:rsidRPr="00770F95">
              <w:rPr>
                <w:rFonts w:ascii="Times New Roman" w:hAnsi="Times New Roman" w:cs="Times New Roman"/>
              </w:rPr>
              <w:t>км</w:t>
            </w:r>
            <w:proofErr w:type="gramEnd"/>
            <w:r w:rsidRPr="00770F95">
              <w:rPr>
                <w:rFonts w:ascii="Times New Roman" w:hAnsi="Times New Roman" w:cs="Times New Roman"/>
              </w:rPr>
              <w:t xml:space="preserve"> </w:t>
            </w:r>
          </w:p>
          <w:p w:rsidR="00770F95" w:rsidRPr="00770F95" w:rsidRDefault="00770F95" w:rsidP="00770F95">
            <w:pPr>
              <w:spacing w:after="0"/>
              <w:jc w:val="center"/>
              <w:rPr>
                <w:rFonts w:ascii="Times New Roman" w:hAnsi="Times New Roman" w:cs="Times New Roman"/>
              </w:rPr>
            </w:pPr>
          </w:p>
        </w:tc>
        <w:tc>
          <w:tcPr>
            <w:tcW w:w="1224" w:type="dxa"/>
            <w:vMerge w:val="restart"/>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Тип покрытия</w:t>
            </w:r>
          </w:p>
        </w:tc>
        <w:tc>
          <w:tcPr>
            <w:tcW w:w="993" w:type="dxa"/>
            <w:vMerge w:val="restart"/>
            <w:tcBorders>
              <w:top w:val="single" w:sz="4" w:space="0" w:color="auto"/>
              <w:left w:val="single" w:sz="4" w:space="0" w:color="auto"/>
              <w:bottom w:val="single" w:sz="4" w:space="0" w:color="auto"/>
              <w:right w:val="single" w:sz="4" w:space="0" w:color="auto"/>
            </w:tcBorders>
          </w:tcPr>
          <w:p w:rsidR="00770F95" w:rsidRPr="00770F95" w:rsidRDefault="00770F95" w:rsidP="00770F95">
            <w:pPr>
              <w:autoSpaceDE w:val="0"/>
              <w:autoSpaceDN w:val="0"/>
              <w:adjustRightInd w:val="0"/>
              <w:spacing w:after="0"/>
              <w:jc w:val="center"/>
              <w:rPr>
                <w:rFonts w:ascii="Times New Roman" w:eastAsia="Times New Roman" w:hAnsi="Times New Roman" w:cs="Times New Roman"/>
              </w:rPr>
            </w:pPr>
          </w:p>
          <w:p w:rsidR="00770F95" w:rsidRPr="00770F95" w:rsidRDefault="00770F95" w:rsidP="00770F95">
            <w:pPr>
              <w:autoSpaceDE w:val="0"/>
              <w:autoSpaceDN w:val="0"/>
              <w:adjustRightInd w:val="0"/>
              <w:spacing w:after="0"/>
              <w:jc w:val="center"/>
              <w:rPr>
                <w:rFonts w:ascii="Times New Roman" w:hAnsi="Times New Roman" w:cs="Times New Roman"/>
              </w:rPr>
            </w:pPr>
            <w:r w:rsidRPr="00770F95">
              <w:rPr>
                <w:rFonts w:ascii="Times New Roman" w:hAnsi="Times New Roman" w:cs="Times New Roman"/>
              </w:rPr>
              <w:t xml:space="preserve">Ширина проезжей части, </w:t>
            </w:r>
            <w:proofErr w:type="gramStart"/>
            <w:r w:rsidRPr="00770F95">
              <w:rPr>
                <w:rFonts w:ascii="Times New Roman" w:hAnsi="Times New Roman" w:cs="Times New Roman"/>
              </w:rPr>
              <w:t>м</w:t>
            </w:r>
            <w:proofErr w:type="gramEnd"/>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770F95" w:rsidRPr="00770F95" w:rsidRDefault="00770F95" w:rsidP="00770F95">
            <w:pPr>
              <w:autoSpaceDE w:val="0"/>
              <w:autoSpaceDN w:val="0"/>
              <w:adjustRightInd w:val="0"/>
              <w:spacing w:after="0"/>
              <w:jc w:val="center"/>
              <w:rPr>
                <w:rFonts w:ascii="Times New Roman" w:eastAsia="Times New Roman" w:hAnsi="Times New Roman" w:cs="Times New Roman"/>
              </w:rPr>
            </w:pPr>
            <w:r w:rsidRPr="00770F95">
              <w:rPr>
                <w:rFonts w:ascii="Times New Roman" w:hAnsi="Times New Roman" w:cs="Times New Roman"/>
              </w:rPr>
              <w:t xml:space="preserve"> Техническое состояние</w:t>
            </w:r>
          </w:p>
          <w:p w:rsidR="00770F95" w:rsidRPr="00770F95" w:rsidRDefault="00770F95" w:rsidP="00770F95">
            <w:pPr>
              <w:spacing w:after="0"/>
              <w:jc w:val="center"/>
              <w:rPr>
                <w:rFonts w:ascii="Times New Roman" w:hAnsi="Times New Roman" w:cs="Times New Roman"/>
              </w:rPr>
            </w:pPr>
          </w:p>
        </w:tc>
      </w:tr>
      <w:tr w:rsidR="00770F95" w:rsidRPr="00770F95" w:rsidTr="00770F95">
        <w:trPr>
          <w:trHeight w:val="65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after="0"/>
              <w:rPr>
                <w:rFonts w:ascii="Times New Roman" w:hAnsi="Times New Roman" w:cs="Times New Roman"/>
              </w:rPr>
            </w:pP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д</w:t>
            </w:r>
            <w:proofErr w:type="gramStart"/>
            <w:r w:rsidRPr="00770F95">
              <w:rPr>
                <w:rFonts w:ascii="Times New Roman" w:hAnsi="Times New Roman" w:cs="Times New Roman"/>
                <w:b/>
              </w:rPr>
              <w:t>.А</w:t>
            </w:r>
            <w:proofErr w:type="gramEnd"/>
            <w:r w:rsidRPr="00770F95">
              <w:rPr>
                <w:rFonts w:ascii="Times New Roman" w:hAnsi="Times New Roman" w:cs="Times New Roman"/>
                <w:b/>
              </w:rPr>
              <w:t>лабуга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.Л</w:t>
            </w:r>
            <w:proofErr w:type="gramEnd"/>
            <w:r w:rsidRPr="00770F95">
              <w:rPr>
                <w:rFonts w:ascii="Times New Roman" w:hAnsi="Times New Roman" w:cs="Times New Roman"/>
                <w:b/>
              </w:rPr>
              <w:t>ебедевская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0,761</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д</w:t>
            </w:r>
            <w:proofErr w:type="gramStart"/>
            <w:r w:rsidRPr="00770F95">
              <w:rPr>
                <w:rFonts w:ascii="Times New Roman" w:hAnsi="Times New Roman" w:cs="Times New Roman"/>
                <w:b/>
              </w:rPr>
              <w:t>.А</w:t>
            </w:r>
            <w:proofErr w:type="gramEnd"/>
            <w:r w:rsidRPr="00770F95">
              <w:rPr>
                <w:rFonts w:ascii="Times New Roman" w:hAnsi="Times New Roman" w:cs="Times New Roman"/>
                <w:b/>
              </w:rPr>
              <w:t>лабуга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ул</w:t>
            </w:r>
            <w:proofErr w:type="gramStart"/>
            <w:r w:rsidRPr="00770F95">
              <w:rPr>
                <w:rFonts w:ascii="Times New Roman" w:hAnsi="Times New Roman" w:cs="Times New Roman"/>
                <w:b/>
              </w:rPr>
              <w:t>.М</w:t>
            </w:r>
            <w:proofErr w:type="gramEnd"/>
            <w:r w:rsidRPr="00770F95">
              <w:rPr>
                <w:rFonts w:ascii="Times New Roman" w:hAnsi="Times New Roman" w:cs="Times New Roman"/>
                <w:b/>
              </w:rPr>
              <w:t>ало-Суминская</w:t>
            </w:r>
            <w:proofErr w:type="spellEnd"/>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0,690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д</w:t>
            </w:r>
            <w:proofErr w:type="gramStart"/>
            <w:r w:rsidRPr="00770F95">
              <w:rPr>
                <w:rFonts w:ascii="Times New Roman" w:hAnsi="Times New Roman" w:cs="Times New Roman"/>
                <w:b/>
              </w:rPr>
              <w:t>.А</w:t>
            </w:r>
            <w:proofErr w:type="gramEnd"/>
            <w:r w:rsidRPr="00770F95">
              <w:rPr>
                <w:rFonts w:ascii="Times New Roman" w:hAnsi="Times New Roman" w:cs="Times New Roman"/>
                <w:b/>
              </w:rPr>
              <w:t>лабуга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.Н</w:t>
            </w:r>
            <w:proofErr w:type="gramEnd"/>
            <w:r w:rsidRPr="00770F95">
              <w:rPr>
                <w:rFonts w:ascii="Times New Roman" w:hAnsi="Times New Roman" w:cs="Times New Roman"/>
                <w:b/>
              </w:rPr>
              <w:t>овый Свет</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0,600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 (поднят)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д</w:t>
            </w:r>
            <w:proofErr w:type="gramStart"/>
            <w:r w:rsidRPr="00770F95">
              <w:rPr>
                <w:rFonts w:ascii="Times New Roman" w:hAnsi="Times New Roman" w:cs="Times New Roman"/>
                <w:b/>
              </w:rPr>
              <w:t>.А</w:t>
            </w:r>
            <w:proofErr w:type="gramEnd"/>
            <w:r w:rsidRPr="00770F95">
              <w:rPr>
                <w:rFonts w:ascii="Times New Roman" w:hAnsi="Times New Roman" w:cs="Times New Roman"/>
                <w:b/>
              </w:rPr>
              <w:t>лабуга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ул</w:t>
            </w:r>
            <w:proofErr w:type="gramStart"/>
            <w:r w:rsidRPr="00770F95">
              <w:rPr>
                <w:rFonts w:ascii="Times New Roman" w:hAnsi="Times New Roman" w:cs="Times New Roman"/>
                <w:b/>
              </w:rPr>
              <w:t>.С</w:t>
            </w:r>
            <w:proofErr w:type="gramEnd"/>
            <w:r w:rsidRPr="00770F95">
              <w:rPr>
                <w:rFonts w:ascii="Times New Roman" w:hAnsi="Times New Roman" w:cs="Times New Roman"/>
                <w:b/>
              </w:rPr>
              <w:t>уминская</w:t>
            </w:r>
            <w:proofErr w:type="spellEnd"/>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0,685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д</w:t>
            </w:r>
            <w:proofErr w:type="gramStart"/>
            <w:r w:rsidRPr="00770F95">
              <w:rPr>
                <w:rFonts w:ascii="Times New Roman" w:hAnsi="Times New Roman" w:cs="Times New Roman"/>
                <w:b/>
              </w:rPr>
              <w:t>.А</w:t>
            </w:r>
            <w:proofErr w:type="gramEnd"/>
            <w:r w:rsidRPr="00770F95">
              <w:rPr>
                <w:rFonts w:ascii="Times New Roman" w:hAnsi="Times New Roman" w:cs="Times New Roman"/>
                <w:b/>
              </w:rPr>
              <w:t>лабуга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.Т</w:t>
            </w:r>
            <w:proofErr w:type="gramEnd"/>
            <w:r w:rsidRPr="00770F95">
              <w:rPr>
                <w:rFonts w:ascii="Times New Roman" w:hAnsi="Times New Roman" w:cs="Times New Roman"/>
                <w:b/>
              </w:rPr>
              <w:t>амбовская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0,960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д</w:t>
            </w:r>
            <w:proofErr w:type="gramStart"/>
            <w:r w:rsidRPr="00770F95">
              <w:rPr>
                <w:rFonts w:ascii="Times New Roman" w:hAnsi="Times New Roman" w:cs="Times New Roman"/>
              </w:rPr>
              <w:t>.О</w:t>
            </w:r>
            <w:proofErr w:type="gramEnd"/>
            <w:r w:rsidRPr="00770F95">
              <w:rPr>
                <w:rFonts w:ascii="Times New Roman" w:hAnsi="Times New Roman" w:cs="Times New Roman"/>
              </w:rPr>
              <w:t>зерки 6-е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.М</w:t>
            </w:r>
            <w:proofErr w:type="gramEnd"/>
            <w:r w:rsidRPr="00770F95">
              <w:rPr>
                <w:rFonts w:ascii="Times New Roman" w:hAnsi="Times New Roman" w:cs="Times New Roman"/>
              </w:rPr>
              <w:t>олодежный</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0,520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д</w:t>
            </w:r>
            <w:proofErr w:type="gramStart"/>
            <w:r w:rsidRPr="00770F95">
              <w:rPr>
                <w:rFonts w:ascii="Times New Roman" w:hAnsi="Times New Roman" w:cs="Times New Roman"/>
              </w:rPr>
              <w:t>.О</w:t>
            </w:r>
            <w:proofErr w:type="gramEnd"/>
            <w:r w:rsidRPr="00770F95">
              <w:rPr>
                <w:rFonts w:ascii="Times New Roman" w:hAnsi="Times New Roman" w:cs="Times New Roman"/>
              </w:rPr>
              <w:t>зерки 6-е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ентральный</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0,420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lastRenderedPageBreak/>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lastRenderedPageBreak/>
              <w:t>д</w:t>
            </w:r>
            <w:proofErr w:type="gramStart"/>
            <w:r w:rsidRPr="00770F95">
              <w:rPr>
                <w:rFonts w:ascii="Times New Roman" w:hAnsi="Times New Roman" w:cs="Times New Roman"/>
              </w:rPr>
              <w:t>.О</w:t>
            </w:r>
            <w:proofErr w:type="gramEnd"/>
            <w:r w:rsidRPr="00770F95">
              <w:rPr>
                <w:rFonts w:ascii="Times New Roman" w:hAnsi="Times New Roman" w:cs="Times New Roman"/>
              </w:rPr>
              <w:t>зерки 6-е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.М</w:t>
            </w:r>
            <w:proofErr w:type="gramEnd"/>
            <w:r w:rsidRPr="00770F95">
              <w:rPr>
                <w:rFonts w:ascii="Times New Roman" w:hAnsi="Times New Roman" w:cs="Times New Roman"/>
              </w:rPr>
              <w:t>алая Центральная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0,550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д</w:t>
            </w:r>
            <w:proofErr w:type="gramStart"/>
            <w:r w:rsidRPr="00770F95">
              <w:rPr>
                <w:rFonts w:ascii="Times New Roman" w:hAnsi="Times New Roman" w:cs="Times New Roman"/>
              </w:rPr>
              <w:t>.О</w:t>
            </w:r>
            <w:proofErr w:type="gramEnd"/>
            <w:r w:rsidRPr="00770F95">
              <w:rPr>
                <w:rFonts w:ascii="Times New Roman" w:hAnsi="Times New Roman" w:cs="Times New Roman"/>
              </w:rPr>
              <w:t>зерки 6-е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.М</w:t>
            </w:r>
            <w:proofErr w:type="gramEnd"/>
            <w:r w:rsidRPr="00770F95">
              <w:rPr>
                <w:rFonts w:ascii="Times New Roman" w:hAnsi="Times New Roman" w:cs="Times New Roman"/>
              </w:rPr>
              <w:t>олодежная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0,500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д</w:t>
            </w:r>
            <w:proofErr w:type="gramStart"/>
            <w:r w:rsidRPr="00770F95">
              <w:rPr>
                <w:rFonts w:ascii="Times New Roman" w:hAnsi="Times New Roman" w:cs="Times New Roman"/>
              </w:rPr>
              <w:t>.О</w:t>
            </w:r>
            <w:proofErr w:type="gramEnd"/>
            <w:r w:rsidRPr="00770F95">
              <w:rPr>
                <w:rFonts w:ascii="Times New Roman" w:hAnsi="Times New Roman" w:cs="Times New Roman"/>
              </w:rPr>
              <w:t>зерки 6-е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1,220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.М</w:t>
            </w:r>
            <w:proofErr w:type="gramEnd"/>
            <w:r w:rsidRPr="00770F95">
              <w:rPr>
                <w:rFonts w:ascii="Times New Roman" w:hAnsi="Times New Roman" w:cs="Times New Roman"/>
                <w:b/>
              </w:rPr>
              <w:t>осквинский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.М</w:t>
            </w:r>
            <w:proofErr w:type="gramEnd"/>
            <w:r w:rsidRPr="00770F95">
              <w:rPr>
                <w:rFonts w:ascii="Times New Roman" w:hAnsi="Times New Roman" w:cs="Times New Roman"/>
                <w:b/>
              </w:rPr>
              <w:t>ира</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0,785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.М</w:t>
            </w:r>
            <w:proofErr w:type="gramEnd"/>
            <w:r w:rsidRPr="00770F95">
              <w:rPr>
                <w:rFonts w:ascii="Times New Roman" w:hAnsi="Times New Roman" w:cs="Times New Roman"/>
                <w:b/>
              </w:rPr>
              <w:t>осквинский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.П</w:t>
            </w:r>
            <w:proofErr w:type="gramEnd"/>
            <w:r w:rsidRPr="00770F95">
              <w:rPr>
                <w:rFonts w:ascii="Times New Roman" w:hAnsi="Times New Roman" w:cs="Times New Roman"/>
                <w:b/>
              </w:rPr>
              <w:t>олевая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0,720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p w:rsidR="00770F95" w:rsidRPr="00770F95" w:rsidRDefault="00770F95" w:rsidP="00770F95">
            <w:pPr>
              <w:spacing w:after="0"/>
              <w:jc w:val="center"/>
              <w:rPr>
                <w:rFonts w:ascii="Times New Roman" w:hAnsi="Times New Roman" w:cs="Times New Roman"/>
              </w:rPr>
            </w:pP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.П</w:t>
            </w:r>
            <w:proofErr w:type="gramEnd"/>
            <w:r w:rsidRPr="00770F95">
              <w:rPr>
                <w:rFonts w:ascii="Times New Roman" w:hAnsi="Times New Roman" w:cs="Times New Roman"/>
              </w:rPr>
              <w:t>етровский</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пер</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ентральный</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0,385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.П</w:t>
            </w:r>
            <w:proofErr w:type="gramEnd"/>
            <w:r w:rsidRPr="00770F95">
              <w:rPr>
                <w:rFonts w:ascii="Times New Roman" w:hAnsi="Times New Roman" w:cs="Times New Roman"/>
              </w:rPr>
              <w:t>етровский</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.А</w:t>
            </w:r>
            <w:proofErr w:type="gramEnd"/>
            <w:r w:rsidRPr="00770F95">
              <w:rPr>
                <w:rFonts w:ascii="Times New Roman" w:hAnsi="Times New Roman" w:cs="Times New Roman"/>
              </w:rPr>
              <w:t>лтайская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1,310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.П</w:t>
            </w:r>
            <w:proofErr w:type="gramEnd"/>
            <w:r w:rsidRPr="00770F95">
              <w:rPr>
                <w:rFonts w:ascii="Times New Roman" w:hAnsi="Times New Roman" w:cs="Times New Roman"/>
              </w:rPr>
              <w:t>етровский</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.С</w:t>
            </w:r>
            <w:proofErr w:type="gramEnd"/>
            <w:r w:rsidRPr="00770F95">
              <w:rPr>
                <w:rFonts w:ascii="Times New Roman" w:hAnsi="Times New Roman" w:cs="Times New Roman"/>
              </w:rPr>
              <w:t>адовая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1.170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.С</w:t>
            </w:r>
            <w:proofErr w:type="gramEnd"/>
            <w:r w:rsidRPr="00770F95">
              <w:rPr>
                <w:rFonts w:ascii="Times New Roman" w:hAnsi="Times New Roman" w:cs="Times New Roman"/>
                <w:b/>
              </w:rPr>
              <w:t>апожковский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.Л</w:t>
            </w:r>
            <w:proofErr w:type="gramEnd"/>
            <w:r w:rsidRPr="00770F95">
              <w:rPr>
                <w:rFonts w:ascii="Times New Roman" w:hAnsi="Times New Roman" w:cs="Times New Roman"/>
                <w:b/>
              </w:rPr>
              <w:t>енинградская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0.905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.С</w:t>
            </w:r>
            <w:proofErr w:type="gramEnd"/>
            <w:r w:rsidRPr="00770F95">
              <w:rPr>
                <w:rFonts w:ascii="Times New Roman" w:hAnsi="Times New Roman" w:cs="Times New Roman"/>
                <w:b/>
              </w:rPr>
              <w:t>апожковский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.Н</w:t>
            </w:r>
            <w:proofErr w:type="gramEnd"/>
            <w:r w:rsidRPr="00770F95">
              <w:rPr>
                <w:rFonts w:ascii="Times New Roman" w:hAnsi="Times New Roman" w:cs="Times New Roman"/>
                <w:b/>
              </w:rPr>
              <w:t>овая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0,375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.С</w:t>
            </w:r>
            <w:proofErr w:type="gramEnd"/>
            <w:r w:rsidRPr="00770F95">
              <w:rPr>
                <w:rFonts w:ascii="Times New Roman" w:hAnsi="Times New Roman" w:cs="Times New Roman"/>
                <w:b/>
              </w:rPr>
              <w:t>апожковский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ул</w:t>
            </w:r>
            <w:proofErr w:type="gramStart"/>
            <w:r w:rsidRPr="00770F95">
              <w:rPr>
                <w:rFonts w:ascii="Times New Roman" w:hAnsi="Times New Roman" w:cs="Times New Roman"/>
                <w:b/>
              </w:rPr>
              <w:t>.С</w:t>
            </w:r>
            <w:proofErr w:type="gramEnd"/>
            <w:r w:rsidRPr="00770F95">
              <w:rPr>
                <w:rFonts w:ascii="Times New Roman" w:hAnsi="Times New Roman" w:cs="Times New Roman"/>
                <w:b/>
              </w:rPr>
              <w:t>ахалинская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0,405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.С</w:t>
            </w:r>
            <w:proofErr w:type="gramEnd"/>
            <w:r w:rsidRPr="00770F95">
              <w:rPr>
                <w:rFonts w:ascii="Times New Roman" w:hAnsi="Times New Roman" w:cs="Times New Roman"/>
                <w:b/>
              </w:rPr>
              <w:t>апожковский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ул</w:t>
            </w:r>
            <w:proofErr w:type="gramStart"/>
            <w:r w:rsidRPr="00770F95">
              <w:rPr>
                <w:rFonts w:ascii="Times New Roman" w:hAnsi="Times New Roman" w:cs="Times New Roman"/>
                <w:b/>
              </w:rPr>
              <w:t>.Ц</w:t>
            </w:r>
            <w:proofErr w:type="gramEnd"/>
            <w:r w:rsidRPr="00770F95">
              <w:rPr>
                <w:rFonts w:ascii="Times New Roman" w:hAnsi="Times New Roman" w:cs="Times New Roman"/>
                <w:b/>
              </w:rPr>
              <w:t>ентральная-участок</w:t>
            </w:r>
            <w:proofErr w:type="spellEnd"/>
            <w:r w:rsidRPr="00770F95">
              <w:rPr>
                <w:rFonts w:ascii="Times New Roman" w:hAnsi="Times New Roman" w:cs="Times New Roman"/>
                <w:b/>
              </w:rPr>
              <w:t xml:space="preserve"> 1</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0,350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.С</w:t>
            </w:r>
            <w:proofErr w:type="gramEnd"/>
            <w:r w:rsidRPr="00770F95">
              <w:rPr>
                <w:rFonts w:ascii="Times New Roman" w:hAnsi="Times New Roman" w:cs="Times New Roman"/>
                <w:b/>
              </w:rPr>
              <w:t>апожковский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ул</w:t>
            </w:r>
            <w:proofErr w:type="gramStart"/>
            <w:r w:rsidRPr="00770F95">
              <w:rPr>
                <w:rFonts w:ascii="Times New Roman" w:hAnsi="Times New Roman" w:cs="Times New Roman"/>
                <w:b/>
              </w:rPr>
              <w:t>.Ц</w:t>
            </w:r>
            <w:proofErr w:type="gramEnd"/>
            <w:r w:rsidRPr="00770F95">
              <w:rPr>
                <w:rFonts w:ascii="Times New Roman" w:hAnsi="Times New Roman" w:cs="Times New Roman"/>
                <w:b/>
              </w:rPr>
              <w:t>ентральная-участок</w:t>
            </w:r>
            <w:proofErr w:type="spellEnd"/>
            <w:r w:rsidRPr="00770F95">
              <w:rPr>
                <w:rFonts w:ascii="Times New Roman" w:hAnsi="Times New Roman" w:cs="Times New Roman"/>
                <w:b/>
              </w:rPr>
              <w:t xml:space="preserve"> 2</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0,350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.С</w:t>
            </w:r>
            <w:proofErr w:type="gramEnd"/>
            <w:r w:rsidRPr="00770F95">
              <w:rPr>
                <w:rFonts w:ascii="Times New Roman" w:hAnsi="Times New Roman" w:cs="Times New Roman"/>
                <w:b/>
              </w:rPr>
              <w:t>апожковский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ул</w:t>
            </w:r>
            <w:proofErr w:type="gramStart"/>
            <w:r w:rsidRPr="00770F95">
              <w:rPr>
                <w:rFonts w:ascii="Times New Roman" w:hAnsi="Times New Roman" w:cs="Times New Roman"/>
                <w:b/>
              </w:rPr>
              <w:t>.Ц</w:t>
            </w:r>
            <w:proofErr w:type="gramEnd"/>
            <w:r w:rsidRPr="00770F95">
              <w:rPr>
                <w:rFonts w:ascii="Times New Roman" w:hAnsi="Times New Roman" w:cs="Times New Roman"/>
                <w:b/>
              </w:rPr>
              <w:t>ентральная-участок</w:t>
            </w:r>
            <w:proofErr w:type="spellEnd"/>
            <w:r w:rsidRPr="00770F95">
              <w:rPr>
                <w:rFonts w:ascii="Times New Roman" w:hAnsi="Times New Roman" w:cs="Times New Roman"/>
                <w:b/>
              </w:rPr>
              <w:t xml:space="preserve"> 3</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0,105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п</w:t>
            </w:r>
            <w:proofErr w:type="gramStart"/>
            <w:r w:rsidRPr="00770F95">
              <w:rPr>
                <w:rFonts w:ascii="Times New Roman" w:hAnsi="Times New Roman" w:cs="Times New Roman"/>
                <w:b/>
              </w:rPr>
              <w:t>.С</w:t>
            </w:r>
            <w:proofErr w:type="gramEnd"/>
            <w:r w:rsidRPr="00770F95">
              <w:rPr>
                <w:rFonts w:ascii="Times New Roman" w:hAnsi="Times New Roman" w:cs="Times New Roman"/>
                <w:b/>
              </w:rPr>
              <w:t>апожковский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b/>
              </w:rPr>
            </w:pPr>
            <w:proofErr w:type="spellStart"/>
            <w:r w:rsidRPr="00770F95">
              <w:rPr>
                <w:rFonts w:ascii="Times New Roman" w:hAnsi="Times New Roman" w:cs="Times New Roman"/>
                <w:b/>
              </w:rPr>
              <w:t>ул</w:t>
            </w:r>
            <w:proofErr w:type="gramStart"/>
            <w:r w:rsidRPr="00770F95">
              <w:rPr>
                <w:rFonts w:ascii="Times New Roman" w:hAnsi="Times New Roman" w:cs="Times New Roman"/>
                <w:b/>
              </w:rPr>
              <w:t>.Ц</w:t>
            </w:r>
            <w:proofErr w:type="gramEnd"/>
            <w:r w:rsidRPr="00770F95">
              <w:rPr>
                <w:rFonts w:ascii="Times New Roman" w:hAnsi="Times New Roman" w:cs="Times New Roman"/>
                <w:b/>
              </w:rPr>
              <w:t>ентральная-участок</w:t>
            </w:r>
            <w:proofErr w:type="spellEnd"/>
            <w:r w:rsidRPr="00770F95">
              <w:rPr>
                <w:rFonts w:ascii="Times New Roman" w:hAnsi="Times New Roman" w:cs="Times New Roman"/>
                <w:b/>
              </w:rPr>
              <w:t xml:space="preserve"> 4</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0,355</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с</w:t>
            </w:r>
            <w:proofErr w:type="gramStart"/>
            <w:r w:rsidRPr="00770F95">
              <w:rPr>
                <w:rFonts w:ascii="Times New Roman" w:hAnsi="Times New Roman" w:cs="Times New Roman"/>
              </w:rPr>
              <w:t>.М</w:t>
            </w:r>
            <w:proofErr w:type="gramEnd"/>
            <w:r w:rsidRPr="00770F95">
              <w:rPr>
                <w:rFonts w:ascii="Times New Roman" w:hAnsi="Times New Roman" w:cs="Times New Roman"/>
              </w:rPr>
              <w:t>амонтовое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.Л</w:t>
            </w:r>
            <w:proofErr w:type="gramEnd"/>
            <w:r w:rsidRPr="00770F95">
              <w:rPr>
                <w:rFonts w:ascii="Times New Roman" w:hAnsi="Times New Roman" w:cs="Times New Roman"/>
              </w:rPr>
              <w:t>уговая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0,310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0,2 асфальт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с</w:t>
            </w:r>
            <w:proofErr w:type="gramStart"/>
            <w:r w:rsidRPr="00770F95">
              <w:rPr>
                <w:rFonts w:ascii="Times New Roman" w:hAnsi="Times New Roman" w:cs="Times New Roman"/>
              </w:rPr>
              <w:t>.М</w:t>
            </w:r>
            <w:proofErr w:type="gramEnd"/>
            <w:r w:rsidRPr="00770F95">
              <w:rPr>
                <w:rFonts w:ascii="Times New Roman" w:hAnsi="Times New Roman" w:cs="Times New Roman"/>
              </w:rPr>
              <w:t>амонтовое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.М</w:t>
            </w:r>
            <w:proofErr w:type="gramEnd"/>
            <w:r w:rsidRPr="00770F95">
              <w:rPr>
                <w:rFonts w:ascii="Times New Roman" w:hAnsi="Times New Roman" w:cs="Times New Roman"/>
              </w:rPr>
              <w:t>олодежная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1,460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щебень</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3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с</w:t>
            </w:r>
            <w:proofErr w:type="gramStart"/>
            <w:r w:rsidRPr="00770F95">
              <w:rPr>
                <w:rFonts w:ascii="Times New Roman" w:hAnsi="Times New Roman" w:cs="Times New Roman"/>
              </w:rPr>
              <w:t>.М</w:t>
            </w:r>
            <w:proofErr w:type="gramEnd"/>
            <w:r w:rsidRPr="00770F95">
              <w:rPr>
                <w:rFonts w:ascii="Times New Roman" w:hAnsi="Times New Roman" w:cs="Times New Roman"/>
              </w:rPr>
              <w:t>амонтовое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ентральная</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2,070</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асфальт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r w:rsidR="00770F95" w:rsidRPr="00770F95" w:rsidTr="00770F95">
        <w:trPr>
          <w:trHeight w:val="253"/>
        </w:trPr>
        <w:tc>
          <w:tcPr>
            <w:tcW w:w="212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с</w:t>
            </w:r>
            <w:proofErr w:type="gramStart"/>
            <w:r w:rsidRPr="00770F95">
              <w:rPr>
                <w:rFonts w:ascii="Times New Roman" w:hAnsi="Times New Roman" w:cs="Times New Roman"/>
              </w:rPr>
              <w:t>.М</w:t>
            </w:r>
            <w:proofErr w:type="gramEnd"/>
            <w:r w:rsidRPr="00770F95">
              <w:rPr>
                <w:rFonts w:ascii="Times New Roman" w:hAnsi="Times New Roman" w:cs="Times New Roman"/>
              </w:rPr>
              <w:t>амонтовое</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.Э</w:t>
            </w:r>
            <w:proofErr w:type="gramEnd"/>
            <w:r w:rsidRPr="00770F95">
              <w:rPr>
                <w:rFonts w:ascii="Times New Roman" w:hAnsi="Times New Roman" w:cs="Times New Roman"/>
              </w:rPr>
              <w:t>лектриков</w:t>
            </w:r>
          </w:p>
        </w:tc>
        <w:tc>
          <w:tcPr>
            <w:tcW w:w="902"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0,182</w:t>
            </w:r>
          </w:p>
        </w:tc>
        <w:tc>
          <w:tcPr>
            <w:tcW w:w="122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грунт</w:t>
            </w:r>
          </w:p>
        </w:tc>
        <w:tc>
          <w:tcPr>
            <w:tcW w:w="9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удовлетворит</w:t>
            </w:r>
          </w:p>
        </w:tc>
      </w:tr>
    </w:tbl>
    <w:p w:rsidR="00770F95" w:rsidRPr="00770F95" w:rsidRDefault="00FD076B" w:rsidP="00770F95">
      <w:pPr>
        <w:spacing w:after="0"/>
        <w:rPr>
          <w:rFonts w:ascii="Times New Roman" w:hAnsi="Times New Roman" w:cs="Times New Roman"/>
          <w:b/>
        </w:rPr>
        <w:sectPr w:rsidR="00770F95" w:rsidRPr="00770F95" w:rsidSect="00770F95">
          <w:pgSz w:w="11906" w:h="16838"/>
          <w:pgMar w:top="1134" w:right="851" w:bottom="1134" w:left="1701" w:header="709" w:footer="709" w:gutter="0"/>
          <w:cols w:space="708"/>
          <w:docGrid w:linePitch="360"/>
        </w:sectPr>
      </w:pPr>
      <w:r>
        <w:rPr>
          <w:rFonts w:ascii="Times New Roman" w:hAnsi="Times New Roman" w:cs="Times New Roman"/>
          <w:b/>
        </w:rPr>
        <w:t xml:space="preserve">    </w:t>
      </w:r>
    </w:p>
    <w:p w:rsidR="00770F95" w:rsidRPr="00770F95" w:rsidRDefault="00FD076B" w:rsidP="00FD076B">
      <w:pPr>
        <w:spacing w:after="0"/>
        <w:rPr>
          <w:rFonts w:ascii="Times New Roman" w:hAnsi="Times New Roman" w:cs="Times New Roman"/>
        </w:rPr>
      </w:pPr>
      <w:r>
        <w:rPr>
          <w:rFonts w:ascii="Times New Roman" w:hAnsi="Times New Roman" w:cs="Times New Roman"/>
        </w:rPr>
        <w:lastRenderedPageBreak/>
        <w:t xml:space="preserve">          </w:t>
      </w:r>
      <w:r w:rsidR="00770F95" w:rsidRPr="00770F95">
        <w:rPr>
          <w:rFonts w:ascii="Times New Roman" w:hAnsi="Times New Roman" w:cs="Times New Roman"/>
        </w:rPr>
        <w:t xml:space="preserve">Автомобильные дороги являются важнейшей составной частью транспортной инфраструктуры </w:t>
      </w:r>
      <w:proofErr w:type="spellStart"/>
      <w:r w:rsidR="00770F95" w:rsidRPr="00770F95">
        <w:rPr>
          <w:rFonts w:ascii="Times New Roman" w:hAnsi="Times New Roman" w:cs="Times New Roman"/>
        </w:rPr>
        <w:t>Алабугинского</w:t>
      </w:r>
      <w:proofErr w:type="spellEnd"/>
      <w:r w:rsidR="00770F95" w:rsidRPr="00770F95">
        <w:rPr>
          <w:rFonts w:ascii="Times New Roman" w:hAnsi="Times New Roman" w:cs="Times New Roman"/>
        </w:rPr>
        <w:t xml:space="preserve"> сельсовета.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сельского поселения, находящиеся в муниципальной собственности сельского поселения.</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w:t>
      </w:r>
      <w:proofErr w:type="gramStart"/>
      <w:r w:rsidRPr="00770F95">
        <w:rPr>
          <w:rFonts w:ascii="Times New Roman" w:hAnsi="Times New Roman" w:cs="Times New Roman"/>
        </w:rPr>
        <w:t>сети</w:t>
      </w:r>
      <w:proofErr w:type="gramEnd"/>
      <w:r w:rsidRPr="00770F95">
        <w:rPr>
          <w:rFonts w:ascii="Times New Roman" w:hAnsi="Times New Roman" w:cs="Times New Roman"/>
        </w:rPr>
        <w:t xml:space="preserve"> автомобильных дорог общего пользования местного значения.</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поэтому совершенствование сети автомобильных дорог общего пользования местного значения важно для поселения. 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770F95">
        <w:rPr>
          <w:rFonts w:ascii="Times New Roman" w:hAnsi="Times New Roman" w:cs="Times New Roman"/>
        </w:rPr>
        <w:t>недоремонта</w:t>
      </w:r>
      <w:proofErr w:type="spellEnd"/>
      <w:r w:rsidRPr="00770F95">
        <w:rPr>
          <w:rFonts w:ascii="Times New Roman" w:hAnsi="Times New Roman" w:cs="Times New Roman"/>
        </w:rPr>
        <w:t xml:space="preserve">. Учитывая </w:t>
      </w:r>
      <w:proofErr w:type="gramStart"/>
      <w:r w:rsidRPr="00770F95">
        <w:rPr>
          <w:rFonts w:ascii="Times New Roman" w:hAnsi="Times New Roman" w:cs="Times New Roman"/>
        </w:rPr>
        <w:t>вышеизложенное</w:t>
      </w:r>
      <w:proofErr w:type="gramEnd"/>
      <w:r w:rsidRPr="00770F95">
        <w:rPr>
          <w:rFonts w:ascii="Times New Roman" w:hAnsi="Times New Roman" w:cs="Times New Roman"/>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Применение программно-целевого метода в развитии автомобильных дорог общего пользования местного значения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позволит системно направлять средства на решение неотложных проблем дорожной отрасли в условиях ограниченных финансовых ресурсов.</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В связи с недостаточностью финансирования расходов на дорожное хозяйство в бюджете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w:t>
      </w:r>
      <w:r w:rsidRPr="00770F95">
        <w:rPr>
          <w:rFonts w:ascii="Times New Roman" w:hAnsi="Times New Roman" w:cs="Times New Roman"/>
        </w:rPr>
        <w:lastRenderedPageBreak/>
        <w:t>в связи с необходимостью проведения значительного объема работ по ямочному ремонту дорожного покрытия улиц.</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В настоящее время </w:t>
      </w:r>
      <w:r w:rsidRPr="00770F95">
        <w:rPr>
          <w:rFonts w:ascii="Times New Roman" w:eastAsia="Calibri" w:hAnsi="Times New Roman" w:cs="Times New Roman"/>
        </w:rPr>
        <w:t>на территории</w:t>
      </w:r>
      <w:r w:rsidRPr="00770F95">
        <w:rPr>
          <w:rFonts w:ascii="Times New Roman" w:hAnsi="Times New Roman" w:cs="Times New Roman"/>
        </w:rPr>
        <w:t xml:space="preserve">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находится 18,143 км автомобильных дорог общего пользования местного значения и одно искусственное сооружение (мост). </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Классификация автомобильных дорог общего пользования местного значения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 эксплуатационных характеристик и потребительских </w:t>
      </w:r>
      <w:proofErr w:type="gramStart"/>
      <w:r w:rsidRPr="00770F95">
        <w:rPr>
          <w:rFonts w:ascii="Times New Roman" w:hAnsi="Times New Roman" w:cs="Times New Roman"/>
        </w:rPr>
        <w:t>свойств</w:t>
      </w:r>
      <w:proofErr w:type="gramEnd"/>
      <w:r w:rsidRPr="00770F95">
        <w:rPr>
          <w:rFonts w:ascii="Times New Roman" w:hAnsi="Times New Roman" w:cs="Times New Roman"/>
        </w:rPr>
        <w:t xml:space="preserve"> автомобильных дорог в порядке, установленном Правительством Российской Федерации. </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Основные местные автомобильные дороги выполняют связующие функции между улицами и отдельными объектами населенных пунктов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В соответствии с ГОСТ Р52398 «Классификация автомобильных дорог, основные параметры и требования» дороги общего пользования поселения относятся к классу автомобильных дорог «Дорога обычного типа (не скоростная дорога)» с категорией V. </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Для V категории предусматривается количество полос – 1, ширина полосы 4,5 метра, разделительная полоса не требуется, допускается пересечение в одном уровне с автомобильными дорогами, велосипедными и пешеходными дорожками  и допускается доступ на дорогу с примыканием в одном уровне.</w:t>
      </w:r>
    </w:p>
    <w:p w:rsidR="00770F95" w:rsidRPr="00770F95" w:rsidRDefault="00770F95" w:rsidP="00FD076B">
      <w:pPr>
        <w:spacing w:after="0"/>
        <w:ind w:firstLine="709"/>
        <w:rPr>
          <w:rFonts w:ascii="Times New Roman" w:hAnsi="Times New Roman" w:cs="Times New Roman"/>
        </w:rPr>
      </w:pPr>
      <w:r w:rsidRPr="00770F95">
        <w:rPr>
          <w:rFonts w:ascii="Times New Roman" w:hAnsi="Times New Roman" w:cs="Times New Roman"/>
        </w:rPr>
        <w:t xml:space="preserve">Автомобильные  дороги  местного  значения  поселения  имеют идентификационные номера, которые присвоены администрацией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сельсовета  в соответствии с «Правилами присвоения автомобильным дорогам идентификационных номеров».</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Перечень муниципальных автомобильных дорог общего пользования </w:t>
      </w: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 xml:space="preserve"> с указанием класса дороги и ее идентификационного номера </w:t>
      </w:r>
    </w:p>
    <w:p w:rsidR="00770F95" w:rsidRPr="00770F95" w:rsidRDefault="00770F95" w:rsidP="00770F95">
      <w:pPr>
        <w:spacing w:after="0"/>
        <w:ind w:firstLine="709"/>
        <w:rPr>
          <w:rFonts w:ascii="Times New Roman" w:hAnsi="Times New Roman" w:cs="Times New Roman"/>
        </w:rPr>
      </w:pPr>
    </w:p>
    <w:tbl>
      <w:tblPr>
        <w:tblW w:w="9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2693"/>
        <w:gridCol w:w="1134"/>
        <w:gridCol w:w="1753"/>
      </w:tblGrid>
      <w:tr w:rsidR="00770F95" w:rsidRPr="00770F95" w:rsidTr="00770F95">
        <w:trPr>
          <w:trHeight w:val="1932"/>
        </w:trPr>
        <w:tc>
          <w:tcPr>
            <w:tcW w:w="567" w:type="dxa"/>
            <w:tcBorders>
              <w:top w:val="single" w:sz="4" w:space="0" w:color="auto"/>
              <w:left w:val="single" w:sz="4" w:space="0" w:color="auto"/>
              <w:right w:val="single" w:sz="4" w:space="0" w:color="auto"/>
            </w:tcBorders>
          </w:tcPr>
          <w:p w:rsidR="00770F95" w:rsidRPr="00770F95" w:rsidRDefault="00770F95" w:rsidP="00770F95">
            <w:pPr>
              <w:spacing w:after="0"/>
              <w:jc w:val="center"/>
              <w:rPr>
                <w:rFonts w:ascii="Times New Roman" w:eastAsia="Times New Roman" w:hAnsi="Times New Roman" w:cs="Times New Roman"/>
              </w:rPr>
            </w:pPr>
            <w:r w:rsidRPr="00770F95">
              <w:rPr>
                <w:rFonts w:ascii="Times New Roman" w:eastAsia="Times New Roman" w:hAnsi="Times New Roman" w:cs="Times New Roman"/>
              </w:rPr>
              <w:t>№</w:t>
            </w:r>
          </w:p>
          <w:p w:rsidR="00770F95" w:rsidRPr="00770F95" w:rsidRDefault="00770F95" w:rsidP="00770F95">
            <w:pPr>
              <w:spacing w:after="0"/>
              <w:jc w:val="center"/>
              <w:rPr>
                <w:rFonts w:ascii="Times New Roman" w:eastAsia="Times New Roman" w:hAnsi="Times New Roman" w:cs="Times New Roman"/>
              </w:rPr>
            </w:pPr>
            <w:proofErr w:type="spellStart"/>
            <w:proofErr w:type="gramStart"/>
            <w:r w:rsidRPr="00770F95">
              <w:rPr>
                <w:rFonts w:ascii="Times New Roman" w:eastAsia="Times New Roman" w:hAnsi="Times New Roman" w:cs="Times New Roman"/>
              </w:rPr>
              <w:t>п</w:t>
            </w:r>
            <w:proofErr w:type="spellEnd"/>
            <w:proofErr w:type="gramEnd"/>
            <w:r w:rsidRPr="00770F95">
              <w:rPr>
                <w:rFonts w:ascii="Times New Roman" w:eastAsia="Times New Roman" w:hAnsi="Times New Roman" w:cs="Times New Roman"/>
              </w:rPr>
              <w:t>/</w:t>
            </w:r>
            <w:proofErr w:type="spellStart"/>
            <w:r w:rsidRPr="00770F95">
              <w:rPr>
                <w:rFonts w:ascii="Times New Roman" w:eastAsia="Times New Roman" w:hAnsi="Times New Roman" w:cs="Times New Roman"/>
              </w:rPr>
              <w:t>п</w:t>
            </w:r>
            <w:proofErr w:type="spellEnd"/>
          </w:p>
        </w:tc>
        <w:tc>
          <w:tcPr>
            <w:tcW w:w="297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jc w:val="center"/>
              <w:rPr>
                <w:rFonts w:ascii="Times New Roman" w:eastAsia="Times New Roman" w:hAnsi="Times New Roman" w:cs="Times New Roman"/>
              </w:rPr>
            </w:pPr>
          </w:p>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Идентификационный номер</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Название автомобильной дороги</w:t>
            </w:r>
          </w:p>
        </w:tc>
        <w:tc>
          <w:tcPr>
            <w:tcW w:w="1134" w:type="dxa"/>
            <w:tcBorders>
              <w:top w:val="single" w:sz="4" w:space="0" w:color="auto"/>
              <w:left w:val="single" w:sz="4" w:space="0" w:color="auto"/>
              <w:bottom w:val="single" w:sz="4" w:space="0" w:color="auto"/>
              <w:right w:val="single" w:sz="4" w:space="0" w:color="auto"/>
            </w:tcBorders>
            <w:vAlign w:val="center"/>
          </w:tcPr>
          <w:p w:rsidR="00770F95" w:rsidRPr="00770F95" w:rsidRDefault="00770F95" w:rsidP="00770F95">
            <w:pPr>
              <w:spacing w:after="0"/>
              <w:jc w:val="center"/>
              <w:rPr>
                <w:rFonts w:ascii="Times New Roman" w:eastAsia="Times New Roman" w:hAnsi="Times New Roman" w:cs="Times New Roman"/>
              </w:rPr>
            </w:pPr>
            <w:r w:rsidRPr="00770F95">
              <w:rPr>
                <w:rFonts w:ascii="Times New Roman" w:hAnsi="Times New Roman" w:cs="Times New Roman"/>
              </w:rPr>
              <w:t xml:space="preserve">Общая протяженность, </w:t>
            </w:r>
            <w:proofErr w:type="gramStart"/>
            <w:r w:rsidRPr="00770F95">
              <w:rPr>
                <w:rFonts w:ascii="Times New Roman" w:hAnsi="Times New Roman" w:cs="Times New Roman"/>
              </w:rPr>
              <w:t>км</w:t>
            </w:r>
            <w:proofErr w:type="gramEnd"/>
            <w:r w:rsidRPr="00770F95">
              <w:rPr>
                <w:rFonts w:ascii="Times New Roman" w:hAnsi="Times New Roman" w:cs="Times New Roman"/>
              </w:rPr>
              <w:t xml:space="preserve"> </w:t>
            </w:r>
          </w:p>
          <w:p w:rsidR="00770F95" w:rsidRPr="00770F95" w:rsidRDefault="00770F95" w:rsidP="00770F95">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770F95" w:rsidRPr="00770F95" w:rsidRDefault="00770F95" w:rsidP="00770F95">
            <w:pPr>
              <w:autoSpaceDE w:val="0"/>
              <w:autoSpaceDN w:val="0"/>
              <w:adjustRightInd w:val="0"/>
              <w:spacing w:after="0"/>
              <w:jc w:val="center"/>
              <w:rPr>
                <w:rFonts w:ascii="Times New Roman" w:eastAsia="Times New Roman" w:hAnsi="Times New Roman" w:cs="Times New Roman"/>
              </w:rPr>
            </w:pPr>
            <w:r w:rsidRPr="00770F95">
              <w:rPr>
                <w:rFonts w:ascii="Times New Roman" w:hAnsi="Times New Roman" w:cs="Times New Roman"/>
              </w:rPr>
              <w:t>Учетный номер (код дороги)</w:t>
            </w:r>
          </w:p>
          <w:p w:rsidR="00770F95" w:rsidRPr="00770F95" w:rsidRDefault="00770F95" w:rsidP="00770F95">
            <w:pPr>
              <w:spacing w:after="0"/>
              <w:jc w:val="center"/>
              <w:rPr>
                <w:rFonts w:ascii="Times New Roman" w:hAnsi="Times New Roman" w:cs="Times New Roman"/>
              </w:rPr>
            </w:pP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50219802ОПМП50П09-08</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.Л</w:t>
            </w:r>
            <w:proofErr w:type="gramEnd"/>
            <w:r w:rsidRPr="00770F95">
              <w:rPr>
                <w:rFonts w:ascii="Times New Roman" w:hAnsi="Times New Roman" w:cs="Times New Roman"/>
              </w:rPr>
              <w:t>ебедевская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0,761</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П09-08</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50219802ОПМП50П09-06</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rPr>
              <w:t>ул</w:t>
            </w:r>
            <w:proofErr w:type="gramStart"/>
            <w:r w:rsidRPr="00770F95">
              <w:rPr>
                <w:rFonts w:ascii="Times New Roman" w:hAnsi="Times New Roman" w:cs="Times New Roman"/>
              </w:rPr>
              <w:t>.М</w:t>
            </w:r>
            <w:proofErr w:type="gramEnd"/>
            <w:r w:rsidRPr="00770F95">
              <w:rPr>
                <w:rFonts w:ascii="Times New Roman" w:hAnsi="Times New Roman" w:cs="Times New Roman"/>
              </w:rPr>
              <w:t>ало-Суминская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0,690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П09-06</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50219802ОПМП50П09-09</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.Н</w:t>
            </w:r>
            <w:proofErr w:type="gramEnd"/>
            <w:r w:rsidRPr="00770F95">
              <w:rPr>
                <w:rFonts w:ascii="Times New Roman" w:hAnsi="Times New Roman" w:cs="Times New Roman"/>
              </w:rPr>
              <w:t>овый Свет</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0,600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П09-09</w:t>
            </w:r>
          </w:p>
        </w:tc>
      </w:tr>
      <w:tr w:rsidR="00770F95" w:rsidRPr="00770F95" w:rsidTr="00770F95">
        <w:trPr>
          <w:trHeight w:val="18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50219802ОПМП50П09-05</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proofErr w:type="spellStart"/>
            <w:r w:rsidRPr="00770F95">
              <w:rPr>
                <w:rFonts w:ascii="Times New Roman" w:hAnsi="Times New Roman" w:cs="Times New Roman"/>
              </w:rPr>
              <w:t>ул</w:t>
            </w:r>
            <w:proofErr w:type="gramStart"/>
            <w:r w:rsidRPr="00770F95">
              <w:rPr>
                <w:rFonts w:ascii="Times New Roman" w:hAnsi="Times New Roman" w:cs="Times New Roman"/>
              </w:rPr>
              <w:t>.С</w:t>
            </w:r>
            <w:proofErr w:type="gramEnd"/>
            <w:r w:rsidRPr="00770F95">
              <w:rPr>
                <w:rFonts w:ascii="Times New Roman" w:hAnsi="Times New Roman" w:cs="Times New Roman"/>
              </w:rPr>
              <w:t>уминская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0,685</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П09-05</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50219802ОПМП50П09-07</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.Т</w:t>
            </w:r>
            <w:proofErr w:type="gramEnd"/>
            <w:r w:rsidRPr="00770F95">
              <w:rPr>
                <w:rFonts w:ascii="Times New Roman" w:hAnsi="Times New Roman" w:cs="Times New Roman"/>
              </w:rPr>
              <w:t>амбовская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0,960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П09-07</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50219802ОПМП50П09-16</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.М</w:t>
            </w:r>
            <w:proofErr w:type="gramEnd"/>
            <w:r w:rsidRPr="00770F95">
              <w:rPr>
                <w:rFonts w:ascii="Times New Roman" w:hAnsi="Times New Roman" w:cs="Times New Roman"/>
              </w:rPr>
              <w:t>олодежный</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0,520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 xml:space="preserve">      П09-16</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7</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50219802ОПМП50П09-15</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ентральный</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0,420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П09-15</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8</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50219802ОПМП50П09-00</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w:t>
            </w:r>
            <w:proofErr w:type="gramStart"/>
            <w:r w:rsidRPr="00770F95">
              <w:rPr>
                <w:rFonts w:ascii="Times New Roman" w:hAnsi="Times New Roman" w:cs="Times New Roman"/>
              </w:rPr>
              <w:t>.М</w:t>
            </w:r>
            <w:proofErr w:type="gramEnd"/>
            <w:r w:rsidRPr="00770F95">
              <w:rPr>
                <w:rFonts w:ascii="Times New Roman" w:hAnsi="Times New Roman" w:cs="Times New Roman"/>
              </w:rPr>
              <w:t>алая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0,550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П09-00</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9</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50219802ОПМП50П09-14</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.М</w:t>
            </w:r>
            <w:proofErr w:type="gramEnd"/>
            <w:r w:rsidRPr="00770F95">
              <w:rPr>
                <w:rFonts w:ascii="Times New Roman" w:hAnsi="Times New Roman" w:cs="Times New Roman"/>
              </w:rPr>
              <w:t>олодежная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0,500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П09-14</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10</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50219802ОПМП50П09-13</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1,220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П09-13</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11</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50219802ОПМП50П09-21</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.М</w:t>
            </w:r>
            <w:proofErr w:type="gramEnd"/>
            <w:r w:rsidRPr="00770F95">
              <w:rPr>
                <w:rFonts w:ascii="Times New Roman" w:hAnsi="Times New Roman" w:cs="Times New Roman"/>
              </w:rPr>
              <w:t>ира</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0,785</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П09-21</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12</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50219802ОПМП50П09-22</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.П</w:t>
            </w:r>
            <w:proofErr w:type="gramEnd"/>
            <w:r w:rsidRPr="00770F95">
              <w:rPr>
                <w:rFonts w:ascii="Times New Roman" w:hAnsi="Times New Roman" w:cs="Times New Roman"/>
              </w:rPr>
              <w:t>олевая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0,720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П09-22</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13</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50219802ОПМП50П09-12</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пер</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ентральный</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0,385</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П09-12</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14</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50219802ОПМП50П09-11</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.А</w:t>
            </w:r>
            <w:proofErr w:type="gramEnd"/>
            <w:r w:rsidRPr="00770F95">
              <w:rPr>
                <w:rFonts w:ascii="Times New Roman" w:hAnsi="Times New Roman" w:cs="Times New Roman"/>
              </w:rPr>
              <w:t>лтайская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1,310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П09-11</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15</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50219802ОПМП50П09-10</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.С</w:t>
            </w:r>
            <w:proofErr w:type="gramEnd"/>
            <w:r w:rsidRPr="00770F95">
              <w:rPr>
                <w:rFonts w:ascii="Times New Roman" w:hAnsi="Times New Roman" w:cs="Times New Roman"/>
              </w:rPr>
              <w:t>адовая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1.170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П09-10</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16</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50219802ОПМП50П09-20</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.Л</w:t>
            </w:r>
            <w:proofErr w:type="gramEnd"/>
            <w:r w:rsidRPr="00770F95">
              <w:rPr>
                <w:rFonts w:ascii="Times New Roman" w:hAnsi="Times New Roman" w:cs="Times New Roman"/>
              </w:rPr>
              <w:t>енинградская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0.905</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П09-20</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17</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50219802ОПМП50П09-19</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.Н</w:t>
            </w:r>
            <w:proofErr w:type="gramEnd"/>
            <w:r w:rsidRPr="00770F95">
              <w:rPr>
                <w:rFonts w:ascii="Times New Roman" w:hAnsi="Times New Roman" w:cs="Times New Roman"/>
              </w:rPr>
              <w:t>овая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0,375</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П09-19</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lastRenderedPageBreak/>
              <w:t>18</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50219802ОПМП50П09-18</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.С</w:t>
            </w:r>
            <w:proofErr w:type="gramEnd"/>
            <w:r w:rsidRPr="00770F95">
              <w:rPr>
                <w:rFonts w:ascii="Times New Roman" w:hAnsi="Times New Roman" w:cs="Times New Roman"/>
              </w:rPr>
              <w:t>ахалинская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0,405</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П09-18</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b/>
              </w:rPr>
            </w:pPr>
            <w:r w:rsidRPr="00770F95">
              <w:rPr>
                <w:rFonts w:ascii="Times New Roman" w:hAnsi="Times New Roman" w:cs="Times New Roman"/>
                <w:b/>
              </w:rPr>
              <w:t>19</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50219802ОПМП50П09-17</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1,155</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П09-17</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20</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50219802ОПМП50П09-03</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.Л</w:t>
            </w:r>
            <w:proofErr w:type="gramEnd"/>
            <w:r w:rsidRPr="00770F95">
              <w:rPr>
                <w:rFonts w:ascii="Times New Roman" w:hAnsi="Times New Roman" w:cs="Times New Roman"/>
              </w:rPr>
              <w:t>уговая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0,310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П09-03</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21</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50219802ОПМП50П09-02</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.М</w:t>
            </w:r>
            <w:proofErr w:type="gramEnd"/>
            <w:r w:rsidRPr="00770F95">
              <w:rPr>
                <w:rFonts w:ascii="Times New Roman" w:hAnsi="Times New Roman" w:cs="Times New Roman"/>
              </w:rPr>
              <w:t>олодежная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1,460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П09-02</w:t>
            </w:r>
          </w:p>
        </w:tc>
      </w:tr>
      <w:tr w:rsidR="00770F95" w:rsidRPr="00770F95" w:rsidTr="00770F95">
        <w:trPr>
          <w:trHeight w:val="23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22</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50219802ОПМП50П09-01</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.Ц</w:t>
            </w:r>
            <w:proofErr w:type="gramEnd"/>
            <w:r w:rsidRPr="00770F95">
              <w:rPr>
                <w:rFonts w:ascii="Times New Roman" w:hAnsi="Times New Roman" w:cs="Times New Roman"/>
              </w:rPr>
              <w:t>ентральная</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2,070</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П09-01</w:t>
            </w:r>
          </w:p>
        </w:tc>
      </w:tr>
      <w:tr w:rsidR="00770F95" w:rsidRPr="00770F95" w:rsidTr="00770F95">
        <w:trPr>
          <w:trHeight w:val="253"/>
        </w:trPr>
        <w:tc>
          <w:tcPr>
            <w:tcW w:w="567" w:type="dxa"/>
            <w:tcBorders>
              <w:top w:val="single" w:sz="4" w:space="0" w:color="auto"/>
              <w:left w:val="single" w:sz="4" w:space="0" w:color="auto"/>
              <w:bottom w:val="single" w:sz="4" w:space="0" w:color="auto"/>
              <w:right w:val="single" w:sz="4" w:space="0" w:color="auto"/>
            </w:tcBorders>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23</w:t>
            </w:r>
          </w:p>
        </w:tc>
        <w:tc>
          <w:tcPr>
            <w:tcW w:w="2977"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50219802ОПМП50П09-04</w:t>
            </w:r>
          </w:p>
        </w:tc>
        <w:tc>
          <w:tcPr>
            <w:tcW w:w="269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ул</w:t>
            </w:r>
            <w:proofErr w:type="gramStart"/>
            <w:r w:rsidRPr="00770F95">
              <w:rPr>
                <w:rFonts w:ascii="Times New Roman" w:hAnsi="Times New Roman" w:cs="Times New Roman"/>
              </w:rPr>
              <w:t>.Э</w:t>
            </w:r>
            <w:proofErr w:type="gramEnd"/>
            <w:r w:rsidRPr="00770F95">
              <w:rPr>
                <w:rFonts w:ascii="Times New Roman" w:hAnsi="Times New Roman" w:cs="Times New Roman"/>
              </w:rPr>
              <w:t>лектриков</w:t>
            </w:r>
          </w:p>
        </w:tc>
        <w:tc>
          <w:tcPr>
            <w:tcW w:w="1134"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rPr>
                <w:rFonts w:ascii="Times New Roman" w:hAnsi="Times New Roman" w:cs="Times New Roman"/>
              </w:rPr>
            </w:pPr>
            <w:r w:rsidRPr="00770F95">
              <w:rPr>
                <w:rFonts w:ascii="Times New Roman" w:hAnsi="Times New Roman" w:cs="Times New Roman"/>
              </w:rPr>
              <w:t>0,182</w:t>
            </w:r>
          </w:p>
        </w:tc>
        <w:tc>
          <w:tcPr>
            <w:tcW w:w="1753" w:type="dxa"/>
            <w:tcBorders>
              <w:top w:val="single" w:sz="4" w:space="0" w:color="auto"/>
              <w:left w:val="single" w:sz="4" w:space="0" w:color="auto"/>
              <w:bottom w:val="single" w:sz="4" w:space="0" w:color="auto"/>
              <w:right w:val="single" w:sz="4" w:space="0" w:color="auto"/>
            </w:tcBorders>
            <w:hideMark/>
          </w:tcPr>
          <w:p w:rsidR="00770F95" w:rsidRPr="00770F95" w:rsidRDefault="00770F95" w:rsidP="00770F95">
            <w:pPr>
              <w:spacing w:after="0"/>
              <w:jc w:val="center"/>
              <w:rPr>
                <w:rFonts w:ascii="Times New Roman" w:hAnsi="Times New Roman" w:cs="Times New Roman"/>
              </w:rPr>
            </w:pPr>
            <w:r w:rsidRPr="00770F95">
              <w:rPr>
                <w:rFonts w:ascii="Times New Roman" w:hAnsi="Times New Roman" w:cs="Times New Roman"/>
              </w:rPr>
              <w:t>П09-04</w:t>
            </w:r>
          </w:p>
        </w:tc>
      </w:tr>
    </w:tbl>
    <w:p w:rsidR="00770F95" w:rsidRPr="00770F95" w:rsidRDefault="00770F95" w:rsidP="00770F95">
      <w:pPr>
        <w:spacing w:after="0"/>
        <w:ind w:firstLine="709"/>
        <w:rPr>
          <w:rFonts w:ascii="Times New Roman" w:hAnsi="Times New Roman" w:cs="Times New Roman"/>
          <w:color w:val="FF0000"/>
        </w:rPr>
      </w:pPr>
    </w:p>
    <w:p w:rsidR="00770F95" w:rsidRPr="00770F95" w:rsidRDefault="00770F95" w:rsidP="00770F95">
      <w:pPr>
        <w:spacing w:after="0"/>
        <w:ind w:firstLine="709"/>
        <w:rPr>
          <w:rFonts w:ascii="Times New Roman" w:hAnsi="Times New Roman" w:cs="Times New Roman"/>
        </w:rPr>
      </w:pPr>
      <w:r w:rsidRPr="00770F95">
        <w:rPr>
          <w:rFonts w:ascii="Times New Roman" w:hAnsi="Times New Roman" w:cs="Times New Roman"/>
        </w:rPr>
        <w:t>По состоянию на 1 января 2020 года доля автомобильных дорог, соответствующих нормативным  и  допустимым  требованиям  к  транспортно-эксплуатационным показателям, составляла 64,10 %  или 11,630 км. К концу 2022 г. после проведения плановых мероприятий по ремонту доля автомобильных дорог, соответствующих нормативным и допустимым требованиям к транспортно-эксплуатационным показателям, составила 70 % или 12,701 км.</w:t>
      </w:r>
    </w:p>
    <w:p w:rsidR="00770F95" w:rsidRPr="00770F95" w:rsidRDefault="00770F95" w:rsidP="00770F95">
      <w:pPr>
        <w:pStyle w:val="formattext"/>
        <w:shd w:val="clear" w:color="auto" w:fill="FFFFFF"/>
        <w:spacing w:before="0" w:beforeAutospacing="0" w:after="0" w:afterAutospacing="0" w:line="360" w:lineRule="auto"/>
        <w:jc w:val="both"/>
        <w:rPr>
          <w:bCs/>
          <w:color w:val="000000"/>
          <w:sz w:val="22"/>
          <w:szCs w:val="22"/>
        </w:rPr>
        <w:sectPr w:rsidR="00770F95" w:rsidRPr="00770F95" w:rsidSect="00770F95">
          <w:pgSz w:w="11906" w:h="16838"/>
          <w:pgMar w:top="1134" w:right="850" w:bottom="1134" w:left="1701" w:header="708" w:footer="708" w:gutter="0"/>
          <w:cols w:space="708"/>
          <w:docGrid w:linePitch="360"/>
        </w:sectPr>
      </w:pPr>
    </w:p>
    <w:p w:rsidR="00770F95" w:rsidRPr="00770F95" w:rsidRDefault="00770F95" w:rsidP="00770F95">
      <w:pPr>
        <w:pStyle w:val="formattext"/>
        <w:shd w:val="clear" w:color="auto" w:fill="FFFFFF"/>
        <w:spacing w:before="0" w:beforeAutospacing="0" w:after="0" w:afterAutospacing="0" w:line="360" w:lineRule="auto"/>
        <w:jc w:val="both"/>
        <w:rPr>
          <w:bCs/>
          <w:color w:val="000000"/>
          <w:sz w:val="22"/>
          <w:szCs w:val="22"/>
        </w:rPr>
      </w:pPr>
      <w:r w:rsidRPr="00770F95">
        <w:rPr>
          <w:bCs/>
          <w:color w:val="000000"/>
          <w:sz w:val="22"/>
          <w:szCs w:val="22"/>
        </w:rPr>
        <w:lastRenderedPageBreak/>
        <w:t xml:space="preserve"> Анализ автомобильных дорог на соответствие нормативным значениям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tblPr>
      <w:tblGrid>
        <w:gridCol w:w="4807"/>
        <w:gridCol w:w="982"/>
        <w:gridCol w:w="541"/>
        <w:gridCol w:w="397"/>
        <w:gridCol w:w="591"/>
        <w:gridCol w:w="489"/>
        <w:gridCol w:w="591"/>
        <w:gridCol w:w="528"/>
        <w:gridCol w:w="528"/>
        <w:gridCol w:w="528"/>
        <w:gridCol w:w="660"/>
        <w:gridCol w:w="660"/>
        <w:gridCol w:w="528"/>
        <w:gridCol w:w="659"/>
        <w:gridCol w:w="792"/>
        <w:gridCol w:w="660"/>
        <w:gridCol w:w="659"/>
      </w:tblGrid>
      <w:tr w:rsidR="00770F95" w:rsidRPr="00770F95" w:rsidTr="00770F95">
        <w:trPr>
          <w:trHeight w:val="20"/>
        </w:trPr>
        <w:tc>
          <w:tcPr>
            <w:tcW w:w="0" w:type="auto"/>
            <w:vMerge w:val="restart"/>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Автомобильная дорога</w:t>
            </w:r>
          </w:p>
        </w:tc>
        <w:tc>
          <w:tcPr>
            <w:tcW w:w="0" w:type="auto"/>
            <w:vMerge w:val="restart"/>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 xml:space="preserve">Длина, </w:t>
            </w:r>
            <w:proofErr w:type="gramStart"/>
            <w:r w:rsidRPr="00770F95">
              <w:rPr>
                <w:rFonts w:ascii="Times New Roman" w:hAnsi="Times New Roman" w:cs="Times New Roman"/>
                <w:b/>
                <w:bCs/>
                <w:color w:val="000000"/>
              </w:rPr>
              <w:t>км</w:t>
            </w:r>
            <w:proofErr w:type="gramEnd"/>
          </w:p>
        </w:tc>
        <w:tc>
          <w:tcPr>
            <w:tcW w:w="2585" w:type="dxa"/>
            <w:gridSpan w:val="5"/>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Ровность</w:t>
            </w:r>
          </w:p>
        </w:tc>
        <w:tc>
          <w:tcPr>
            <w:tcW w:w="3119" w:type="dxa"/>
            <w:gridSpan w:val="5"/>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Состояние покрытия</w:t>
            </w:r>
          </w:p>
        </w:tc>
        <w:tc>
          <w:tcPr>
            <w:tcW w:w="3543" w:type="dxa"/>
            <w:gridSpan w:val="5"/>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По всем показателям</w:t>
            </w:r>
          </w:p>
        </w:tc>
      </w:tr>
      <w:tr w:rsidR="00770F95" w:rsidRPr="00770F95" w:rsidTr="00770F95">
        <w:trPr>
          <w:trHeight w:val="20"/>
        </w:trPr>
        <w:tc>
          <w:tcPr>
            <w:tcW w:w="0" w:type="auto"/>
            <w:vMerge/>
            <w:noWrap/>
          </w:tcPr>
          <w:p w:rsidR="00770F95" w:rsidRPr="00770F95" w:rsidRDefault="00770F95" w:rsidP="00770F95">
            <w:pPr>
              <w:widowControl w:val="0"/>
              <w:spacing w:after="0"/>
              <w:rPr>
                <w:rFonts w:ascii="Times New Roman" w:hAnsi="Times New Roman" w:cs="Times New Roman"/>
              </w:rPr>
            </w:pPr>
          </w:p>
        </w:tc>
        <w:tc>
          <w:tcPr>
            <w:tcW w:w="0" w:type="auto"/>
            <w:vMerge/>
            <w:noWrap/>
          </w:tcPr>
          <w:p w:rsidR="00770F95" w:rsidRPr="00770F95" w:rsidRDefault="00770F95" w:rsidP="00770F95">
            <w:pPr>
              <w:widowControl w:val="0"/>
              <w:spacing w:after="0"/>
              <w:rPr>
                <w:rFonts w:ascii="Times New Roman" w:hAnsi="Times New Roman" w:cs="Times New Roman"/>
              </w:rPr>
            </w:pPr>
          </w:p>
        </w:tc>
        <w:tc>
          <w:tcPr>
            <w:tcW w:w="1005" w:type="dxa"/>
            <w:gridSpan w:val="2"/>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соотв.</w:t>
            </w:r>
          </w:p>
        </w:tc>
        <w:tc>
          <w:tcPr>
            <w:tcW w:w="1013" w:type="dxa"/>
            <w:gridSpan w:val="2"/>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не соотв.</w:t>
            </w:r>
          </w:p>
        </w:tc>
        <w:tc>
          <w:tcPr>
            <w:tcW w:w="567" w:type="dxa"/>
            <w:vMerge w:val="restart"/>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всего,</w:t>
            </w:r>
            <w:r w:rsidRPr="00770F95">
              <w:rPr>
                <w:rFonts w:ascii="Times New Roman" w:hAnsi="Times New Roman" w:cs="Times New Roman"/>
                <w:b/>
                <w:bCs/>
                <w:color w:val="000000"/>
              </w:rPr>
              <w:br/>
            </w:r>
            <w:proofErr w:type="gramStart"/>
            <w:r w:rsidRPr="00770F95">
              <w:rPr>
                <w:rFonts w:ascii="Times New Roman" w:hAnsi="Times New Roman" w:cs="Times New Roman"/>
                <w:b/>
                <w:bCs/>
                <w:color w:val="000000"/>
              </w:rPr>
              <w:t>км</w:t>
            </w:r>
            <w:proofErr w:type="gramEnd"/>
          </w:p>
        </w:tc>
        <w:tc>
          <w:tcPr>
            <w:tcW w:w="1134" w:type="dxa"/>
            <w:gridSpan w:val="2"/>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соотв.</w:t>
            </w:r>
          </w:p>
        </w:tc>
        <w:tc>
          <w:tcPr>
            <w:tcW w:w="1276" w:type="dxa"/>
            <w:gridSpan w:val="2"/>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не соотв.</w:t>
            </w:r>
          </w:p>
        </w:tc>
        <w:tc>
          <w:tcPr>
            <w:tcW w:w="709" w:type="dxa"/>
            <w:vMerge w:val="restart"/>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всего,</w:t>
            </w:r>
            <w:r w:rsidRPr="00770F95">
              <w:rPr>
                <w:rFonts w:ascii="Times New Roman" w:hAnsi="Times New Roman" w:cs="Times New Roman"/>
                <w:b/>
                <w:bCs/>
                <w:color w:val="000000"/>
              </w:rPr>
              <w:br/>
            </w:r>
            <w:proofErr w:type="gramStart"/>
            <w:r w:rsidRPr="00770F95">
              <w:rPr>
                <w:rFonts w:ascii="Times New Roman" w:hAnsi="Times New Roman" w:cs="Times New Roman"/>
                <w:b/>
                <w:bCs/>
                <w:color w:val="000000"/>
              </w:rPr>
              <w:t>км</w:t>
            </w:r>
            <w:proofErr w:type="gramEnd"/>
          </w:p>
        </w:tc>
        <w:tc>
          <w:tcPr>
            <w:tcW w:w="1275" w:type="dxa"/>
            <w:gridSpan w:val="2"/>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соотв.</w:t>
            </w:r>
          </w:p>
        </w:tc>
        <w:tc>
          <w:tcPr>
            <w:tcW w:w="1560" w:type="dxa"/>
            <w:gridSpan w:val="2"/>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не соотв.</w:t>
            </w:r>
          </w:p>
        </w:tc>
        <w:tc>
          <w:tcPr>
            <w:tcW w:w="708" w:type="dxa"/>
            <w:vMerge w:val="restart"/>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всего,</w:t>
            </w:r>
            <w:r w:rsidRPr="00770F95">
              <w:rPr>
                <w:rFonts w:ascii="Times New Roman" w:hAnsi="Times New Roman" w:cs="Times New Roman"/>
                <w:b/>
                <w:bCs/>
                <w:color w:val="000000"/>
              </w:rPr>
              <w:br/>
            </w:r>
            <w:proofErr w:type="gramStart"/>
            <w:r w:rsidRPr="00770F95">
              <w:rPr>
                <w:rFonts w:ascii="Times New Roman" w:hAnsi="Times New Roman" w:cs="Times New Roman"/>
                <w:b/>
                <w:bCs/>
                <w:color w:val="000000"/>
              </w:rPr>
              <w:t>км</w:t>
            </w:r>
            <w:proofErr w:type="gramEnd"/>
          </w:p>
        </w:tc>
      </w:tr>
      <w:tr w:rsidR="00770F95" w:rsidRPr="00770F95" w:rsidTr="00770F95">
        <w:trPr>
          <w:trHeight w:val="20"/>
        </w:trPr>
        <w:tc>
          <w:tcPr>
            <w:tcW w:w="0" w:type="auto"/>
            <w:vMerge/>
            <w:noWrap/>
          </w:tcPr>
          <w:p w:rsidR="00770F95" w:rsidRPr="00770F95" w:rsidRDefault="00770F95" w:rsidP="00770F95">
            <w:pPr>
              <w:widowControl w:val="0"/>
              <w:spacing w:after="0"/>
              <w:rPr>
                <w:rFonts w:ascii="Times New Roman" w:hAnsi="Times New Roman" w:cs="Times New Roman"/>
              </w:rPr>
            </w:pPr>
          </w:p>
        </w:tc>
        <w:tc>
          <w:tcPr>
            <w:tcW w:w="0" w:type="auto"/>
            <w:vMerge/>
            <w:noWrap/>
          </w:tcPr>
          <w:p w:rsidR="00770F95" w:rsidRPr="00770F95" w:rsidRDefault="00770F95" w:rsidP="00770F95">
            <w:pPr>
              <w:widowControl w:val="0"/>
              <w:spacing w:after="0"/>
              <w:rPr>
                <w:rFonts w:ascii="Times New Roman" w:hAnsi="Times New Roman" w:cs="Times New Roman"/>
              </w:rPr>
            </w:pP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км</w:t>
            </w: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км</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w:t>
            </w:r>
          </w:p>
        </w:tc>
        <w:tc>
          <w:tcPr>
            <w:tcW w:w="567" w:type="dxa"/>
            <w:vMerge/>
            <w:noWrap/>
          </w:tcPr>
          <w:p w:rsidR="00770F95" w:rsidRPr="00770F95" w:rsidRDefault="00770F95" w:rsidP="00770F95">
            <w:pPr>
              <w:widowControl w:val="0"/>
              <w:spacing w:after="0"/>
              <w:jc w:val="center"/>
              <w:rPr>
                <w:rFonts w:ascii="Times New Roman" w:hAnsi="Times New Roman" w:cs="Times New Roman"/>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км</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км</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w:t>
            </w:r>
          </w:p>
        </w:tc>
        <w:tc>
          <w:tcPr>
            <w:tcW w:w="709" w:type="dxa"/>
            <w:vMerge/>
            <w:noWrap/>
          </w:tcPr>
          <w:p w:rsidR="00770F95" w:rsidRPr="00770F95" w:rsidRDefault="00770F95" w:rsidP="00770F95">
            <w:pPr>
              <w:widowControl w:val="0"/>
              <w:spacing w:after="0"/>
              <w:jc w:val="center"/>
              <w:rPr>
                <w:rFonts w:ascii="Times New Roman" w:hAnsi="Times New Roman" w:cs="Times New Roman"/>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км</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w:t>
            </w: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км</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b/>
                <w:bCs/>
                <w:color w:val="000000"/>
              </w:rPr>
            </w:pPr>
            <w:r w:rsidRPr="00770F95">
              <w:rPr>
                <w:rFonts w:ascii="Times New Roman" w:hAnsi="Times New Roman" w:cs="Times New Roman"/>
                <w:b/>
                <w:bCs/>
                <w:color w:val="000000"/>
              </w:rPr>
              <w:t>%</w:t>
            </w:r>
          </w:p>
        </w:tc>
        <w:tc>
          <w:tcPr>
            <w:tcW w:w="708" w:type="dxa"/>
            <w:vMerge/>
            <w:noWrap/>
          </w:tcPr>
          <w:p w:rsidR="00770F95" w:rsidRPr="00770F95" w:rsidRDefault="00770F95" w:rsidP="00770F95">
            <w:pPr>
              <w:widowControl w:val="0"/>
              <w:spacing w:after="0"/>
              <w:jc w:val="center"/>
              <w:rPr>
                <w:rFonts w:ascii="Times New Roman" w:hAnsi="Times New Roman" w:cs="Times New Roman"/>
              </w:rPr>
            </w:pP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w:t>
            </w:r>
            <w:proofErr w:type="spellStart"/>
            <w:r w:rsidRPr="00770F95">
              <w:rPr>
                <w:rFonts w:ascii="Times New Roman" w:hAnsi="Times New Roman" w:cs="Times New Roman"/>
                <w:color w:val="000000"/>
              </w:rPr>
              <w:t>Алабуга</w:t>
            </w:r>
            <w:proofErr w:type="spellEnd"/>
            <w:r w:rsidRPr="00770F95">
              <w:rPr>
                <w:rFonts w:ascii="Times New Roman" w:hAnsi="Times New Roman" w:cs="Times New Roman"/>
                <w:color w:val="000000"/>
              </w:rPr>
              <w:t xml:space="preserve"> - ул. Лебедевская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0.761</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0.761</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0.761</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0.761</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0.761</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0.761</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0.761</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w:t>
            </w:r>
            <w:proofErr w:type="spellStart"/>
            <w:r w:rsidRPr="00770F95">
              <w:rPr>
                <w:rFonts w:ascii="Times New Roman" w:hAnsi="Times New Roman" w:cs="Times New Roman"/>
                <w:color w:val="000000"/>
              </w:rPr>
              <w:t>Алабуга</w:t>
            </w:r>
            <w:proofErr w:type="spellEnd"/>
            <w:r w:rsidRPr="00770F95">
              <w:rPr>
                <w:rFonts w:ascii="Times New Roman" w:hAnsi="Times New Roman" w:cs="Times New Roman"/>
                <w:color w:val="000000"/>
              </w:rPr>
              <w:t xml:space="preserve"> - ул. </w:t>
            </w:r>
            <w:proofErr w:type="spellStart"/>
            <w:r w:rsidRPr="00770F95">
              <w:rPr>
                <w:rFonts w:ascii="Times New Roman" w:hAnsi="Times New Roman" w:cs="Times New Roman"/>
                <w:color w:val="000000"/>
              </w:rPr>
              <w:t>Мало-Суминская</w:t>
            </w:r>
            <w:proofErr w:type="spellEnd"/>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0.690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0.690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0.690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0.690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0.690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0.690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0.690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w:t>
            </w:r>
            <w:proofErr w:type="spellStart"/>
            <w:r w:rsidRPr="00770F95">
              <w:rPr>
                <w:rFonts w:ascii="Times New Roman" w:hAnsi="Times New Roman" w:cs="Times New Roman"/>
                <w:color w:val="000000"/>
              </w:rPr>
              <w:t>Алабуга</w:t>
            </w:r>
            <w:proofErr w:type="spellEnd"/>
            <w:r w:rsidRPr="00770F95">
              <w:rPr>
                <w:rFonts w:ascii="Times New Roman" w:hAnsi="Times New Roman" w:cs="Times New Roman"/>
                <w:color w:val="000000"/>
              </w:rPr>
              <w:t xml:space="preserve"> - ул. Новый Свет</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0.600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0.600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0.600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w:t>
            </w:r>
            <w:proofErr w:type="spellStart"/>
            <w:r w:rsidRPr="00770F95">
              <w:rPr>
                <w:rFonts w:ascii="Times New Roman" w:hAnsi="Times New Roman" w:cs="Times New Roman"/>
                <w:color w:val="000000"/>
              </w:rPr>
              <w:t>Алабуга</w:t>
            </w:r>
            <w:proofErr w:type="spellEnd"/>
            <w:r w:rsidRPr="00770F95">
              <w:rPr>
                <w:rFonts w:ascii="Times New Roman" w:hAnsi="Times New Roman" w:cs="Times New Roman"/>
                <w:color w:val="000000"/>
              </w:rPr>
              <w:t xml:space="preserve"> - ул. </w:t>
            </w:r>
            <w:proofErr w:type="spellStart"/>
            <w:r w:rsidRPr="00770F95">
              <w:rPr>
                <w:rFonts w:ascii="Times New Roman" w:hAnsi="Times New Roman" w:cs="Times New Roman"/>
                <w:color w:val="000000"/>
              </w:rPr>
              <w:t>Суминская</w:t>
            </w:r>
            <w:proofErr w:type="spellEnd"/>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0.685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0.685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0.685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0.685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w:t>
            </w:r>
            <w:proofErr w:type="spellStart"/>
            <w:r w:rsidRPr="00770F95">
              <w:rPr>
                <w:rFonts w:ascii="Times New Roman" w:hAnsi="Times New Roman" w:cs="Times New Roman"/>
                <w:color w:val="000000"/>
              </w:rPr>
              <w:t>Алабуга</w:t>
            </w:r>
            <w:proofErr w:type="spellEnd"/>
            <w:r w:rsidRPr="00770F95">
              <w:rPr>
                <w:rFonts w:ascii="Times New Roman" w:hAnsi="Times New Roman" w:cs="Times New Roman"/>
                <w:color w:val="000000"/>
              </w:rPr>
              <w:t xml:space="preserve"> - ул. Тамбовская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0.960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0.200</w:t>
            </w: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20.8</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79.2</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0.820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85.4</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0.140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14.6</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20.8</w:t>
            </w: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79.2</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0.960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Озерки 6-е - пер. </w:t>
            </w:r>
            <w:proofErr w:type="gramStart"/>
            <w:r w:rsidRPr="00770F95">
              <w:rPr>
                <w:rFonts w:ascii="Times New Roman" w:hAnsi="Times New Roman" w:cs="Times New Roman"/>
                <w:color w:val="000000"/>
              </w:rPr>
              <w:t>Молодежный</w:t>
            </w:r>
            <w:proofErr w:type="gramEnd"/>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0.520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0.520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0.520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0.520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д. Озерки 6-е - пер. Центральный</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0.420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0.410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0.410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0.090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21.4</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78.6</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0.420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0.420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д. Озерки 6-е - ул. Малая Центральная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0.550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Озерки 6-е - ул. </w:t>
            </w:r>
            <w:proofErr w:type="gramStart"/>
            <w:r w:rsidRPr="00770F95">
              <w:rPr>
                <w:rFonts w:ascii="Times New Roman" w:hAnsi="Times New Roman" w:cs="Times New Roman"/>
                <w:color w:val="000000"/>
              </w:rPr>
              <w:t>Молодежная</w:t>
            </w:r>
            <w:proofErr w:type="gramEnd"/>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0.500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0.500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0.230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46.0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0.270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54.0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0.500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д. Озерки 6-е - ул. </w:t>
            </w:r>
            <w:proofErr w:type="gramStart"/>
            <w:r w:rsidRPr="00770F95">
              <w:rPr>
                <w:rFonts w:ascii="Times New Roman" w:hAnsi="Times New Roman" w:cs="Times New Roman"/>
                <w:color w:val="000000"/>
              </w:rPr>
              <w:t>Центральная</w:t>
            </w:r>
            <w:proofErr w:type="gramEnd"/>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26.2</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73.8</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Москвинский</w:t>
            </w:r>
            <w:proofErr w:type="spellEnd"/>
            <w:r w:rsidRPr="00770F95">
              <w:rPr>
                <w:rFonts w:ascii="Times New Roman" w:hAnsi="Times New Roman" w:cs="Times New Roman"/>
                <w:color w:val="000000"/>
              </w:rPr>
              <w:t xml:space="preserve"> - ул. Мира - Основное направление</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0.455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0.455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0.455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0.455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0.455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0.455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0.455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Москвинский</w:t>
            </w:r>
            <w:proofErr w:type="spellEnd"/>
            <w:r w:rsidRPr="00770F95">
              <w:rPr>
                <w:rFonts w:ascii="Times New Roman" w:hAnsi="Times New Roman" w:cs="Times New Roman"/>
                <w:color w:val="000000"/>
              </w:rPr>
              <w:t xml:space="preserve"> - ул. Мира - Подъезд</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0.330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Москвинский</w:t>
            </w:r>
            <w:proofErr w:type="spellEnd"/>
            <w:r w:rsidRPr="00770F95">
              <w:rPr>
                <w:rFonts w:ascii="Times New Roman" w:hAnsi="Times New Roman" w:cs="Times New Roman"/>
                <w:color w:val="000000"/>
              </w:rPr>
              <w:t xml:space="preserve"> - ул. </w:t>
            </w:r>
            <w:proofErr w:type="gramStart"/>
            <w:r w:rsidRPr="00770F95">
              <w:rPr>
                <w:rFonts w:ascii="Times New Roman" w:hAnsi="Times New Roman" w:cs="Times New Roman"/>
                <w:color w:val="000000"/>
              </w:rPr>
              <w:t>Полевая</w:t>
            </w:r>
            <w:proofErr w:type="gramEnd"/>
            <w:r w:rsidRPr="00770F95">
              <w:rPr>
                <w:rFonts w:ascii="Times New Roman" w:hAnsi="Times New Roman" w:cs="Times New Roman"/>
                <w:color w:val="000000"/>
              </w:rPr>
              <w:t xml:space="preserve"> - Основное направление</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0.460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0.460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0.460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0.460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0.460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Москвинский</w:t>
            </w:r>
            <w:proofErr w:type="spellEnd"/>
            <w:r w:rsidRPr="00770F95">
              <w:rPr>
                <w:rFonts w:ascii="Times New Roman" w:hAnsi="Times New Roman" w:cs="Times New Roman"/>
                <w:color w:val="000000"/>
              </w:rPr>
              <w:t xml:space="preserve"> - ул. </w:t>
            </w:r>
            <w:proofErr w:type="gramStart"/>
            <w:r w:rsidRPr="00770F95">
              <w:rPr>
                <w:rFonts w:ascii="Times New Roman" w:hAnsi="Times New Roman" w:cs="Times New Roman"/>
                <w:color w:val="000000"/>
              </w:rPr>
              <w:t>Полевая</w:t>
            </w:r>
            <w:proofErr w:type="gramEnd"/>
            <w:r w:rsidRPr="00770F95">
              <w:rPr>
                <w:rFonts w:ascii="Times New Roman" w:hAnsi="Times New Roman" w:cs="Times New Roman"/>
                <w:color w:val="000000"/>
              </w:rPr>
              <w:t xml:space="preserve"> - Подъезд</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0.260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0.260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0.260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0.260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0.260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п. Петровский - пер. Центральный</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0.385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0.385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0.385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0.385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п. Петровский - ул. Алтайская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1.310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1.310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1.310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1.310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1.310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1.310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1.310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п. Петровский - ул. Садовая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1.170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0.925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0.925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38.4</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0.570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61.6</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0.925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0.925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0.925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Сапожковский</w:t>
            </w:r>
            <w:proofErr w:type="spellEnd"/>
            <w:r w:rsidRPr="00770F95">
              <w:rPr>
                <w:rFonts w:ascii="Times New Roman" w:hAnsi="Times New Roman" w:cs="Times New Roman"/>
                <w:color w:val="000000"/>
              </w:rPr>
              <w:t xml:space="preserve"> - ул. Ленинградская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0.905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Сапожковский</w:t>
            </w:r>
            <w:proofErr w:type="spellEnd"/>
            <w:r w:rsidRPr="00770F95">
              <w:rPr>
                <w:rFonts w:ascii="Times New Roman" w:hAnsi="Times New Roman" w:cs="Times New Roman"/>
                <w:color w:val="000000"/>
              </w:rPr>
              <w:t xml:space="preserve"> - ул. Новая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0.375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0.375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0.375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0.375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0.375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0.375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0.375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Сапожковский</w:t>
            </w:r>
            <w:proofErr w:type="spellEnd"/>
            <w:r w:rsidRPr="00770F95">
              <w:rPr>
                <w:rFonts w:ascii="Times New Roman" w:hAnsi="Times New Roman" w:cs="Times New Roman"/>
                <w:color w:val="000000"/>
              </w:rPr>
              <w:t xml:space="preserve"> - ул. Сахалинская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0.405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0.405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w:t>
            </w:r>
            <w:r w:rsidRPr="00770F95">
              <w:rPr>
                <w:rFonts w:ascii="Times New Roman" w:hAnsi="Times New Roman" w:cs="Times New Roman"/>
                <w:color w:val="000000"/>
              </w:rPr>
              <w:lastRenderedPageBreak/>
              <w:t>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lastRenderedPageBreak/>
              <w:t>0.405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0.405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0.405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0.405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0.405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lastRenderedPageBreak/>
              <w:t xml:space="preserve">п. </w:t>
            </w:r>
            <w:proofErr w:type="spellStart"/>
            <w:r w:rsidRPr="00770F95">
              <w:rPr>
                <w:rFonts w:ascii="Times New Roman" w:hAnsi="Times New Roman" w:cs="Times New Roman"/>
                <w:color w:val="000000"/>
              </w:rPr>
              <w:t>Сапожковский</w:t>
            </w:r>
            <w:proofErr w:type="spellEnd"/>
            <w:r w:rsidRPr="00770F95">
              <w:rPr>
                <w:rFonts w:ascii="Times New Roman" w:hAnsi="Times New Roman" w:cs="Times New Roman"/>
                <w:color w:val="000000"/>
              </w:rPr>
              <w:t xml:space="preserve"> - ул. </w:t>
            </w:r>
            <w:proofErr w:type="gramStart"/>
            <w:r w:rsidRPr="00770F95">
              <w:rPr>
                <w:rFonts w:ascii="Times New Roman" w:hAnsi="Times New Roman" w:cs="Times New Roman"/>
                <w:color w:val="000000"/>
              </w:rPr>
              <w:t>Центральная</w:t>
            </w:r>
            <w:proofErr w:type="gramEnd"/>
            <w:r w:rsidRPr="00770F95">
              <w:rPr>
                <w:rFonts w:ascii="Times New Roman" w:hAnsi="Times New Roman" w:cs="Times New Roman"/>
                <w:color w:val="000000"/>
              </w:rPr>
              <w:t xml:space="preserve"> - участок 1</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Сапожковский</w:t>
            </w:r>
            <w:proofErr w:type="spellEnd"/>
            <w:r w:rsidRPr="00770F95">
              <w:rPr>
                <w:rFonts w:ascii="Times New Roman" w:hAnsi="Times New Roman" w:cs="Times New Roman"/>
                <w:color w:val="000000"/>
              </w:rPr>
              <w:t xml:space="preserve"> - ул. </w:t>
            </w:r>
            <w:proofErr w:type="gramStart"/>
            <w:r w:rsidRPr="00770F95">
              <w:rPr>
                <w:rFonts w:ascii="Times New Roman" w:hAnsi="Times New Roman" w:cs="Times New Roman"/>
                <w:color w:val="000000"/>
              </w:rPr>
              <w:t>Центральная</w:t>
            </w:r>
            <w:proofErr w:type="gramEnd"/>
            <w:r w:rsidRPr="00770F95">
              <w:rPr>
                <w:rFonts w:ascii="Times New Roman" w:hAnsi="Times New Roman" w:cs="Times New Roman"/>
                <w:color w:val="000000"/>
              </w:rPr>
              <w:t xml:space="preserve"> - участок 2</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Сапожковский</w:t>
            </w:r>
            <w:proofErr w:type="spellEnd"/>
            <w:r w:rsidRPr="00770F95">
              <w:rPr>
                <w:rFonts w:ascii="Times New Roman" w:hAnsi="Times New Roman" w:cs="Times New Roman"/>
                <w:color w:val="000000"/>
              </w:rPr>
              <w:t xml:space="preserve"> - ул. </w:t>
            </w:r>
            <w:proofErr w:type="gramStart"/>
            <w:r w:rsidRPr="00770F95">
              <w:rPr>
                <w:rFonts w:ascii="Times New Roman" w:hAnsi="Times New Roman" w:cs="Times New Roman"/>
                <w:color w:val="000000"/>
              </w:rPr>
              <w:t>Центральная</w:t>
            </w:r>
            <w:proofErr w:type="gramEnd"/>
            <w:r w:rsidRPr="00770F95">
              <w:rPr>
                <w:rFonts w:ascii="Times New Roman" w:hAnsi="Times New Roman" w:cs="Times New Roman"/>
                <w:color w:val="000000"/>
              </w:rPr>
              <w:t xml:space="preserve"> - участок 3</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0.105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0.105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0.105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0.105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0.105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0.105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0.105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п. </w:t>
            </w:r>
            <w:proofErr w:type="spellStart"/>
            <w:r w:rsidRPr="00770F95">
              <w:rPr>
                <w:rFonts w:ascii="Times New Roman" w:hAnsi="Times New Roman" w:cs="Times New Roman"/>
                <w:color w:val="000000"/>
              </w:rPr>
              <w:t>Сапожковский</w:t>
            </w:r>
            <w:proofErr w:type="spellEnd"/>
            <w:r w:rsidRPr="00770F95">
              <w:rPr>
                <w:rFonts w:ascii="Times New Roman" w:hAnsi="Times New Roman" w:cs="Times New Roman"/>
                <w:color w:val="000000"/>
              </w:rPr>
              <w:t xml:space="preserve"> - ул. </w:t>
            </w:r>
            <w:proofErr w:type="gramStart"/>
            <w:r w:rsidRPr="00770F95">
              <w:rPr>
                <w:rFonts w:ascii="Times New Roman" w:hAnsi="Times New Roman" w:cs="Times New Roman"/>
                <w:color w:val="000000"/>
              </w:rPr>
              <w:t>Центральная</w:t>
            </w:r>
            <w:proofErr w:type="gramEnd"/>
            <w:r w:rsidRPr="00770F95">
              <w:rPr>
                <w:rFonts w:ascii="Times New Roman" w:hAnsi="Times New Roman" w:cs="Times New Roman"/>
                <w:color w:val="000000"/>
              </w:rPr>
              <w:t xml:space="preserve"> - участок 4</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0.355</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с. Мамонтовое - ул. Луговая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0.310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0.120</w:t>
            </w: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39.3</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0.185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60.7</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0.305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0.270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87.1</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0.040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12.9</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0.310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0.125</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40.3</w:t>
            </w: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0.185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59.7</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0.310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с. Мамонтовое - ул. Молодежная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1.460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0.200</w:t>
            </w: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13.7</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1.260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86.3</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1.460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1.460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1.460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0.200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13.7</w:t>
            </w: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1.260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86.3</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1.460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с. Мамонтовое - ул. Центральная</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2.070</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0.765</w:t>
            </w: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38.5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61.5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1.985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2.070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2.070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0.850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41.1</w:t>
            </w: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1.220</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58.9</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2.070</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 xml:space="preserve">с. </w:t>
            </w:r>
            <w:proofErr w:type="gramStart"/>
            <w:r w:rsidRPr="00770F95">
              <w:rPr>
                <w:rFonts w:ascii="Times New Roman" w:hAnsi="Times New Roman" w:cs="Times New Roman"/>
                <w:color w:val="000000"/>
              </w:rPr>
              <w:t>Мамонтовое</w:t>
            </w:r>
            <w:proofErr w:type="gramEnd"/>
            <w:r w:rsidRPr="00770F95">
              <w:rPr>
                <w:rFonts w:ascii="Times New Roman" w:hAnsi="Times New Roman" w:cs="Times New Roman"/>
                <w:color w:val="000000"/>
              </w:rPr>
              <w:t xml:space="preserve"> - ул. Электриков</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0.182</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0.177</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0.177</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0.182</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100.0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0.182</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0.005</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2.7</w:t>
            </w: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0.177</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97.3</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0.182</w:t>
            </w:r>
          </w:p>
        </w:tc>
      </w:tr>
      <w:tr w:rsidR="00770F95" w:rsidRPr="00770F95" w:rsidTr="00770F95">
        <w:trPr>
          <w:trHeight w:val="20"/>
        </w:trPr>
        <w:tc>
          <w:tcPr>
            <w:tcW w:w="0" w:type="auto"/>
            <w:noWrap/>
            <w:vAlign w:val="center"/>
          </w:tcPr>
          <w:p w:rsidR="00770F95" w:rsidRPr="00770F95" w:rsidRDefault="00770F95" w:rsidP="00770F95">
            <w:pPr>
              <w:widowControl w:val="0"/>
              <w:spacing w:after="0" w:line="206" w:lineRule="exact"/>
              <w:rPr>
                <w:rFonts w:ascii="Times New Roman" w:hAnsi="Times New Roman" w:cs="Times New Roman"/>
                <w:b/>
                <w:bCs/>
                <w:color w:val="000000"/>
              </w:rPr>
            </w:pPr>
            <w:r w:rsidRPr="00770F95">
              <w:rPr>
                <w:rFonts w:ascii="Times New Roman" w:hAnsi="Times New Roman" w:cs="Times New Roman"/>
                <w:b/>
                <w:bCs/>
                <w:color w:val="000000"/>
              </w:rPr>
              <w:t xml:space="preserve">  Итого</w:t>
            </w:r>
          </w:p>
        </w:tc>
        <w:tc>
          <w:tcPr>
            <w:tcW w:w="0" w:type="auto"/>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18.143</w:t>
            </w:r>
          </w:p>
        </w:tc>
        <w:tc>
          <w:tcPr>
            <w:tcW w:w="580"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1.285</w:t>
            </w:r>
          </w:p>
        </w:tc>
        <w:tc>
          <w:tcPr>
            <w:tcW w:w="425"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7.5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15.955</w:t>
            </w:r>
          </w:p>
        </w:tc>
        <w:tc>
          <w:tcPr>
            <w:tcW w:w="446"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92.5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17.240</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7.841</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45.2</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9.505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54.8</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17.345</w:t>
            </w:r>
          </w:p>
        </w:tc>
        <w:tc>
          <w:tcPr>
            <w:tcW w:w="567"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1.380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8.0</w:t>
            </w:r>
          </w:p>
        </w:tc>
        <w:tc>
          <w:tcPr>
            <w:tcW w:w="851"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15.965</w:t>
            </w:r>
          </w:p>
        </w:tc>
        <w:tc>
          <w:tcPr>
            <w:tcW w:w="709"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92.0</w:t>
            </w:r>
          </w:p>
        </w:tc>
        <w:tc>
          <w:tcPr>
            <w:tcW w:w="708" w:type="dxa"/>
            <w:noWrap/>
            <w:vAlign w:val="center"/>
          </w:tcPr>
          <w:p w:rsidR="00770F95" w:rsidRPr="00770F95" w:rsidRDefault="00770F95" w:rsidP="00770F95">
            <w:pPr>
              <w:widowControl w:val="0"/>
              <w:spacing w:after="0" w:line="206" w:lineRule="exact"/>
              <w:jc w:val="center"/>
              <w:rPr>
                <w:rFonts w:ascii="Times New Roman" w:hAnsi="Times New Roman" w:cs="Times New Roman"/>
                <w:color w:val="000000"/>
              </w:rPr>
            </w:pPr>
            <w:r w:rsidRPr="00770F95">
              <w:rPr>
                <w:rFonts w:ascii="Times New Roman" w:hAnsi="Times New Roman" w:cs="Times New Roman"/>
                <w:color w:val="000000"/>
              </w:rPr>
              <w:t>17.345</w:t>
            </w:r>
          </w:p>
        </w:tc>
      </w:tr>
    </w:tbl>
    <w:p w:rsidR="00770F95" w:rsidRPr="00770F95" w:rsidRDefault="00770F95" w:rsidP="00770F95">
      <w:pPr>
        <w:spacing w:after="0"/>
        <w:ind w:firstLine="709"/>
        <w:rPr>
          <w:rFonts w:ascii="Times New Roman" w:hAnsi="Times New Roman" w:cs="Times New Roman"/>
          <w:color w:val="FF0000"/>
        </w:rPr>
      </w:pPr>
    </w:p>
    <w:p w:rsidR="00770F95" w:rsidRPr="00770F95" w:rsidRDefault="00770F95" w:rsidP="00770F95">
      <w:pPr>
        <w:autoSpaceDE w:val="0"/>
        <w:autoSpaceDN w:val="0"/>
        <w:adjustRightInd w:val="0"/>
        <w:spacing w:after="0"/>
        <w:rPr>
          <w:rFonts w:ascii="Times New Roman" w:hAnsi="Times New Roman" w:cs="Times New Roman"/>
          <w:b/>
          <w:bCs/>
        </w:rPr>
      </w:pPr>
    </w:p>
    <w:p w:rsidR="00770F95" w:rsidRPr="00770F95" w:rsidRDefault="00770F95" w:rsidP="00770F95">
      <w:pPr>
        <w:autoSpaceDE w:val="0"/>
        <w:autoSpaceDN w:val="0"/>
        <w:adjustRightInd w:val="0"/>
        <w:spacing w:after="0"/>
        <w:rPr>
          <w:rFonts w:ascii="Times New Roman" w:hAnsi="Times New Roman" w:cs="Times New Roman"/>
          <w:b/>
          <w:bCs/>
        </w:rPr>
        <w:sectPr w:rsidR="00770F95" w:rsidRPr="00770F95" w:rsidSect="00770F95">
          <w:pgSz w:w="16838" w:h="11906" w:orient="landscape"/>
          <w:pgMar w:top="1701" w:right="1134" w:bottom="851" w:left="1134" w:header="709" w:footer="709" w:gutter="0"/>
          <w:cols w:space="708"/>
          <w:docGrid w:linePitch="360"/>
        </w:sectPr>
      </w:pPr>
    </w:p>
    <w:p w:rsidR="00770F95" w:rsidRPr="00770F95" w:rsidRDefault="00770F95" w:rsidP="00770F95">
      <w:pPr>
        <w:autoSpaceDE w:val="0"/>
        <w:autoSpaceDN w:val="0"/>
        <w:adjustRightInd w:val="0"/>
        <w:spacing w:after="0" w:line="240" w:lineRule="auto"/>
        <w:rPr>
          <w:rFonts w:ascii="Times New Roman" w:hAnsi="Times New Roman" w:cs="Times New Roman"/>
          <w:b/>
          <w:bCs/>
        </w:rPr>
      </w:pPr>
      <w:r w:rsidRPr="00770F95">
        <w:rPr>
          <w:rFonts w:ascii="Times New Roman" w:hAnsi="Times New Roman" w:cs="Times New Roman"/>
          <w:b/>
          <w:bCs/>
        </w:rPr>
        <w:lastRenderedPageBreak/>
        <w:t>Проектные решения</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  Ограничение максимальной скорости движения предлагается ввести</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вблизи нового детского образовательного учреждения по ул</w:t>
      </w:r>
      <w:r w:rsidRPr="00770F95">
        <w:rPr>
          <w:rFonts w:ascii="Times New Roman" w:hAnsi="Times New Roman" w:cs="Times New Roman"/>
        </w:rPr>
        <w:t xml:space="preserve">. </w:t>
      </w:r>
      <w:proofErr w:type="gramStart"/>
      <w:r w:rsidRPr="00770F95">
        <w:rPr>
          <w:rFonts w:ascii="Times New Roman" w:eastAsia="TimesNewRoman" w:hAnsi="Times New Roman" w:cs="Times New Roman"/>
        </w:rPr>
        <w:t>Центральной</w:t>
      </w:r>
      <w:proofErr w:type="gramEnd"/>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с</w:t>
      </w:r>
      <w:proofErr w:type="gramStart"/>
      <w:r w:rsidRPr="00770F95">
        <w:rPr>
          <w:rFonts w:ascii="Times New Roman" w:eastAsia="TimesNewRoman" w:hAnsi="Times New Roman" w:cs="Times New Roman"/>
        </w:rPr>
        <w:t>.М</w:t>
      </w:r>
      <w:proofErr w:type="gramEnd"/>
      <w:r w:rsidRPr="00770F95">
        <w:rPr>
          <w:rFonts w:ascii="Times New Roman" w:eastAsia="TimesNewRoman" w:hAnsi="Times New Roman" w:cs="Times New Roman"/>
        </w:rPr>
        <w:t>амонтовое</w:t>
      </w:r>
      <w:r w:rsidRPr="00770F95">
        <w:rPr>
          <w:rFonts w:ascii="Times New Roman" w:hAnsi="Times New Roman" w:cs="Times New Roman"/>
        </w:rPr>
        <w:t>.</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  На всей территории населенных пунктов</w:t>
      </w:r>
      <w:r w:rsidRPr="00770F95">
        <w:rPr>
          <w:rFonts w:ascii="Times New Roman" w:hAnsi="Times New Roman" w:cs="Times New Roman"/>
        </w:rPr>
        <w:t xml:space="preserve">, </w:t>
      </w:r>
      <w:r w:rsidRPr="00770F95">
        <w:rPr>
          <w:rFonts w:ascii="Times New Roman" w:eastAsia="TimesNewRoman" w:hAnsi="Times New Roman" w:cs="Times New Roman"/>
        </w:rPr>
        <w:t>в отношении которых</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разрабатывался ПОДД</w:t>
      </w:r>
      <w:r w:rsidRPr="00770F95">
        <w:rPr>
          <w:rFonts w:ascii="Times New Roman" w:hAnsi="Times New Roman" w:cs="Times New Roman"/>
        </w:rPr>
        <w:t xml:space="preserve">, </w:t>
      </w:r>
      <w:r w:rsidRPr="00770F95">
        <w:rPr>
          <w:rFonts w:ascii="Times New Roman" w:eastAsia="TimesNewRoman" w:hAnsi="Times New Roman" w:cs="Times New Roman"/>
        </w:rPr>
        <w:t>были запроектированы знаки приоритета</w:t>
      </w:r>
      <w:r w:rsidRPr="00770F95">
        <w:rPr>
          <w:rFonts w:ascii="Times New Roman" w:hAnsi="Times New Roman" w:cs="Times New Roman"/>
        </w:rPr>
        <w:t xml:space="preserve">, </w:t>
      </w:r>
      <w:proofErr w:type="gramStart"/>
      <w:r w:rsidRPr="00770F95">
        <w:rPr>
          <w:rFonts w:ascii="Times New Roman" w:eastAsia="TimesNewRoman" w:hAnsi="Times New Roman" w:cs="Times New Roman"/>
        </w:rPr>
        <w:t>в</w:t>
      </w:r>
      <w:proofErr w:type="gramEnd"/>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proofErr w:type="gramStart"/>
      <w:r w:rsidRPr="00770F95">
        <w:rPr>
          <w:rFonts w:ascii="Times New Roman" w:eastAsia="TimesNewRoman" w:hAnsi="Times New Roman" w:cs="Times New Roman"/>
        </w:rPr>
        <w:t>соответствии</w:t>
      </w:r>
      <w:proofErr w:type="gramEnd"/>
      <w:r w:rsidRPr="00770F95">
        <w:rPr>
          <w:rFonts w:ascii="Times New Roman" w:eastAsia="TimesNewRoman" w:hAnsi="Times New Roman" w:cs="Times New Roman"/>
        </w:rPr>
        <w:t xml:space="preserve"> с требованием нормативных документов</w:t>
      </w:r>
      <w:r w:rsidRPr="00770F95">
        <w:rPr>
          <w:rFonts w:ascii="Times New Roman" w:hAnsi="Times New Roman" w:cs="Times New Roman"/>
        </w:rPr>
        <w:t xml:space="preserve">. </w:t>
      </w:r>
      <w:r w:rsidRPr="00770F95">
        <w:rPr>
          <w:rFonts w:ascii="Times New Roman" w:eastAsia="TimesNewRoman" w:hAnsi="Times New Roman" w:cs="Times New Roman"/>
        </w:rPr>
        <w:t>Дислокацию ТСОДД</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приводим к соответствию ГОСТ </w:t>
      </w:r>
      <w:proofErr w:type="gramStart"/>
      <w:r w:rsidRPr="00770F95">
        <w:rPr>
          <w:rFonts w:ascii="Times New Roman" w:eastAsia="TimesNewRoman" w:hAnsi="Times New Roman" w:cs="Times New Roman"/>
        </w:rPr>
        <w:t>Р</w:t>
      </w:r>
      <w:proofErr w:type="gramEnd"/>
      <w:r w:rsidRPr="00770F95">
        <w:rPr>
          <w:rFonts w:ascii="Times New Roman" w:eastAsia="TimesNewRoman" w:hAnsi="Times New Roman" w:cs="Times New Roman"/>
        </w:rPr>
        <w:t xml:space="preserve"> </w:t>
      </w:r>
      <w:r w:rsidRPr="00770F95">
        <w:rPr>
          <w:rFonts w:ascii="Times New Roman" w:hAnsi="Times New Roman" w:cs="Times New Roman"/>
        </w:rPr>
        <w:t>52289-2019 «</w:t>
      </w:r>
      <w:r w:rsidRPr="00770F95">
        <w:rPr>
          <w:rFonts w:ascii="Times New Roman" w:eastAsia="TimesNewRoman" w:hAnsi="Times New Roman" w:cs="Times New Roman"/>
        </w:rPr>
        <w:t>Технические средства</w:t>
      </w:r>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организации дорожного движения</w:t>
      </w:r>
      <w:r w:rsidRPr="00770F95">
        <w:rPr>
          <w:rFonts w:ascii="Times New Roman" w:hAnsi="Times New Roman" w:cs="Times New Roman"/>
        </w:rPr>
        <w:t xml:space="preserve">. </w:t>
      </w:r>
      <w:r w:rsidRPr="00770F95">
        <w:rPr>
          <w:rFonts w:ascii="Times New Roman" w:eastAsia="TimesNewRoman" w:hAnsi="Times New Roman" w:cs="Times New Roman"/>
        </w:rPr>
        <w:t>Правила применения дорожных знаков</w:t>
      </w:r>
      <w:r w:rsidRPr="00770F95">
        <w:rPr>
          <w:rFonts w:ascii="Times New Roman" w:hAnsi="Times New Roman" w:cs="Times New Roman"/>
        </w:rPr>
        <w:t>,</w:t>
      </w:r>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разметки</w:t>
      </w:r>
      <w:r w:rsidRPr="00770F95">
        <w:rPr>
          <w:rFonts w:ascii="Times New Roman" w:hAnsi="Times New Roman" w:cs="Times New Roman"/>
        </w:rPr>
        <w:t xml:space="preserve">, </w:t>
      </w:r>
      <w:r w:rsidRPr="00770F95">
        <w:rPr>
          <w:rFonts w:ascii="Times New Roman" w:eastAsia="TimesNewRoman" w:hAnsi="Times New Roman" w:cs="Times New Roman"/>
        </w:rPr>
        <w:t>светофоров</w:t>
      </w:r>
      <w:r w:rsidRPr="00770F95">
        <w:rPr>
          <w:rFonts w:ascii="Times New Roman" w:hAnsi="Times New Roman" w:cs="Times New Roman"/>
        </w:rPr>
        <w:t xml:space="preserve">, </w:t>
      </w:r>
      <w:r w:rsidRPr="00770F95">
        <w:rPr>
          <w:rFonts w:ascii="Times New Roman" w:eastAsia="TimesNewRoman" w:hAnsi="Times New Roman" w:cs="Times New Roman"/>
        </w:rPr>
        <w:t>дорожных ограждений и направляющих устройств</w:t>
      </w:r>
      <w:r w:rsidRPr="00770F95">
        <w:rPr>
          <w:rFonts w:ascii="Times New Roman" w:hAnsi="Times New Roman" w:cs="Times New Roman"/>
        </w:rPr>
        <w:t>».</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Нанесена разметка на проезжие части с твердым покрытием </w:t>
      </w:r>
      <w:proofErr w:type="gramStart"/>
      <w:r w:rsidRPr="00770F95">
        <w:rPr>
          <w:rFonts w:ascii="Times New Roman" w:eastAsia="TimesNewRoman" w:hAnsi="Times New Roman" w:cs="Times New Roman"/>
        </w:rPr>
        <w:t>в</w:t>
      </w:r>
      <w:proofErr w:type="gramEnd"/>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 xml:space="preserve">соответствии с ГОСТ </w:t>
      </w:r>
      <w:proofErr w:type="gramStart"/>
      <w:r w:rsidRPr="00770F95">
        <w:rPr>
          <w:rFonts w:ascii="Times New Roman" w:eastAsia="TimesNewRoman" w:hAnsi="Times New Roman" w:cs="Times New Roman"/>
        </w:rPr>
        <w:t>Р</w:t>
      </w:r>
      <w:proofErr w:type="gramEnd"/>
      <w:r w:rsidRPr="00770F95">
        <w:rPr>
          <w:rFonts w:ascii="Times New Roman" w:eastAsia="TimesNewRoman" w:hAnsi="Times New Roman" w:cs="Times New Roman"/>
        </w:rPr>
        <w:t xml:space="preserve"> </w:t>
      </w:r>
      <w:r w:rsidRPr="00770F95">
        <w:rPr>
          <w:rFonts w:ascii="Times New Roman" w:hAnsi="Times New Roman" w:cs="Times New Roman"/>
        </w:rPr>
        <w:t>52289-2019.</w:t>
      </w:r>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 xml:space="preserve">   Ограничение движения транзитного транспорта не предусмотрено</w:t>
      </w:r>
      <w:r w:rsidRPr="00770F95">
        <w:rPr>
          <w:rFonts w:ascii="Times New Roman" w:hAnsi="Times New Roman" w:cs="Times New Roman"/>
        </w:rPr>
        <w:t>.</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   Одностороннее и реверсивное движение не вводилось</w:t>
      </w:r>
      <w:r w:rsidRPr="00770F95">
        <w:rPr>
          <w:rFonts w:ascii="Times New Roman" w:hAnsi="Times New Roman" w:cs="Times New Roman"/>
        </w:rPr>
        <w:t xml:space="preserve">. </w:t>
      </w:r>
      <w:r w:rsidRPr="00770F95">
        <w:rPr>
          <w:rFonts w:ascii="Times New Roman" w:eastAsia="TimesNewRoman" w:hAnsi="Times New Roman" w:cs="Times New Roman"/>
        </w:rPr>
        <w:t>Систематизировали</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установку знаков существующего ограничения движения грузового</w:t>
      </w:r>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транспорта и ограничения максимальной скорости</w:t>
      </w:r>
      <w:r w:rsidRPr="00770F95">
        <w:rPr>
          <w:rFonts w:ascii="Times New Roman" w:hAnsi="Times New Roman" w:cs="Times New Roman"/>
        </w:rPr>
        <w:t>.</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   Движение пешеходов организовано по проектируемым тротуарам и</w:t>
      </w:r>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 xml:space="preserve">пешеходным дорожкам. </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   Движение велосипедистов осуществляется по дорогам общего</w:t>
      </w:r>
    </w:p>
    <w:p w:rsidR="00770F95" w:rsidRPr="00770F95" w:rsidRDefault="00770F95" w:rsidP="00770F95">
      <w:pPr>
        <w:autoSpaceDE w:val="0"/>
        <w:autoSpaceDN w:val="0"/>
        <w:adjustRightInd w:val="0"/>
        <w:spacing w:after="0" w:line="240" w:lineRule="auto"/>
        <w:rPr>
          <w:rFonts w:ascii="Times New Roman" w:hAnsi="Times New Roman" w:cs="Times New Roman"/>
        </w:rPr>
      </w:pPr>
      <w:r w:rsidRPr="00770F95">
        <w:rPr>
          <w:rFonts w:ascii="Times New Roman" w:eastAsia="TimesNewRoman" w:hAnsi="Times New Roman" w:cs="Times New Roman"/>
        </w:rPr>
        <w:t>пользования в соответствии с действующими правилами дорожного движения</w:t>
      </w:r>
      <w:r w:rsidRPr="00770F95">
        <w:rPr>
          <w:rFonts w:ascii="Times New Roman" w:hAnsi="Times New Roman" w:cs="Times New Roman"/>
        </w:rPr>
        <w:t>.</w:t>
      </w:r>
    </w:p>
    <w:p w:rsidR="00770F95" w:rsidRPr="00770F95" w:rsidRDefault="00770F95" w:rsidP="00770F95">
      <w:pPr>
        <w:autoSpaceDE w:val="0"/>
        <w:autoSpaceDN w:val="0"/>
        <w:adjustRightInd w:val="0"/>
        <w:spacing w:after="0" w:line="240" w:lineRule="auto"/>
        <w:rPr>
          <w:rFonts w:ascii="Times New Roman" w:eastAsia="TimesNewRoman" w:hAnsi="Times New Roman" w:cs="Times New Roman"/>
        </w:rPr>
      </w:pPr>
      <w:r w:rsidRPr="00770F95">
        <w:rPr>
          <w:rFonts w:ascii="Times New Roman" w:eastAsia="TimesNewRoman" w:hAnsi="Times New Roman" w:cs="Times New Roman"/>
        </w:rPr>
        <w:t xml:space="preserve">  Стоянка автомобилей осуществляется на территории домовладений </w:t>
      </w:r>
      <w:proofErr w:type="gramStart"/>
      <w:r w:rsidRPr="00770F95">
        <w:rPr>
          <w:rFonts w:ascii="Times New Roman" w:eastAsia="TimesNewRoman" w:hAnsi="Times New Roman" w:cs="Times New Roman"/>
        </w:rPr>
        <w:t>за</w:t>
      </w:r>
      <w:proofErr w:type="gramEnd"/>
    </w:p>
    <w:p w:rsidR="00770F95" w:rsidRPr="00770F95" w:rsidRDefault="00770F95" w:rsidP="00770F95">
      <w:pPr>
        <w:spacing w:after="0" w:line="240" w:lineRule="auto"/>
        <w:rPr>
          <w:rFonts w:ascii="Times New Roman" w:hAnsi="Times New Roman" w:cs="Times New Roman"/>
        </w:rPr>
      </w:pPr>
      <w:r w:rsidRPr="00770F95">
        <w:rPr>
          <w:rFonts w:ascii="Times New Roman" w:eastAsia="TimesNewRoman" w:hAnsi="Times New Roman" w:cs="Times New Roman"/>
        </w:rPr>
        <w:t>пределами дорог и на проезжей части в соответствии с ПДД</w:t>
      </w:r>
      <w:r w:rsidRPr="00770F95">
        <w:rPr>
          <w:rFonts w:ascii="Times New Roman" w:hAnsi="Times New Roman" w:cs="Times New Roman"/>
        </w:rPr>
        <w:t>, а также в специально оборудованных местах.</w:t>
      </w:r>
    </w:p>
    <w:p w:rsidR="00770F95" w:rsidRPr="00770F95" w:rsidRDefault="00770F95" w:rsidP="00770F95">
      <w:pPr>
        <w:spacing w:after="0" w:line="240" w:lineRule="auto"/>
        <w:rPr>
          <w:rFonts w:ascii="Times New Roman" w:eastAsia="Times New Roman" w:hAnsi="Times New Roman" w:cs="Times New Roman"/>
          <w:b/>
          <w:bCs/>
        </w:rPr>
      </w:pPr>
      <w:r w:rsidRPr="00770F95">
        <w:rPr>
          <w:rFonts w:ascii="Times New Roman" w:eastAsia="Times New Roman" w:hAnsi="Times New Roman" w:cs="Times New Roman"/>
          <w:bCs/>
        </w:rPr>
        <w:t xml:space="preserve">      </w:t>
      </w:r>
      <w:r w:rsidRPr="00770F95">
        <w:rPr>
          <w:rFonts w:ascii="Times New Roman" w:eastAsia="Times New Roman" w:hAnsi="Times New Roman" w:cs="Times New Roman"/>
          <w:b/>
          <w:bCs/>
        </w:rPr>
        <w:t>3.Приоритеты, цель и задачи, сроки и этапы Программы.</w:t>
      </w:r>
    </w:p>
    <w:p w:rsidR="00770F95" w:rsidRPr="00770F95" w:rsidRDefault="00FD076B" w:rsidP="00770F95">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p>
    <w:p w:rsidR="00770F95" w:rsidRPr="00770F95" w:rsidRDefault="00770F95" w:rsidP="00770F95">
      <w:pPr>
        <w:spacing w:after="0" w:line="240" w:lineRule="auto"/>
        <w:rPr>
          <w:rFonts w:ascii="Times New Roman" w:eastAsia="Times New Roman" w:hAnsi="Times New Roman" w:cs="Times New Roman"/>
        </w:rPr>
      </w:pPr>
      <w:r w:rsidRPr="00770F95">
        <w:rPr>
          <w:rFonts w:ascii="Times New Roman" w:eastAsia="Times New Roman" w:hAnsi="Times New Roman" w:cs="Times New Roman"/>
          <w:b/>
          <w:bCs/>
        </w:rPr>
        <w:t> </w:t>
      </w:r>
      <w:r w:rsidRPr="00770F95">
        <w:rPr>
          <w:rFonts w:ascii="Times New Roman" w:eastAsia="Times New Roman" w:hAnsi="Times New Roman" w:cs="Times New Roman"/>
        </w:rPr>
        <w:t xml:space="preserve">  Программа «Комплексное развитие транспортной инфраструктуры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spellStart"/>
      <w:r w:rsidRPr="00770F95">
        <w:rPr>
          <w:rFonts w:ascii="Times New Roman" w:eastAsia="Times New Roman" w:hAnsi="Times New Roman" w:cs="Times New Roman"/>
        </w:rPr>
        <w:t>Каргатского</w:t>
      </w:r>
      <w:proofErr w:type="spellEnd"/>
      <w:r w:rsidRPr="00770F95">
        <w:rPr>
          <w:rFonts w:ascii="Times New Roman" w:eastAsia="Times New Roman" w:hAnsi="Times New Roman" w:cs="Times New Roman"/>
        </w:rPr>
        <w:t xml:space="preserve"> района Новосибирской области  </w:t>
      </w:r>
      <w:r w:rsidRPr="00770F95">
        <w:rPr>
          <w:rFonts w:ascii="Times New Roman" w:hAnsi="Times New Roman" w:cs="Times New Roman"/>
          <w:bCs/>
          <w:color w:val="000000"/>
        </w:rPr>
        <w:t>на 2023-2028 годы</w:t>
      </w:r>
      <w:r w:rsidRPr="00770F95">
        <w:rPr>
          <w:rFonts w:ascii="Times New Roman" w:eastAsia="Times New Roman" w:hAnsi="Times New Roman" w:cs="Times New Roman"/>
        </w:rPr>
        <w:t xml:space="preserve"> » (далее — Программа), разработана 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gramStart"/>
      <w:r w:rsidRPr="00770F95">
        <w:rPr>
          <w:rFonts w:ascii="Times New Roman" w:eastAsia="Times New Roman" w:hAnsi="Times New Roman" w:cs="Times New Roman"/>
        </w:rPr>
        <w:t xml:space="preserve">решением Совета депутатов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от 05.04.2013  № 186 «Об утверждении Генерального плана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spellStart"/>
      <w:r w:rsidRPr="00770F95">
        <w:rPr>
          <w:rFonts w:ascii="Times New Roman" w:eastAsia="Times New Roman" w:hAnsi="Times New Roman" w:cs="Times New Roman"/>
        </w:rPr>
        <w:t>Каргатского</w:t>
      </w:r>
      <w:proofErr w:type="spellEnd"/>
      <w:r w:rsidRPr="00770F95">
        <w:rPr>
          <w:rFonts w:ascii="Times New Roman" w:eastAsia="Times New Roman" w:hAnsi="Times New Roman" w:cs="Times New Roman"/>
        </w:rPr>
        <w:t xml:space="preserve"> района Новосибирской области», решением Совета депутатов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от 09.12.2013№ 208  «О муниципальном дорожном фонде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spellStart"/>
      <w:r w:rsidRPr="00770F95">
        <w:rPr>
          <w:rFonts w:ascii="Times New Roman" w:eastAsia="Times New Roman" w:hAnsi="Times New Roman" w:cs="Times New Roman"/>
        </w:rPr>
        <w:t>Каргатского</w:t>
      </w:r>
      <w:proofErr w:type="spellEnd"/>
      <w:r w:rsidRPr="00770F95">
        <w:rPr>
          <w:rFonts w:ascii="Times New Roman" w:eastAsia="Times New Roman" w:hAnsi="Times New Roman" w:cs="Times New Roman"/>
        </w:rPr>
        <w:t xml:space="preserve"> района Новосибирской области»,   и в целях создания условия безопасности дорожного движения, стабильного функционирования транспортной инфраструктуры, улучшения комфортности и качества проживания жителей.</w:t>
      </w:r>
      <w:r w:rsidRPr="00770F95">
        <w:rPr>
          <w:rFonts w:ascii="Times New Roman" w:hAnsi="Times New Roman" w:cs="Times New Roman"/>
        </w:rPr>
        <w:t xml:space="preserve"> </w:t>
      </w:r>
      <w:proofErr w:type="gramEnd"/>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 Автомобильный транспорт наиболее доступный для всех и с каждым годом его количество растет; растет и интенсивность дорожного движения, что накладывает определенные требования к дорожному покрытию и техническому оснащению проезжей части. Основной рост автопарка приходится на индивидуальных владельцев транспортных средств – физических лиц и акционерное общество «ЗАО «Озерское».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w:t>
      </w:r>
      <w:proofErr w:type="spellStart"/>
      <w:r w:rsidRPr="00770F95">
        <w:rPr>
          <w:rFonts w:ascii="Times New Roman" w:eastAsia="Times New Roman" w:hAnsi="Times New Roman" w:cs="Times New Roman"/>
        </w:rPr>
        <w:t>Алабугинский</w:t>
      </w:r>
      <w:proofErr w:type="spellEnd"/>
      <w:r w:rsidRPr="00770F95">
        <w:rPr>
          <w:rFonts w:ascii="Times New Roman" w:eastAsia="Times New Roman" w:hAnsi="Times New Roman" w:cs="Times New Roman"/>
        </w:rPr>
        <w:t xml:space="preserve"> сельсовет </w:t>
      </w:r>
      <w:r w:rsidRPr="00770F95">
        <w:rPr>
          <w:rFonts w:ascii="Times New Roman" w:hAnsi="Times New Roman" w:cs="Times New Roman"/>
        </w:rPr>
        <w:t xml:space="preserve">обладает достаточно разветвленной транспортной инфраструктурой. Одной из социально-значимых отраслей является работа  пассажирского транспорта. </w:t>
      </w:r>
      <w:r w:rsidRPr="00770F95">
        <w:rPr>
          <w:rFonts w:ascii="Times New Roman" w:eastAsia="Times New Roman" w:hAnsi="Times New Roman" w:cs="Times New Roman"/>
        </w:rPr>
        <w:t>Регулярное автобусное сообщение поселения с районным  центром осуществляет муниципальное учреждение «</w:t>
      </w:r>
      <w:proofErr w:type="spellStart"/>
      <w:r w:rsidRPr="00770F95">
        <w:rPr>
          <w:rFonts w:ascii="Times New Roman" w:eastAsia="Times New Roman" w:hAnsi="Times New Roman" w:cs="Times New Roman"/>
        </w:rPr>
        <w:t>Каргатское</w:t>
      </w:r>
      <w:proofErr w:type="spellEnd"/>
      <w:r w:rsidRPr="00770F95">
        <w:rPr>
          <w:rFonts w:ascii="Times New Roman" w:eastAsia="Times New Roman" w:hAnsi="Times New Roman" w:cs="Times New Roman"/>
        </w:rPr>
        <w:t xml:space="preserve"> автотранспортное предприятие». Постоянно действуют два маршрута: </w:t>
      </w:r>
      <w:proofErr w:type="spellStart"/>
      <w:r w:rsidRPr="00770F95">
        <w:rPr>
          <w:rFonts w:ascii="Times New Roman" w:eastAsia="Times New Roman" w:hAnsi="Times New Roman" w:cs="Times New Roman"/>
        </w:rPr>
        <w:t>п</w:t>
      </w:r>
      <w:proofErr w:type="gramStart"/>
      <w:r w:rsidRPr="00770F95">
        <w:rPr>
          <w:rFonts w:ascii="Times New Roman" w:eastAsia="Times New Roman" w:hAnsi="Times New Roman" w:cs="Times New Roman"/>
        </w:rPr>
        <w:t>.С</w:t>
      </w:r>
      <w:proofErr w:type="gramEnd"/>
      <w:r w:rsidRPr="00770F95">
        <w:rPr>
          <w:rFonts w:ascii="Times New Roman" w:eastAsia="Times New Roman" w:hAnsi="Times New Roman" w:cs="Times New Roman"/>
        </w:rPr>
        <w:t>апожковский</w:t>
      </w:r>
      <w:proofErr w:type="spellEnd"/>
      <w:r w:rsidRPr="00770F95">
        <w:rPr>
          <w:rFonts w:ascii="Times New Roman" w:eastAsia="Times New Roman" w:hAnsi="Times New Roman" w:cs="Times New Roman"/>
        </w:rPr>
        <w:t xml:space="preserve"> – г.Каргат, п.Петровский – г.Каргат. Регулярность транспортного обслуживания составляет 5 рейсов в неделю. К пассажирским перевозкам относятся маршруты п</w:t>
      </w:r>
      <w:proofErr w:type="gramStart"/>
      <w:r w:rsidRPr="00770F95">
        <w:rPr>
          <w:rFonts w:ascii="Times New Roman" w:eastAsia="Times New Roman" w:hAnsi="Times New Roman" w:cs="Times New Roman"/>
        </w:rPr>
        <w:t>.П</w:t>
      </w:r>
      <w:proofErr w:type="gramEnd"/>
      <w:r w:rsidRPr="00770F95">
        <w:rPr>
          <w:rFonts w:ascii="Times New Roman" w:eastAsia="Times New Roman" w:hAnsi="Times New Roman" w:cs="Times New Roman"/>
        </w:rPr>
        <w:t xml:space="preserve">етровский, </w:t>
      </w:r>
      <w:proofErr w:type="spellStart"/>
      <w:r w:rsidRPr="00770F95">
        <w:rPr>
          <w:rFonts w:ascii="Times New Roman" w:eastAsia="Times New Roman" w:hAnsi="Times New Roman" w:cs="Times New Roman"/>
        </w:rPr>
        <w:t>д.Алабуга</w:t>
      </w:r>
      <w:proofErr w:type="spellEnd"/>
      <w:r w:rsidRPr="00770F95">
        <w:rPr>
          <w:rFonts w:ascii="Times New Roman" w:eastAsia="Times New Roman" w:hAnsi="Times New Roman" w:cs="Times New Roman"/>
        </w:rPr>
        <w:t xml:space="preserve">, д.Озерки 6-е, </w:t>
      </w:r>
      <w:proofErr w:type="spellStart"/>
      <w:r w:rsidRPr="00770F95">
        <w:rPr>
          <w:rFonts w:ascii="Times New Roman" w:eastAsia="Times New Roman" w:hAnsi="Times New Roman" w:cs="Times New Roman"/>
        </w:rPr>
        <w:t>п.Сапожковский</w:t>
      </w:r>
      <w:proofErr w:type="spellEnd"/>
      <w:r w:rsidRPr="00770F95">
        <w:rPr>
          <w:rFonts w:ascii="Times New Roman" w:eastAsia="Times New Roman" w:hAnsi="Times New Roman" w:cs="Times New Roman"/>
        </w:rPr>
        <w:t xml:space="preserve">, </w:t>
      </w:r>
      <w:proofErr w:type="spellStart"/>
      <w:r w:rsidRPr="00770F95">
        <w:rPr>
          <w:rFonts w:ascii="Times New Roman" w:eastAsia="Times New Roman" w:hAnsi="Times New Roman" w:cs="Times New Roman"/>
        </w:rPr>
        <w:t>п.Москвинский</w:t>
      </w:r>
      <w:proofErr w:type="spellEnd"/>
      <w:r w:rsidRPr="00770F95">
        <w:rPr>
          <w:rFonts w:ascii="Times New Roman" w:eastAsia="Times New Roman" w:hAnsi="Times New Roman" w:cs="Times New Roman"/>
        </w:rPr>
        <w:t xml:space="preserve">, </w:t>
      </w:r>
      <w:proofErr w:type="spellStart"/>
      <w:r w:rsidRPr="00770F95">
        <w:rPr>
          <w:rFonts w:ascii="Times New Roman" w:eastAsia="Times New Roman" w:hAnsi="Times New Roman" w:cs="Times New Roman"/>
        </w:rPr>
        <w:t>п.Москвинский</w:t>
      </w:r>
      <w:proofErr w:type="spellEnd"/>
      <w:r w:rsidRPr="00770F95">
        <w:rPr>
          <w:rFonts w:ascii="Times New Roman" w:eastAsia="Times New Roman" w:hAnsi="Times New Roman" w:cs="Times New Roman"/>
        </w:rPr>
        <w:t xml:space="preserve"> – с.Мамонтовое – доставка учащихся в </w:t>
      </w:r>
      <w:proofErr w:type="spellStart"/>
      <w:r w:rsidRPr="00770F95">
        <w:rPr>
          <w:rFonts w:ascii="Times New Roman" w:eastAsia="Times New Roman" w:hAnsi="Times New Roman" w:cs="Times New Roman"/>
        </w:rPr>
        <w:t>Озерскую</w:t>
      </w:r>
      <w:proofErr w:type="spellEnd"/>
      <w:r w:rsidRPr="00770F95">
        <w:rPr>
          <w:rFonts w:ascii="Times New Roman" w:eastAsia="Times New Roman" w:hAnsi="Times New Roman" w:cs="Times New Roman"/>
        </w:rPr>
        <w:t xml:space="preserve">  среднюю общеобразовательную школу и обратно. Доставка к месту работы рабочих ЗАО «Озерское» - по маршруту </w:t>
      </w:r>
      <w:proofErr w:type="spellStart"/>
      <w:r w:rsidRPr="00770F95">
        <w:rPr>
          <w:rFonts w:ascii="Times New Roman" w:eastAsia="Times New Roman" w:hAnsi="Times New Roman" w:cs="Times New Roman"/>
        </w:rPr>
        <w:t>п</w:t>
      </w:r>
      <w:proofErr w:type="gramStart"/>
      <w:r w:rsidRPr="00770F95">
        <w:rPr>
          <w:rFonts w:ascii="Times New Roman" w:eastAsia="Times New Roman" w:hAnsi="Times New Roman" w:cs="Times New Roman"/>
        </w:rPr>
        <w:t>.С</w:t>
      </w:r>
      <w:proofErr w:type="gramEnd"/>
      <w:r w:rsidRPr="00770F95">
        <w:rPr>
          <w:rFonts w:ascii="Times New Roman" w:eastAsia="Times New Roman" w:hAnsi="Times New Roman" w:cs="Times New Roman"/>
        </w:rPr>
        <w:t>апожковский</w:t>
      </w:r>
      <w:proofErr w:type="spellEnd"/>
      <w:r w:rsidRPr="00770F95">
        <w:rPr>
          <w:rFonts w:ascii="Times New Roman" w:eastAsia="Times New Roman" w:hAnsi="Times New Roman" w:cs="Times New Roman"/>
        </w:rPr>
        <w:t xml:space="preserve">, д.Озерки 6-е, </w:t>
      </w:r>
      <w:proofErr w:type="spellStart"/>
      <w:r w:rsidRPr="00770F95">
        <w:rPr>
          <w:rFonts w:ascii="Times New Roman" w:eastAsia="Times New Roman" w:hAnsi="Times New Roman" w:cs="Times New Roman"/>
        </w:rPr>
        <w:t>п.Москвинский</w:t>
      </w:r>
      <w:proofErr w:type="spellEnd"/>
      <w:r w:rsidRPr="00770F95">
        <w:rPr>
          <w:rFonts w:ascii="Times New Roman" w:eastAsia="Times New Roman" w:hAnsi="Times New Roman" w:cs="Times New Roman"/>
        </w:rPr>
        <w:t xml:space="preserve">, п.Петровский, </w:t>
      </w:r>
      <w:proofErr w:type="spellStart"/>
      <w:r w:rsidRPr="00770F95">
        <w:rPr>
          <w:rFonts w:ascii="Times New Roman" w:eastAsia="Times New Roman" w:hAnsi="Times New Roman" w:cs="Times New Roman"/>
        </w:rPr>
        <w:t>д.Алабуга</w:t>
      </w:r>
      <w:proofErr w:type="spellEnd"/>
      <w:r w:rsidRPr="00770F95">
        <w:rPr>
          <w:rFonts w:ascii="Times New Roman" w:eastAsia="Times New Roman" w:hAnsi="Times New Roman" w:cs="Times New Roman"/>
        </w:rPr>
        <w:t xml:space="preserve"> – с.Мамонтовое.</w:t>
      </w:r>
      <w:r w:rsidRPr="00770F95">
        <w:rPr>
          <w:rFonts w:ascii="Times New Roman" w:hAnsi="Times New Roman" w:cs="Times New Roman"/>
        </w:rPr>
        <w:t xml:space="preserve"> Современное состояние транспортной системы не полностью отвечает потребностям и перспективам развития </w:t>
      </w:r>
      <w:proofErr w:type="spellStart"/>
      <w:r w:rsidRPr="00770F95">
        <w:rPr>
          <w:rFonts w:ascii="Times New Roman" w:hAnsi="Times New Roman" w:cs="Times New Roman"/>
        </w:rPr>
        <w:t>Алабугинского</w:t>
      </w:r>
      <w:proofErr w:type="spellEnd"/>
      <w:r w:rsidRPr="00770F95">
        <w:rPr>
          <w:rFonts w:ascii="Times New Roman" w:hAnsi="Times New Roman" w:cs="Times New Roman"/>
        </w:rPr>
        <w:t xml:space="preserve"> </w:t>
      </w:r>
      <w:r w:rsidRPr="00770F95">
        <w:rPr>
          <w:rFonts w:ascii="Times New Roman" w:hAnsi="Times New Roman" w:cs="Times New Roman"/>
        </w:rPr>
        <w:lastRenderedPageBreak/>
        <w:t xml:space="preserve">сельсовета, дефицит пропускной способности существует на общественном виде транспорта, качество </w:t>
      </w:r>
      <w:proofErr w:type="spellStart"/>
      <w:r w:rsidRPr="00770F95">
        <w:rPr>
          <w:rFonts w:ascii="Times New Roman" w:hAnsi="Times New Roman" w:cs="Times New Roman"/>
        </w:rPr>
        <w:t>внутрипоселенческих</w:t>
      </w:r>
      <w:proofErr w:type="spellEnd"/>
      <w:r w:rsidRPr="00770F95">
        <w:rPr>
          <w:rFonts w:ascii="Times New Roman" w:hAnsi="Times New Roman" w:cs="Times New Roman"/>
        </w:rPr>
        <w:t xml:space="preserve"> пассажирских перевозок в </w:t>
      </w:r>
      <w:proofErr w:type="spellStart"/>
      <w:r w:rsidRPr="00770F95">
        <w:rPr>
          <w:rFonts w:ascii="Times New Roman" w:hAnsi="Times New Roman" w:cs="Times New Roman"/>
        </w:rPr>
        <w:t>Алабугинском</w:t>
      </w:r>
      <w:proofErr w:type="spellEnd"/>
      <w:r w:rsidRPr="00770F95">
        <w:rPr>
          <w:rFonts w:ascii="Times New Roman" w:hAnsi="Times New Roman" w:cs="Times New Roman"/>
        </w:rPr>
        <w:t xml:space="preserve"> сельсовете пока еще далеко от оптимального уровня. Растущий спрос на качественные транспортные услуги удовлетворяется не полностью из-за недостаточного технического уровня транспортной системы.</w:t>
      </w:r>
      <w:r w:rsidRPr="00770F95">
        <w:rPr>
          <w:rFonts w:ascii="Times New Roman" w:hAnsi="Times New Roman" w:cs="Times New Roman"/>
        </w:rPr>
        <w:br/>
        <w:t xml:space="preserve">    Приоритетным направлением развития общественного транспорта на ближайшую перспективу является обеспечение экономической устойчивости и обновление транспортного парка муниципального предприятия общественного транспорта с учетом потребности в перевозке </w:t>
      </w:r>
      <w:proofErr w:type="spellStart"/>
      <w:r w:rsidRPr="00770F95">
        <w:rPr>
          <w:rFonts w:ascii="Times New Roman" w:hAnsi="Times New Roman" w:cs="Times New Roman"/>
        </w:rPr>
        <w:t>маломобильных</w:t>
      </w:r>
      <w:proofErr w:type="spellEnd"/>
      <w:r w:rsidRPr="00770F95">
        <w:rPr>
          <w:rFonts w:ascii="Times New Roman" w:hAnsi="Times New Roman" w:cs="Times New Roman"/>
        </w:rPr>
        <w:t xml:space="preserve"> групп населения, расширение сети маршрутных такси.  Повышение качества уровня транспортного обслуживания населения с учетом социальных, экономических и экологических факторов.</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Повышение доступности транспортных услуг непосредственно  повлияет на темпы реализации инвестиционных проектов в области  сельского хозяйства, здравоохранения, образования, решения жилищных проблем.</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Основными приоритетами политики в сфере реализации Программы является: ускорение товародвижения и снижение транспортных издержек в экономике; доступность населения к различным видам транспортного обеспечения.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В соответствии с приоритетами определены цели программы:</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1.Ускорение товародвижения и снижение транспортных издержек в экономике.</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Для снижения транспортных издержек в экономике необходимо повысить эффективность системы товародвижения на базе современной  транспортной инфраструктуры. Достижение данной цели обеспечивается путем решения задач по развитию автомобильных дорог общего пользования, обеспечивающих формирование единого транспортного пространства.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2.Повышение доступности и комфортности  транспортных услуг для населения.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К числу важнейших параметров, определяющих качество жизни населения, относится доступность транспортных услуг.</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Цель по повышению доступности транспортных услуг для населения обеспечивается решением  задач по формированию единой дорожной сети круглогодичной доступности для населения.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3.Повышение конкурентоспособности транспортного комплекса.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Для достижения указанных целей необходимо решение следующих задач:</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 повышение уровня содержания автомобильных дорог общего пользования для осуществления круглогодичного, бесперебойного и безопасного движения;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 обеспечение потребности  населения в перевозках на социально маршрутах.</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 развитие сети автомобильных дорог общего пользования;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 обеспечение сети автомобильных дорог общего пользования;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 обеспечение функционирования сети автомобильных дорог общего пользования.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Для достижения этих целей необходимо решение следующих задач:</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проектирование, строительство, реконструкция, содержание и ремонт поселковых дорог;</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повышение надежности и безопасности дорожного движения на автомобильных дорогах;</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проведение комплекса профилактических мероприятий по предупре</w:t>
      </w:r>
      <w:r w:rsidRPr="00770F95">
        <w:rPr>
          <w:rFonts w:ascii="Times New Roman" w:eastAsia="Times New Roman" w:hAnsi="Times New Roman" w:cs="Times New Roman"/>
        </w:rPr>
        <w:softHyphen/>
        <w:t>ждению дорожно-транспортных происшествий;</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проведение организационных и технических мероприятий по улучше</w:t>
      </w:r>
      <w:r w:rsidRPr="00770F95">
        <w:rPr>
          <w:rFonts w:ascii="Times New Roman" w:eastAsia="Times New Roman" w:hAnsi="Times New Roman" w:cs="Times New Roman"/>
        </w:rPr>
        <w:softHyphen/>
        <w:t>нию дорожного движения;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улучшение условий дорожного движения и устранение опасных участков на дорогах общего пользования, ликвидация мест концентрации до</w:t>
      </w:r>
      <w:r w:rsidRPr="00770F95">
        <w:rPr>
          <w:rFonts w:ascii="Times New Roman" w:eastAsia="Times New Roman" w:hAnsi="Times New Roman" w:cs="Times New Roman"/>
        </w:rPr>
        <w:softHyphen/>
        <w:t>рожно-транспортных происшествий, оптимизация скоростных режимов дви</w:t>
      </w:r>
      <w:r w:rsidRPr="00770F95">
        <w:rPr>
          <w:rFonts w:ascii="Times New Roman" w:eastAsia="Times New Roman" w:hAnsi="Times New Roman" w:cs="Times New Roman"/>
        </w:rPr>
        <w:softHyphen/>
        <w:t>жения, применение современных технических средств организации дорож</w:t>
      </w:r>
      <w:r w:rsidRPr="00770F95">
        <w:rPr>
          <w:rFonts w:ascii="Times New Roman" w:eastAsia="Times New Roman" w:hAnsi="Times New Roman" w:cs="Times New Roman"/>
        </w:rPr>
        <w:softHyphen/>
        <w:t>ного движения.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Реализация Программы предусматривается в два этапа в 2023-2033 годы.</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b/>
        </w:rPr>
        <w:t xml:space="preserve">   </w:t>
      </w:r>
      <w:r w:rsidRPr="00770F95">
        <w:rPr>
          <w:rFonts w:ascii="Times New Roman" w:eastAsia="Times New Roman" w:hAnsi="Times New Roman" w:cs="Times New Roman"/>
        </w:rPr>
        <w:t>Перечень мероприятий и расходов на исполнение Программы представлен в приложении №1.</w:t>
      </w:r>
    </w:p>
    <w:p w:rsidR="00770F95" w:rsidRPr="00770F95" w:rsidRDefault="00770F95" w:rsidP="00770F95">
      <w:pPr>
        <w:spacing w:after="0"/>
        <w:rPr>
          <w:rFonts w:ascii="Times New Roman" w:eastAsia="Times New Roman" w:hAnsi="Times New Roman" w:cs="Times New Roman"/>
        </w:rPr>
      </w:pPr>
    </w:p>
    <w:p w:rsidR="00770F95" w:rsidRPr="00770F95" w:rsidRDefault="00770F95" w:rsidP="00770F95">
      <w:pPr>
        <w:spacing w:after="0"/>
        <w:rPr>
          <w:rFonts w:ascii="Times New Roman" w:eastAsia="Times New Roman" w:hAnsi="Times New Roman" w:cs="Times New Roman"/>
          <w:b/>
        </w:rPr>
      </w:pPr>
    </w:p>
    <w:p w:rsidR="00770F95" w:rsidRPr="00770F95" w:rsidRDefault="00770F95" w:rsidP="00770F95">
      <w:pPr>
        <w:spacing w:after="0"/>
        <w:rPr>
          <w:rFonts w:ascii="Times New Roman" w:eastAsia="Times New Roman" w:hAnsi="Times New Roman" w:cs="Times New Roman"/>
          <w:b/>
        </w:rPr>
      </w:pPr>
      <w:r w:rsidRPr="00770F95">
        <w:rPr>
          <w:rFonts w:ascii="Times New Roman" w:eastAsia="Times New Roman" w:hAnsi="Times New Roman" w:cs="Times New Roman"/>
          <w:b/>
        </w:rPr>
        <w:lastRenderedPageBreak/>
        <w:t xml:space="preserve">    4. Показатели (индикаторы) достижения целей и решения задач, основные ожидаемые конечные результаты Программы.</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Состав целевых  показателе</w:t>
      </w:r>
      <w:proofErr w:type="gramStart"/>
      <w:r w:rsidRPr="00770F95">
        <w:rPr>
          <w:rFonts w:ascii="Times New Roman" w:eastAsia="Times New Roman" w:hAnsi="Times New Roman" w:cs="Times New Roman"/>
        </w:rPr>
        <w:t>й(</w:t>
      </w:r>
      <w:proofErr w:type="gramEnd"/>
      <w:r w:rsidRPr="00770F95">
        <w:rPr>
          <w:rFonts w:ascii="Times New Roman" w:eastAsia="Times New Roman" w:hAnsi="Times New Roman" w:cs="Times New Roman"/>
        </w:rPr>
        <w:t>индикаторов) Программы указан с их задачами, основными мероприятиями, что позволяет оценить ожидаемые конечные результаты, эффективность Программы на весь период реализации и структурирования с учетом минимизации количества.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Показателями (индикаторами) реализации Программы являются: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увеличение количества пассажиров, перевезенных автомобильным транспортом на социально значимых маршрутах.</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Прогнозные значения показателей (индикаторов) достижения целей и решения задач программы по годам реализации приведены в приложении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2 к Программе.</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 так и за его пределами.</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Реализация Программы позволит обеспечить круглогодичной связью с сетью автомобильных дорог общего пользования жителей сельских населенных пунктов, что позволит повысить качество жизни населения.</w:t>
      </w:r>
    </w:p>
    <w:p w:rsidR="00770F95" w:rsidRPr="00770F95" w:rsidRDefault="00770F95" w:rsidP="00770F95">
      <w:pPr>
        <w:spacing w:after="0"/>
        <w:rPr>
          <w:rFonts w:ascii="Times New Roman" w:eastAsia="Times New Roman" w:hAnsi="Times New Roman" w:cs="Times New Roman"/>
          <w:b/>
        </w:rPr>
      </w:pPr>
      <w:r w:rsidRPr="00770F95">
        <w:rPr>
          <w:rFonts w:ascii="Times New Roman" w:eastAsia="Times New Roman" w:hAnsi="Times New Roman" w:cs="Times New Roman"/>
          <w:b/>
        </w:rPr>
        <w:t xml:space="preserve">  5.Обобщенная характеристика мероприятий Программы.</w:t>
      </w:r>
    </w:p>
    <w:p w:rsidR="00770F95" w:rsidRPr="00770F95" w:rsidRDefault="00FD076B" w:rsidP="00770F95">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Программой предусмотрена реализация комплекса  мероприятий, направленных на решение ее задач и достижение целей.</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Мероприятия по организации комплекса мер по восстановлению первоначальных транспортно-эксплуатационных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Организацию работ по содержанию автомобильных дорог общего пользования, обеспечению непрерывного и безопасного дорожного движения планируется решать </w:t>
      </w:r>
      <w:proofErr w:type="gramStart"/>
      <w:r w:rsidRPr="00770F95">
        <w:rPr>
          <w:rFonts w:ascii="Times New Roman" w:eastAsia="Times New Roman" w:hAnsi="Times New Roman" w:cs="Times New Roman"/>
        </w:rPr>
        <w:t>согласно плана</w:t>
      </w:r>
      <w:proofErr w:type="gramEnd"/>
      <w:r w:rsidRPr="00770F95">
        <w:rPr>
          <w:rFonts w:ascii="Times New Roman" w:eastAsia="Times New Roman" w:hAnsi="Times New Roman" w:cs="Times New Roman"/>
        </w:rPr>
        <w:t xml:space="preserve"> мероприятий.</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Для реализации мероприятий программы предусматривается обеспечить в соответствии с выделяемыми объемами финансирования: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 осуществление ремонта автомобильных дорог общего пользования и искусственных сооружений на них на основе мониторинга и анализа транспортно-эксплуатационного состояния дорог, в том числе разработка проектной документации.</w:t>
      </w:r>
    </w:p>
    <w:p w:rsidR="00770F95" w:rsidRPr="00770F95" w:rsidRDefault="00770F95" w:rsidP="00770F95">
      <w:pPr>
        <w:spacing w:after="0"/>
        <w:rPr>
          <w:rFonts w:ascii="Times New Roman" w:eastAsia="Times New Roman" w:hAnsi="Times New Roman" w:cs="Times New Roman"/>
        </w:rPr>
      </w:pPr>
    </w:p>
    <w:p w:rsidR="00770F95" w:rsidRPr="00770F95" w:rsidRDefault="00770F95" w:rsidP="00770F95">
      <w:pPr>
        <w:spacing w:after="0"/>
        <w:rPr>
          <w:rFonts w:ascii="Times New Roman" w:eastAsia="Times New Roman" w:hAnsi="Times New Roman" w:cs="Times New Roman"/>
          <w:b/>
        </w:rPr>
      </w:pPr>
      <w:r w:rsidRPr="00770F95">
        <w:rPr>
          <w:rFonts w:ascii="Times New Roman" w:eastAsia="Times New Roman" w:hAnsi="Times New Roman" w:cs="Times New Roman"/>
          <w:b/>
        </w:rPr>
        <w:t xml:space="preserve">   6.Обоснование объема финансовых ресурсов, необходимых для реализации программы.</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Финансирование мероприятий программы предусматривается за счет средств  бюджетных ассигнований дорожного фонда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созданного в соответствии с решением Совета депутатов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от 09.12.2013 № 208 «О муниципальном дорожном фонде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w:t>
      </w:r>
      <w:proofErr w:type="spellStart"/>
      <w:r w:rsidRPr="00770F95">
        <w:rPr>
          <w:rFonts w:ascii="Times New Roman" w:eastAsia="Times New Roman" w:hAnsi="Times New Roman" w:cs="Times New Roman"/>
        </w:rPr>
        <w:t>Каргатского</w:t>
      </w:r>
      <w:proofErr w:type="spellEnd"/>
      <w:r w:rsidRPr="00770F95">
        <w:rPr>
          <w:rFonts w:ascii="Times New Roman" w:eastAsia="Times New Roman" w:hAnsi="Times New Roman" w:cs="Times New Roman"/>
        </w:rPr>
        <w:t xml:space="preserve"> района Новосибирской области» и местного бюджета.</w:t>
      </w:r>
    </w:p>
    <w:p w:rsidR="00770F95" w:rsidRPr="00FD076B" w:rsidRDefault="00770F95" w:rsidP="00FD076B">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Ресурсное обеспечение реализации мероприятий программы предоставлено в приложении № 3 к муниципальной программе.</w:t>
      </w:r>
    </w:p>
    <w:p w:rsidR="00770F95" w:rsidRPr="00770F95" w:rsidRDefault="00770F95" w:rsidP="00770F95">
      <w:pPr>
        <w:pStyle w:val="formattext"/>
        <w:spacing w:before="0" w:beforeAutospacing="0" w:after="0" w:afterAutospacing="0"/>
        <w:rPr>
          <w:sz w:val="22"/>
          <w:szCs w:val="22"/>
        </w:rPr>
      </w:pPr>
      <w:r w:rsidRPr="00770F95">
        <w:rPr>
          <w:b/>
          <w:bCs/>
          <w:sz w:val="22"/>
          <w:szCs w:val="22"/>
        </w:rPr>
        <w:t xml:space="preserve">      7. Оценка планируемой эффективности Программы </w:t>
      </w:r>
    </w:p>
    <w:p w:rsidR="00770F95" w:rsidRPr="00770F95" w:rsidRDefault="00770F95" w:rsidP="00770F95">
      <w:pPr>
        <w:pStyle w:val="formattext"/>
        <w:spacing w:before="0" w:beforeAutospacing="0" w:after="0" w:afterAutospacing="0"/>
        <w:rPr>
          <w:sz w:val="22"/>
          <w:szCs w:val="22"/>
        </w:rPr>
      </w:pPr>
      <w:r w:rsidRPr="00770F95">
        <w:rPr>
          <w:sz w:val="22"/>
          <w:szCs w:val="22"/>
        </w:rPr>
        <w:t xml:space="preserve">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социально-экономическое </w:t>
      </w:r>
      <w:r w:rsidRPr="00770F95">
        <w:rPr>
          <w:sz w:val="22"/>
          <w:szCs w:val="22"/>
        </w:rPr>
        <w:lastRenderedPageBreak/>
        <w:t xml:space="preserve">развитие </w:t>
      </w:r>
      <w:proofErr w:type="spellStart"/>
      <w:r w:rsidRPr="00770F95">
        <w:rPr>
          <w:sz w:val="22"/>
          <w:szCs w:val="22"/>
        </w:rPr>
        <w:t>Алабугинского</w:t>
      </w:r>
      <w:proofErr w:type="spellEnd"/>
      <w:r w:rsidRPr="00770F95">
        <w:rPr>
          <w:sz w:val="22"/>
          <w:szCs w:val="22"/>
        </w:rPr>
        <w:t xml:space="preserve"> сельсовета, исходя из степени достижения ожидаемых результатов и сопоставления фактически достигнутых значений целевых индикаторов с их плановыми значениями.</w:t>
      </w:r>
      <w:r w:rsidRPr="00770F95">
        <w:rPr>
          <w:sz w:val="22"/>
          <w:szCs w:val="22"/>
        </w:rPr>
        <w:br/>
        <w:t>Критериями эффективности являются:</w:t>
      </w:r>
      <w:r w:rsidRPr="00770F95">
        <w:rPr>
          <w:sz w:val="22"/>
          <w:szCs w:val="22"/>
        </w:rPr>
        <w:br/>
        <w:t xml:space="preserve">повышение уровня сервиса и комфортности  пассажирского транспорта, в том числе для </w:t>
      </w:r>
      <w:proofErr w:type="spellStart"/>
      <w:r w:rsidRPr="00770F95">
        <w:rPr>
          <w:sz w:val="22"/>
          <w:szCs w:val="22"/>
        </w:rPr>
        <w:t>маломобильных</w:t>
      </w:r>
      <w:proofErr w:type="spellEnd"/>
      <w:r w:rsidRPr="00770F95">
        <w:rPr>
          <w:sz w:val="22"/>
          <w:szCs w:val="22"/>
        </w:rPr>
        <w:t xml:space="preserve"> групп населения;</w:t>
      </w:r>
      <w:r w:rsidRPr="00770F95">
        <w:rPr>
          <w:sz w:val="22"/>
          <w:szCs w:val="22"/>
        </w:rPr>
        <w:br/>
        <w:t>обеспечение экономической устойчивости муниципального транспортного предприятия;</w:t>
      </w:r>
      <w:r w:rsidRPr="00770F95">
        <w:rPr>
          <w:sz w:val="22"/>
          <w:szCs w:val="22"/>
        </w:rPr>
        <w:br/>
        <w:t>совершенствование организации движения транспорта и пешеходов и сокращение количества ДТП.</w:t>
      </w:r>
    </w:p>
    <w:p w:rsidR="00770F95" w:rsidRPr="00770F95" w:rsidRDefault="00770F95" w:rsidP="00770F95">
      <w:pPr>
        <w:spacing w:after="0"/>
        <w:rPr>
          <w:rFonts w:ascii="Times New Roman" w:eastAsia="Times New Roman" w:hAnsi="Times New Roman" w:cs="Times New Roman"/>
        </w:rPr>
      </w:pP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b/>
          <w:bCs/>
        </w:rPr>
        <w:t>Информация по ресурсному обеспечению муниципальной программы.</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b/>
          <w:bCs/>
        </w:rPr>
        <w:t>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При реализации муниципальной программы предполагается привлечение финансирования из местного и областного бюджета, средств дорожного фонда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w:t>
      </w:r>
      <w:proofErr w:type="gramStart"/>
      <w:r w:rsidRPr="00770F95">
        <w:rPr>
          <w:rFonts w:ascii="Times New Roman" w:eastAsia="Times New Roman" w:hAnsi="Times New Roman" w:cs="Times New Roman"/>
        </w:rPr>
        <w:t>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roofErr w:type="gramEnd"/>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Предоставление и расходование средств дорожного фонда поселения осуществляется в объемах, определенных решением о бюджете сельского поселения на очередной финансовый год и на плановый период.</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b/>
          <w:bCs/>
        </w:rPr>
        <w:t xml:space="preserve">Оценка эффективности социально-экономических и экологических последствий от реализации программы.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Эффективность реализации Программы зависит от результатов, полученных в сфере деятельности транспорта и вне него.</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К числу социально-экономических последствий модернизации и развития </w:t>
      </w:r>
      <w:proofErr w:type="gramStart"/>
      <w:r w:rsidRPr="00770F95">
        <w:rPr>
          <w:rFonts w:ascii="Times New Roman" w:eastAsia="Times New Roman" w:hAnsi="Times New Roman" w:cs="Times New Roman"/>
        </w:rPr>
        <w:t>сети</w:t>
      </w:r>
      <w:proofErr w:type="gramEnd"/>
      <w:r w:rsidRPr="00770F95">
        <w:rPr>
          <w:rFonts w:ascii="Times New Roman" w:eastAsia="Times New Roman" w:hAnsi="Times New Roman" w:cs="Times New Roman"/>
        </w:rPr>
        <w:t xml:space="preserve"> поселковых дорог относятся: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повышение уровня и улучшение социальных условий жизни населения;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улучшение транспортного обслуживания населения, проживающего в поселении;</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снижение негативного влияния дорожно-транспортного комплекса на окружающую среду.</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Последовательная реализация мероприятий Программы будет способствовать удобству и безопасности движения на поселковых дорогах.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Это позволит решить следующие задачи Программы:</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1. Поддержание поселковых дорог и искусственных сооружений на них на уровне, соответствующем категории дороги.</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2. Сохранение протяженности соответствующих нормативным требованиям поселковых дорог за счет ремонта.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3. Проектирование, реконструкция и строительство дорог.</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w:t>
      </w:r>
    </w:p>
    <w:p w:rsidR="00770F95" w:rsidRPr="00770F95" w:rsidRDefault="00770F95" w:rsidP="00770F95">
      <w:pPr>
        <w:spacing w:after="0"/>
        <w:rPr>
          <w:rFonts w:ascii="Times New Roman" w:eastAsia="Times New Roman" w:hAnsi="Times New Roman" w:cs="Times New Roman"/>
          <w:b/>
        </w:rPr>
      </w:pPr>
      <w:r w:rsidRPr="00770F95">
        <w:rPr>
          <w:rFonts w:ascii="Times New Roman" w:eastAsia="Times New Roman" w:hAnsi="Times New Roman" w:cs="Times New Roman"/>
        </w:rPr>
        <w:t xml:space="preserve">    </w:t>
      </w:r>
      <w:r w:rsidRPr="00770F95">
        <w:rPr>
          <w:rFonts w:ascii="Times New Roman" w:eastAsia="Times New Roman" w:hAnsi="Times New Roman" w:cs="Times New Roman"/>
          <w:b/>
        </w:rPr>
        <w:t>8.Механизмы реализации программы.</w:t>
      </w:r>
    </w:p>
    <w:p w:rsidR="00770F95" w:rsidRPr="00770F95" w:rsidRDefault="00770F95" w:rsidP="00770F95">
      <w:pPr>
        <w:spacing w:after="0"/>
        <w:rPr>
          <w:rFonts w:ascii="Times New Roman" w:eastAsia="Times New Roman" w:hAnsi="Times New Roman" w:cs="Times New Roman"/>
          <w:b/>
        </w:rPr>
      </w:pP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Механизм реализации муниципальной программы предусматривает использование рычагов государственной экономической, финансовой и бюджетной политики в области дорожного хозяйства и транспорта с учетом интересов хозяйствующих объектов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lastRenderedPageBreak/>
        <w:t xml:space="preserve">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Ответственным исполнителем программы является администрация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Ответственный исполнитель в процессе реализации программных мероприятий:</w:t>
      </w:r>
    </w:p>
    <w:p w:rsidR="00770F95" w:rsidRPr="00770F95" w:rsidRDefault="00770F95" w:rsidP="00770F95">
      <w:pPr>
        <w:spacing w:after="0"/>
        <w:rPr>
          <w:rFonts w:ascii="Times New Roman" w:eastAsia="Times New Roman" w:hAnsi="Times New Roman" w:cs="Times New Roman"/>
        </w:rPr>
      </w:pPr>
      <w:proofErr w:type="gramStart"/>
      <w:r w:rsidRPr="00770F95">
        <w:rPr>
          <w:rFonts w:ascii="Times New Roman" w:eastAsia="Times New Roman" w:hAnsi="Times New Roman" w:cs="Times New Roman"/>
        </w:rPr>
        <w:t>- организует и координирует реализацию 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 ее касающейся, а также конечных результатов ее реализации;</w:t>
      </w:r>
      <w:proofErr w:type="gramEnd"/>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с учетом результатов оценки эффективности муниципальной программы и выделенных на реализацию в текущем году финансовых средств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разрабатывает дополнительные меры по привлечению средств из районного и областного бюджетов и внебюджетных источников.</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Исполнители программных мероприятий определяются на конкурсной основе либо </w:t>
      </w:r>
      <w:proofErr w:type="gramStart"/>
      <w:r w:rsidRPr="00770F95">
        <w:rPr>
          <w:rFonts w:ascii="Times New Roman" w:eastAsia="Times New Roman" w:hAnsi="Times New Roman" w:cs="Times New Roman"/>
        </w:rPr>
        <w:t>в ином порядке в соответствии с законодательством о размещении заказов на поставки</w:t>
      </w:r>
      <w:proofErr w:type="gramEnd"/>
      <w:r w:rsidRPr="00770F95">
        <w:rPr>
          <w:rFonts w:ascii="Times New Roman" w:eastAsia="Times New Roman" w:hAnsi="Times New Roman" w:cs="Times New Roman"/>
        </w:rPr>
        <w:t xml:space="preserve"> товаров, выполнение работ, оказание услуг для муниципальных нужд.</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Механизм реализации муниципальной программы предусматривает ежегодное формирование рабочих документов: организационного плана действий по реализации мероприятий программы с учетом привлечения внебюджетных источников,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rsidR="00770F95" w:rsidRPr="00770F95" w:rsidRDefault="00770F95" w:rsidP="00770F95">
      <w:pPr>
        <w:spacing w:after="0"/>
        <w:rPr>
          <w:rFonts w:ascii="Times New Roman" w:eastAsia="Times New Roman" w:hAnsi="Times New Roman" w:cs="Times New Roman"/>
        </w:rPr>
      </w:pPr>
      <w:r w:rsidRPr="00770F95">
        <w:rPr>
          <w:rFonts w:ascii="Times New Roman" w:eastAsia="Times New Roman" w:hAnsi="Times New Roman" w:cs="Times New Roman"/>
        </w:rPr>
        <w:t xml:space="preserve">    Ответственный исполнитель размещает на официальном сайте администрации </w:t>
      </w:r>
      <w:proofErr w:type="spellStart"/>
      <w:r w:rsidRPr="00770F95">
        <w:rPr>
          <w:rFonts w:ascii="Times New Roman" w:eastAsia="Times New Roman" w:hAnsi="Times New Roman" w:cs="Times New Roman"/>
        </w:rPr>
        <w:t>Алабугинского</w:t>
      </w:r>
      <w:proofErr w:type="spellEnd"/>
      <w:r w:rsidRPr="00770F95">
        <w:rPr>
          <w:rFonts w:ascii="Times New Roman" w:eastAsia="Times New Roman" w:hAnsi="Times New Roman" w:cs="Times New Roman"/>
        </w:rPr>
        <w:t xml:space="preserve"> сельсовета в информационно-коммуникационной сети «Интернет» информацию о ходе реализации муниципальной программы, степени выполнения мероприятий муниципальной программы.</w:t>
      </w:r>
    </w:p>
    <w:p w:rsidR="00770F95" w:rsidRPr="008F7017" w:rsidRDefault="00770F95" w:rsidP="00770F95">
      <w:pPr>
        <w:spacing w:after="0"/>
        <w:rPr>
          <w:rFonts w:ascii="Times New Roman" w:eastAsia="Times New Roman" w:hAnsi="Times New Roman" w:cs="Times New Roman"/>
          <w:sz w:val="28"/>
          <w:szCs w:val="28"/>
        </w:rPr>
      </w:pPr>
    </w:p>
    <w:p w:rsidR="00770F95" w:rsidRDefault="00770F95" w:rsidP="00770F9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0F95" w:rsidRDefault="00770F95" w:rsidP="00770F95">
      <w:pPr>
        <w:spacing w:after="0"/>
        <w:rPr>
          <w:rFonts w:ascii="Times New Roman" w:eastAsia="Times New Roman" w:hAnsi="Times New Roman" w:cs="Times New Roman"/>
          <w:sz w:val="28"/>
          <w:szCs w:val="28"/>
        </w:rPr>
      </w:pPr>
    </w:p>
    <w:p w:rsidR="00770F95" w:rsidRDefault="00770F95" w:rsidP="00770F95">
      <w:pPr>
        <w:pStyle w:val="formattext"/>
        <w:spacing w:before="0" w:beforeAutospacing="0" w:after="0" w:afterAutospacing="0"/>
        <w:jc w:val="center"/>
      </w:pPr>
      <w:r>
        <w:br/>
      </w:r>
    </w:p>
    <w:p w:rsidR="00770F95" w:rsidRDefault="00770F95" w:rsidP="00770F95">
      <w:pPr>
        <w:pStyle w:val="formattext"/>
        <w:spacing w:before="0" w:beforeAutospacing="0" w:after="0" w:afterAutospacing="0"/>
        <w:jc w:val="center"/>
      </w:pPr>
    </w:p>
    <w:p w:rsidR="00770F95" w:rsidRDefault="00770F95" w:rsidP="00770F95">
      <w:pPr>
        <w:autoSpaceDE w:val="0"/>
        <w:autoSpaceDN w:val="0"/>
        <w:adjustRightInd w:val="0"/>
        <w:outlineLvl w:val="1"/>
        <w:rPr>
          <w:rFonts w:ascii="Times New Roman" w:hAnsi="Times New Roman"/>
          <w:sz w:val="24"/>
          <w:szCs w:val="24"/>
        </w:rPr>
        <w:sectPr w:rsidR="00770F95" w:rsidSect="00770F95">
          <w:pgSz w:w="11906" w:h="16838"/>
          <w:pgMar w:top="1134" w:right="850" w:bottom="1134" w:left="1701" w:header="708" w:footer="708" w:gutter="0"/>
          <w:cols w:space="708"/>
          <w:docGrid w:linePitch="360"/>
        </w:sectPr>
      </w:pPr>
    </w:p>
    <w:p w:rsidR="00770F95" w:rsidRDefault="00770F95" w:rsidP="00FD076B">
      <w:pPr>
        <w:autoSpaceDE w:val="0"/>
        <w:autoSpaceDN w:val="0"/>
        <w:adjustRightInd w:val="0"/>
        <w:spacing w:after="0"/>
        <w:jc w:val="right"/>
        <w:outlineLvl w:val="1"/>
        <w:rPr>
          <w:rFonts w:ascii="Times New Roman" w:hAnsi="Times New Roman"/>
          <w:sz w:val="24"/>
          <w:szCs w:val="24"/>
        </w:rPr>
      </w:pPr>
      <w:r>
        <w:rPr>
          <w:rFonts w:ascii="Times New Roman" w:hAnsi="Times New Roman"/>
          <w:sz w:val="24"/>
          <w:szCs w:val="24"/>
        </w:rPr>
        <w:lastRenderedPageBreak/>
        <w:t xml:space="preserve">Приложение № 1 </w:t>
      </w:r>
    </w:p>
    <w:p w:rsidR="00770F95" w:rsidRPr="00754006" w:rsidRDefault="00770F95" w:rsidP="00FD076B">
      <w:pPr>
        <w:autoSpaceDE w:val="0"/>
        <w:autoSpaceDN w:val="0"/>
        <w:adjustRightInd w:val="0"/>
        <w:spacing w:after="0"/>
        <w:jc w:val="right"/>
        <w:rPr>
          <w:rFonts w:ascii="Times New Roman" w:hAnsi="Times New Roman"/>
          <w:sz w:val="24"/>
          <w:szCs w:val="24"/>
        </w:rPr>
      </w:pPr>
      <w:r w:rsidRPr="00754006">
        <w:rPr>
          <w:rFonts w:ascii="Times New Roman" w:hAnsi="Times New Roman"/>
          <w:sz w:val="24"/>
          <w:szCs w:val="24"/>
        </w:rPr>
        <w:t>к Программе</w:t>
      </w:r>
    </w:p>
    <w:p w:rsidR="00770F95" w:rsidRPr="00754006"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комплексного развития </w:t>
      </w:r>
      <w:proofErr w:type="gramStart"/>
      <w:r>
        <w:rPr>
          <w:rFonts w:ascii="Times New Roman" w:hAnsi="Times New Roman"/>
          <w:sz w:val="24"/>
          <w:szCs w:val="24"/>
        </w:rPr>
        <w:t>транспортной</w:t>
      </w:r>
      <w:proofErr w:type="gramEnd"/>
    </w:p>
    <w:p w:rsidR="00770F95" w:rsidRPr="00754006"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  инфраструктуры</w:t>
      </w:r>
      <w:r w:rsidRPr="00754006">
        <w:rPr>
          <w:rFonts w:ascii="Times New Roman" w:hAnsi="Times New Roman"/>
          <w:sz w:val="24"/>
          <w:szCs w:val="24"/>
        </w:rPr>
        <w:t xml:space="preserve"> </w:t>
      </w:r>
      <w:proofErr w:type="spellStart"/>
      <w:r>
        <w:rPr>
          <w:rFonts w:ascii="Times New Roman" w:hAnsi="Times New Roman"/>
          <w:sz w:val="24"/>
          <w:szCs w:val="24"/>
        </w:rPr>
        <w:t>Алабугинского</w:t>
      </w:r>
      <w:proofErr w:type="spellEnd"/>
      <w:r>
        <w:rPr>
          <w:rFonts w:ascii="Times New Roman" w:hAnsi="Times New Roman"/>
          <w:sz w:val="24"/>
          <w:szCs w:val="24"/>
        </w:rPr>
        <w:t xml:space="preserve"> сельсовета</w:t>
      </w:r>
    </w:p>
    <w:p w:rsidR="00770F95" w:rsidRPr="00754006" w:rsidRDefault="00770F95" w:rsidP="00FD076B">
      <w:pPr>
        <w:autoSpaceDE w:val="0"/>
        <w:autoSpaceDN w:val="0"/>
        <w:adjustRightInd w:val="0"/>
        <w:spacing w:after="0"/>
        <w:jc w:val="right"/>
        <w:rPr>
          <w:rFonts w:ascii="Times New Roman" w:hAnsi="Times New Roman"/>
          <w:sz w:val="24"/>
          <w:szCs w:val="24"/>
        </w:rPr>
      </w:pPr>
      <w:r w:rsidRPr="00754006">
        <w:rPr>
          <w:rFonts w:ascii="Times New Roman" w:hAnsi="Times New Roman"/>
          <w:sz w:val="24"/>
          <w:szCs w:val="24"/>
        </w:rPr>
        <w:t xml:space="preserve"> </w:t>
      </w:r>
      <w:proofErr w:type="spellStart"/>
      <w:r w:rsidRPr="00754006">
        <w:rPr>
          <w:rFonts w:ascii="Times New Roman" w:hAnsi="Times New Roman"/>
          <w:sz w:val="24"/>
          <w:szCs w:val="24"/>
        </w:rPr>
        <w:t>Каргатского</w:t>
      </w:r>
      <w:proofErr w:type="spellEnd"/>
      <w:r w:rsidRPr="00754006">
        <w:rPr>
          <w:rFonts w:ascii="Times New Roman" w:hAnsi="Times New Roman"/>
          <w:sz w:val="24"/>
          <w:szCs w:val="24"/>
        </w:rPr>
        <w:t xml:space="preserve"> района</w:t>
      </w:r>
    </w:p>
    <w:p w:rsidR="00770F95" w:rsidRPr="00754006"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 Новосибирской области на 2023</w:t>
      </w:r>
      <w:r w:rsidRPr="00754006">
        <w:rPr>
          <w:rFonts w:ascii="Times New Roman" w:hAnsi="Times New Roman"/>
          <w:sz w:val="24"/>
          <w:szCs w:val="24"/>
        </w:rPr>
        <w:t xml:space="preserve"> - 20</w:t>
      </w:r>
      <w:r>
        <w:rPr>
          <w:rFonts w:ascii="Times New Roman" w:hAnsi="Times New Roman"/>
          <w:sz w:val="24"/>
          <w:szCs w:val="24"/>
        </w:rPr>
        <w:t>32</w:t>
      </w:r>
      <w:r w:rsidRPr="00754006">
        <w:rPr>
          <w:rFonts w:ascii="Times New Roman" w:hAnsi="Times New Roman"/>
          <w:sz w:val="24"/>
          <w:szCs w:val="24"/>
        </w:rPr>
        <w:t xml:space="preserve"> годы</w:t>
      </w:r>
    </w:p>
    <w:p w:rsidR="00770F95" w:rsidRPr="00754006" w:rsidRDefault="00FD076B" w:rsidP="00FD076B">
      <w:pPr>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                                                                                                  </w:t>
      </w:r>
      <w:r w:rsidR="00770F95">
        <w:rPr>
          <w:rFonts w:ascii="Times New Roman" w:hAnsi="Times New Roman"/>
          <w:sz w:val="24"/>
          <w:szCs w:val="24"/>
        </w:rPr>
        <w:t>Перечень</w:t>
      </w:r>
    </w:p>
    <w:p w:rsidR="00770F95" w:rsidRDefault="00770F95" w:rsidP="00FD076B">
      <w:pPr>
        <w:autoSpaceDE w:val="0"/>
        <w:autoSpaceDN w:val="0"/>
        <w:adjustRightInd w:val="0"/>
        <w:spacing w:after="0"/>
        <w:jc w:val="right"/>
        <w:rPr>
          <w:rFonts w:ascii="Times New Roman" w:hAnsi="Times New Roman"/>
          <w:sz w:val="24"/>
          <w:szCs w:val="24"/>
        </w:rPr>
      </w:pPr>
      <w:r w:rsidRPr="00754006">
        <w:rPr>
          <w:rFonts w:ascii="Times New Roman" w:hAnsi="Times New Roman"/>
          <w:sz w:val="24"/>
          <w:szCs w:val="24"/>
        </w:rPr>
        <w:t>Меро</w:t>
      </w:r>
      <w:r>
        <w:rPr>
          <w:rFonts w:ascii="Times New Roman" w:hAnsi="Times New Roman"/>
          <w:sz w:val="24"/>
          <w:szCs w:val="24"/>
        </w:rPr>
        <w:t>приятий и расходов на исполнение Программы «Комплексное развитие   транспортной инфраструктуры</w:t>
      </w:r>
    </w:p>
    <w:p w:rsidR="00770F95" w:rsidRPr="00754006" w:rsidRDefault="00770F95" w:rsidP="00FD076B">
      <w:pPr>
        <w:autoSpaceDE w:val="0"/>
        <w:autoSpaceDN w:val="0"/>
        <w:adjustRightInd w:val="0"/>
        <w:spacing w:after="0"/>
        <w:jc w:val="right"/>
        <w:rPr>
          <w:rFonts w:ascii="Times New Roman" w:hAnsi="Times New Roman"/>
          <w:sz w:val="24"/>
          <w:szCs w:val="24"/>
        </w:rPr>
      </w:pPr>
      <w:proofErr w:type="spellStart"/>
      <w:r>
        <w:rPr>
          <w:rFonts w:ascii="Times New Roman" w:hAnsi="Times New Roman"/>
          <w:sz w:val="24"/>
          <w:szCs w:val="24"/>
        </w:rPr>
        <w:t>Алабугинского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Каргатского</w:t>
      </w:r>
      <w:proofErr w:type="spellEnd"/>
      <w:r>
        <w:rPr>
          <w:rFonts w:ascii="Times New Roman" w:hAnsi="Times New Roman"/>
          <w:sz w:val="24"/>
          <w:szCs w:val="24"/>
        </w:rPr>
        <w:t xml:space="preserve"> района Новосибирской области на 2023-2032годы»</w:t>
      </w:r>
    </w:p>
    <w:p w:rsidR="00770F95" w:rsidRPr="00754006" w:rsidRDefault="00770F95" w:rsidP="00FD076B">
      <w:pPr>
        <w:autoSpaceDE w:val="0"/>
        <w:autoSpaceDN w:val="0"/>
        <w:adjustRightInd w:val="0"/>
        <w:spacing w:after="0"/>
        <w:jc w:val="right"/>
        <w:rPr>
          <w:rFonts w:ascii="Times New Roman" w:hAnsi="Times New Roman"/>
          <w:sz w:val="24"/>
          <w:szCs w:val="24"/>
        </w:rPr>
      </w:pPr>
    </w:p>
    <w:p w:rsidR="00770F95" w:rsidRPr="00754006" w:rsidRDefault="00770F95" w:rsidP="00FD076B">
      <w:pPr>
        <w:autoSpaceDE w:val="0"/>
        <w:autoSpaceDN w:val="0"/>
        <w:adjustRightInd w:val="0"/>
        <w:spacing w:after="0"/>
        <w:ind w:firstLine="540"/>
        <w:jc w:val="right"/>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540"/>
        <w:gridCol w:w="6690"/>
        <w:gridCol w:w="2268"/>
        <w:gridCol w:w="1701"/>
        <w:gridCol w:w="3260"/>
      </w:tblGrid>
      <w:tr w:rsidR="00770F95" w:rsidRPr="00754006" w:rsidTr="00770F95">
        <w:trPr>
          <w:cantSplit/>
          <w:trHeight w:val="480"/>
        </w:trPr>
        <w:tc>
          <w:tcPr>
            <w:tcW w:w="54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N </w:t>
            </w:r>
            <w:r w:rsidRPr="00754006">
              <w:rPr>
                <w:rFonts w:ascii="Times New Roman" w:eastAsia="Times New Roman" w:hAnsi="Times New Roman"/>
                <w:sz w:val="24"/>
                <w:szCs w:val="24"/>
              </w:rPr>
              <w:br/>
            </w:r>
            <w:proofErr w:type="spellStart"/>
            <w:proofErr w:type="gramStart"/>
            <w:r w:rsidRPr="00754006">
              <w:rPr>
                <w:rFonts w:ascii="Times New Roman" w:eastAsia="Times New Roman" w:hAnsi="Times New Roman"/>
                <w:sz w:val="24"/>
                <w:szCs w:val="24"/>
              </w:rPr>
              <w:t>п</w:t>
            </w:r>
            <w:proofErr w:type="spellEnd"/>
            <w:proofErr w:type="gramEnd"/>
            <w:r w:rsidRPr="00754006">
              <w:rPr>
                <w:rFonts w:ascii="Times New Roman" w:eastAsia="Times New Roman" w:hAnsi="Times New Roman"/>
                <w:sz w:val="24"/>
                <w:szCs w:val="24"/>
              </w:rPr>
              <w:t>/</w:t>
            </w:r>
            <w:proofErr w:type="spellStart"/>
            <w:r w:rsidRPr="00754006">
              <w:rPr>
                <w:rFonts w:ascii="Times New Roman" w:eastAsia="Times New Roman" w:hAnsi="Times New Roman"/>
                <w:sz w:val="24"/>
                <w:szCs w:val="24"/>
              </w:rPr>
              <w:t>п</w:t>
            </w:r>
            <w:proofErr w:type="spellEnd"/>
          </w:p>
        </w:tc>
        <w:tc>
          <w:tcPr>
            <w:tcW w:w="669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Мероприятие       </w:t>
            </w:r>
          </w:p>
        </w:tc>
        <w:tc>
          <w:tcPr>
            <w:tcW w:w="2268"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Объем     </w:t>
            </w:r>
            <w:r w:rsidRPr="00754006">
              <w:rPr>
                <w:rFonts w:ascii="Times New Roman" w:eastAsia="Times New Roman" w:hAnsi="Times New Roman"/>
                <w:sz w:val="24"/>
                <w:szCs w:val="24"/>
              </w:rPr>
              <w:br/>
              <w:t>финансирования,</w:t>
            </w:r>
            <w:r w:rsidRPr="00754006">
              <w:rPr>
                <w:rFonts w:ascii="Times New Roman" w:eastAsia="Times New Roman" w:hAnsi="Times New Roman"/>
                <w:sz w:val="24"/>
                <w:szCs w:val="24"/>
              </w:rPr>
              <w:br/>
              <w:t>тыс. рублей &lt;*&gt;</w:t>
            </w:r>
          </w:p>
        </w:tc>
        <w:tc>
          <w:tcPr>
            <w:tcW w:w="1701"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Срок    </w:t>
            </w:r>
            <w:r w:rsidRPr="00754006">
              <w:rPr>
                <w:rFonts w:ascii="Times New Roman" w:eastAsia="Times New Roman" w:hAnsi="Times New Roman"/>
                <w:sz w:val="24"/>
                <w:szCs w:val="24"/>
              </w:rPr>
              <w:br/>
              <w:t>реализации,</w:t>
            </w:r>
            <w:r w:rsidRPr="00754006">
              <w:rPr>
                <w:rFonts w:ascii="Times New Roman" w:eastAsia="Times New Roman" w:hAnsi="Times New Roman"/>
                <w:sz w:val="24"/>
                <w:szCs w:val="24"/>
              </w:rPr>
              <w:br/>
              <w:t xml:space="preserve">годы    </w:t>
            </w:r>
          </w:p>
        </w:tc>
        <w:tc>
          <w:tcPr>
            <w:tcW w:w="326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Источник      </w:t>
            </w:r>
            <w:r w:rsidRPr="00754006">
              <w:rPr>
                <w:rFonts w:ascii="Times New Roman" w:eastAsia="Times New Roman" w:hAnsi="Times New Roman"/>
                <w:sz w:val="24"/>
                <w:szCs w:val="24"/>
              </w:rPr>
              <w:br/>
              <w:t xml:space="preserve">финансирования   </w:t>
            </w:r>
          </w:p>
        </w:tc>
      </w:tr>
      <w:tr w:rsidR="00770F95" w:rsidRPr="00754006" w:rsidTr="00770F95">
        <w:trPr>
          <w:cantSplit/>
          <w:trHeight w:val="240"/>
        </w:trPr>
        <w:tc>
          <w:tcPr>
            <w:tcW w:w="54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1 </w:t>
            </w:r>
          </w:p>
        </w:tc>
        <w:tc>
          <w:tcPr>
            <w:tcW w:w="669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2            </w:t>
            </w:r>
          </w:p>
        </w:tc>
        <w:tc>
          <w:tcPr>
            <w:tcW w:w="2268"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3       </w:t>
            </w:r>
          </w:p>
        </w:tc>
        <w:tc>
          <w:tcPr>
            <w:tcW w:w="1701"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4     </w:t>
            </w:r>
          </w:p>
        </w:tc>
        <w:tc>
          <w:tcPr>
            <w:tcW w:w="326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5          </w:t>
            </w:r>
          </w:p>
        </w:tc>
      </w:tr>
      <w:tr w:rsidR="00770F95" w:rsidRPr="00754006" w:rsidTr="00770F95">
        <w:trPr>
          <w:cantSplit/>
          <w:trHeight w:val="240"/>
        </w:trPr>
        <w:tc>
          <w:tcPr>
            <w:tcW w:w="54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p>
        </w:tc>
        <w:tc>
          <w:tcPr>
            <w:tcW w:w="669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Приобретение и установка остановочного павильона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w:t>
            </w:r>
          </w:p>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пос. </w:t>
            </w:r>
            <w:proofErr w:type="spellStart"/>
            <w:r>
              <w:rPr>
                <w:rFonts w:ascii="Times New Roman" w:eastAsia="Times New Roman" w:hAnsi="Times New Roman"/>
                <w:sz w:val="24"/>
                <w:szCs w:val="24"/>
              </w:rPr>
              <w:t>Москвинский</w:t>
            </w:r>
            <w:proofErr w:type="spellEnd"/>
            <w:r>
              <w:rPr>
                <w:rFonts w:ascii="Times New Roman" w:eastAsia="Times New Roman" w:hAnsi="Times New Roman"/>
                <w:sz w:val="24"/>
                <w:szCs w:val="24"/>
              </w:rPr>
              <w:t>; ремонт остановочного павильона  пос</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етровский</w:t>
            </w:r>
          </w:p>
        </w:tc>
        <w:tc>
          <w:tcPr>
            <w:tcW w:w="2268"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МБ- 120,0тыс.</w:t>
            </w:r>
          </w:p>
        </w:tc>
        <w:tc>
          <w:tcPr>
            <w:tcW w:w="1701"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2023</w:t>
            </w:r>
          </w:p>
        </w:tc>
        <w:tc>
          <w:tcPr>
            <w:tcW w:w="326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МО</w:t>
            </w:r>
          </w:p>
        </w:tc>
      </w:tr>
      <w:tr w:rsidR="00770F95" w:rsidRPr="00754006"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1  </w:t>
            </w:r>
          </w:p>
        </w:tc>
        <w:tc>
          <w:tcPr>
            <w:tcW w:w="669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Повышение безопасности движения в условиях ограниченной видимости (приобретение и установка дорожных знаков, осветительных устройств, обрезание веток вдоль дороги)</w:t>
            </w:r>
          </w:p>
        </w:tc>
        <w:tc>
          <w:tcPr>
            <w:tcW w:w="2268"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 -500</w:t>
            </w:r>
            <w:r w:rsidRPr="00754006">
              <w:rPr>
                <w:rFonts w:ascii="Times New Roman" w:eastAsia="Times New Roman" w:hAnsi="Times New Roman"/>
                <w:sz w:val="24"/>
                <w:szCs w:val="24"/>
              </w:rPr>
              <w:t>,0</w:t>
            </w:r>
            <w:r>
              <w:rPr>
                <w:rFonts w:ascii="Times New Roman" w:eastAsia="Times New Roman" w:hAnsi="Times New Roman"/>
                <w:sz w:val="24"/>
                <w:szCs w:val="24"/>
              </w:rPr>
              <w:t xml:space="preserve"> тыс.</w:t>
            </w:r>
          </w:p>
        </w:tc>
        <w:tc>
          <w:tcPr>
            <w:tcW w:w="1701"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2023-2033</w:t>
            </w:r>
          </w:p>
        </w:tc>
        <w:tc>
          <w:tcPr>
            <w:tcW w:w="326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МО</w:t>
            </w:r>
          </w:p>
        </w:tc>
      </w:tr>
      <w:tr w:rsidR="00770F95" w:rsidRPr="00754006"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p>
        </w:tc>
        <w:tc>
          <w:tcPr>
            <w:tcW w:w="669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Затраты на уличное освещение (приобретение фонарей, лампочек и т.д.)</w:t>
            </w:r>
          </w:p>
        </w:tc>
        <w:tc>
          <w:tcPr>
            <w:tcW w:w="2268"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МБ-700,0</w:t>
            </w: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2023-2033</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МО</w:t>
            </w:r>
          </w:p>
        </w:tc>
      </w:tr>
      <w:tr w:rsidR="00770F95" w:rsidRPr="00754006"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w:t>
            </w:r>
          </w:p>
        </w:tc>
        <w:tc>
          <w:tcPr>
            <w:tcW w:w="669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Содержание  </w:t>
            </w:r>
            <w:proofErr w:type="spellStart"/>
            <w:r>
              <w:rPr>
                <w:rFonts w:ascii="Times New Roman" w:eastAsia="Times New Roman" w:hAnsi="Times New Roman"/>
                <w:sz w:val="24"/>
                <w:szCs w:val="24"/>
              </w:rPr>
              <w:t>внутрипоселковых</w:t>
            </w:r>
            <w:proofErr w:type="spellEnd"/>
            <w:r>
              <w:rPr>
                <w:rFonts w:ascii="Times New Roman" w:eastAsia="Times New Roman" w:hAnsi="Times New Roman"/>
                <w:sz w:val="24"/>
                <w:szCs w:val="24"/>
              </w:rPr>
              <w:t xml:space="preserve"> дорог </w:t>
            </w:r>
            <w:proofErr w:type="gramStart"/>
            <w:r>
              <w:rPr>
                <w:rFonts w:ascii="Times New Roman" w:eastAsia="Times New Roman" w:hAnsi="Times New Roman"/>
                <w:sz w:val="24"/>
                <w:szCs w:val="24"/>
              </w:rPr>
              <w:t xml:space="preserve">( </w:t>
            </w:r>
            <w:proofErr w:type="spellStart"/>
            <w:proofErr w:type="gramEnd"/>
            <w:r>
              <w:rPr>
                <w:rFonts w:ascii="Times New Roman" w:eastAsia="Times New Roman" w:hAnsi="Times New Roman"/>
                <w:sz w:val="24"/>
                <w:szCs w:val="24"/>
              </w:rPr>
              <w:t>грейдерование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обкосы</w:t>
            </w:r>
            <w:proofErr w:type="spellEnd"/>
            <w:r>
              <w:rPr>
                <w:rFonts w:ascii="Times New Roman" w:eastAsia="Times New Roman" w:hAnsi="Times New Roman"/>
                <w:sz w:val="24"/>
                <w:szCs w:val="24"/>
              </w:rPr>
              <w:t xml:space="preserve"> обочин дороги, очистка от снега)</w:t>
            </w:r>
          </w:p>
        </w:tc>
        <w:tc>
          <w:tcPr>
            <w:tcW w:w="2268"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 -8 500,0 млн.</w:t>
            </w:r>
          </w:p>
          <w:p w:rsidR="00770F95" w:rsidRDefault="00770F95" w:rsidP="00FD076B">
            <w:pPr>
              <w:autoSpaceDE w:val="0"/>
              <w:autoSpaceDN w:val="0"/>
              <w:adjustRightInd w:val="0"/>
              <w:spacing w:after="0"/>
              <w:jc w:val="right"/>
              <w:rPr>
                <w:rFonts w:ascii="Times New Roman" w:eastAsia="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2023 -2033</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Бюджет МО </w:t>
            </w:r>
          </w:p>
        </w:tc>
      </w:tr>
      <w:tr w:rsidR="00770F95" w:rsidRPr="00754006" w:rsidTr="00770F95">
        <w:trPr>
          <w:cantSplit/>
          <w:trHeight w:val="506"/>
        </w:trPr>
        <w:tc>
          <w:tcPr>
            <w:tcW w:w="54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p>
        </w:tc>
        <w:tc>
          <w:tcPr>
            <w:tcW w:w="669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hAnsi="Times New Roman" w:cs="Times New Roman"/>
                <w:sz w:val="24"/>
                <w:szCs w:val="24"/>
              </w:rPr>
              <w:t>Капитальный ремонт</w:t>
            </w:r>
            <w:r w:rsidRPr="00D7262A">
              <w:rPr>
                <w:rFonts w:ascii="Times New Roman" w:hAnsi="Times New Roman" w:cs="Times New Roman"/>
                <w:sz w:val="24"/>
                <w:szCs w:val="24"/>
              </w:rPr>
              <w:t xml:space="preserve"> (реконструкция) дорог общего пользования местного значения с твердым покрытием внутри сельских населенных пунктов</w:t>
            </w:r>
            <w:r w:rsidRPr="00D726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амонтове, ул.Молодежная – 1 км.)</w:t>
            </w:r>
          </w:p>
        </w:tc>
        <w:tc>
          <w:tcPr>
            <w:tcW w:w="2268"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ОБ-35 500,0 млн.</w:t>
            </w:r>
          </w:p>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 – 1 775,0</w:t>
            </w: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2024-2025</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Областной бюджет</w:t>
            </w:r>
          </w:p>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МО- 5%</w:t>
            </w:r>
          </w:p>
        </w:tc>
      </w:tr>
      <w:tr w:rsidR="00770F95" w:rsidRPr="00754006" w:rsidTr="00770F95">
        <w:trPr>
          <w:cantSplit/>
          <w:trHeight w:val="520"/>
        </w:trPr>
        <w:tc>
          <w:tcPr>
            <w:tcW w:w="54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6690" w:type="dxa"/>
            <w:tcBorders>
              <w:top w:val="single" w:sz="6" w:space="0" w:color="auto"/>
              <w:left w:val="single" w:sz="6" w:space="0" w:color="auto"/>
              <w:bottom w:val="single" w:sz="6" w:space="0" w:color="auto"/>
              <w:right w:val="single" w:sz="6" w:space="0" w:color="auto"/>
            </w:tcBorders>
          </w:tcPr>
          <w:p w:rsidR="00770F95" w:rsidRDefault="00770F95" w:rsidP="00FD076B">
            <w:pPr>
              <w:pStyle w:val="a4"/>
              <w:spacing w:before="0" w:beforeAutospacing="0" w:after="0" w:afterAutospacing="0"/>
              <w:jc w:val="right"/>
            </w:pPr>
            <w:r w:rsidRPr="00D7262A">
              <w:t>П</w:t>
            </w:r>
            <w:r>
              <w:t xml:space="preserve">роектирование </w:t>
            </w:r>
            <w:r w:rsidRPr="00D7262A">
              <w:t xml:space="preserve"> дорог общего пользования местного</w:t>
            </w:r>
            <w:r>
              <w:t xml:space="preserve"> значения с твердым покрытием внутри</w:t>
            </w:r>
            <w:r w:rsidRPr="00D7262A">
              <w:t xml:space="preserve"> сельских населенных пунк</w:t>
            </w:r>
            <w:r>
              <w:t>тов (д</w:t>
            </w:r>
            <w:proofErr w:type="gramStart"/>
            <w:r>
              <w:t>.О</w:t>
            </w:r>
            <w:proofErr w:type="gramEnd"/>
            <w:r>
              <w:t>зерки 6-е, ул.Центральная – 0,8км.)</w:t>
            </w:r>
          </w:p>
        </w:tc>
        <w:tc>
          <w:tcPr>
            <w:tcW w:w="2268"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ОБ – 1,400 млн.</w:t>
            </w:r>
          </w:p>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2024-2026</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Бюджет района </w:t>
            </w:r>
          </w:p>
        </w:tc>
      </w:tr>
      <w:tr w:rsidR="00770F95" w:rsidRPr="00754006" w:rsidTr="00770F95">
        <w:trPr>
          <w:cantSplit/>
          <w:trHeight w:val="520"/>
        </w:trPr>
        <w:tc>
          <w:tcPr>
            <w:tcW w:w="54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6</w:t>
            </w:r>
          </w:p>
        </w:tc>
        <w:tc>
          <w:tcPr>
            <w:tcW w:w="6690" w:type="dxa"/>
            <w:tcBorders>
              <w:top w:val="single" w:sz="6" w:space="0" w:color="auto"/>
              <w:left w:val="single" w:sz="6" w:space="0" w:color="auto"/>
              <w:bottom w:val="single" w:sz="6" w:space="0" w:color="auto"/>
              <w:right w:val="single" w:sz="6" w:space="0" w:color="auto"/>
            </w:tcBorders>
          </w:tcPr>
          <w:p w:rsidR="00770F95" w:rsidRPr="00D7262A" w:rsidRDefault="00770F95" w:rsidP="00FD076B">
            <w:pPr>
              <w:autoSpaceDE w:val="0"/>
              <w:autoSpaceDN w:val="0"/>
              <w:adjustRightInd w:val="0"/>
              <w:spacing w:after="0"/>
              <w:jc w:val="right"/>
              <w:rPr>
                <w:rFonts w:ascii="Times New Roman" w:eastAsia="Times New Roman" w:hAnsi="Times New Roman" w:cs="Times New Roman"/>
                <w:sz w:val="24"/>
                <w:szCs w:val="24"/>
              </w:rPr>
            </w:pPr>
            <w:r>
              <w:rPr>
                <w:rFonts w:ascii="Times New Roman" w:hAnsi="Times New Roman" w:cs="Times New Roman"/>
                <w:sz w:val="24"/>
                <w:szCs w:val="24"/>
              </w:rPr>
              <w:t xml:space="preserve">Ремонт </w:t>
            </w:r>
            <w:r w:rsidRPr="00D7262A">
              <w:rPr>
                <w:rFonts w:ascii="Times New Roman" w:hAnsi="Times New Roman" w:cs="Times New Roman"/>
                <w:sz w:val="24"/>
                <w:szCs w:val="24"/>
              </w:rPr>
              <w:t xml:space="preserve"> дорог общего пользован</w:t>
            </w:r>
            <w:r>
              <w:rPr>
                <w:rFonts w:ascii="Times New Roman" w:hAnsi="Times New Roman" w:cs="Times New Roman"/>
                <w:sz w:val="24"/>
                <w:szCs w:val="24"/>
              </w:rPr>
              <w:t xml:space="preserve">ия местного значения с грунтовым </w:t>
            </w:r>
            <w:r w:rsidRPr="00D7262A">
              <w:rPr>
                <w:rFonts w:ascii="Times New Roman" w:hAnsi="Times New Roman" w:cs="Times New Roman"/>
                <w:sz w:val="24"/>
                <w:szCs w:val="24"/>
              </w:rPr>
              <w:t xml:space="preserve"> покрытием внутри сельских населенных пунктов</w:t>
            </w:r>
            <w:r w:rsidRPr="00D726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лабуга</w:t>
            </w:r>
            <w:proofErr w:type="spellEnd"/>
            <w:r>
              <w:rPr>
                <w:rFonts w:ascii="Times New Roman" w:eastAsia="Times New Roman" w:hAnsi="Times New Roman" w:cs="Times New Roman"/>
                <w:sz w:val="24"/>
                <w:szCs w:val="24"/>
              </w:rPr>
              <w:t>, ул.Новый Свет – 0,3 км; ул.Лебедевская – 0,6 км.)</w:t>
            </w:r>
          </w:p>
        </w:tc>
        <w:tc>
          <w:tcPr>
            <w:tcW w:w="2268"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МБ-1,500 млн.</w:t>
            </w: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2024-2026</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Бюджет МО </w:t>
            </w:r>
          </w:p>
        </w:tc>
      </w:tr>
      <w:tr w:rsidR="00770F95" w:rsidRPr="00754006" w:rsidTr="00770F95">
        <w:trPr>
          <w:cantSplit/>
          <w:trHeight w:val="520"/>
        </w:trPr>
        <w:tc>
          <w:tcPr>
            <w:tcW w:w="54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7</w:t>
            </w:r>
          </w:p>
        </w:tc>
        <w:tc>
          <w:tcPr>
            <w:tcW w:w="6690" w:type="dxa"/>
            <w:tcBorders>
              <w:top w:val="single" w:sz="6" w:space="0" w:color="auto"/>
              <w:left w:val="single" w:sz="6" w:space="0" w:color="auto"/>
              <w:bottom w:val="single" w:sz="6" w:space="0" w:color="auto"/>
              <w:right w:val="single" w:sz="6" w:space="0" w:color="auto"/>
            </w:tcBorders>
          </w:tcPr>
          <w:p w:rsidR="00770F95" w:rsidRPr="00A944E8" w:rsidRDefault="00770F95" w:rsidP="00FD076B">
            <w:pPr>
              <w:autoSpaceDE w:val="0"/>
              <w:autoSpaceDN w:val="0"/>
              <w:adjustRightInd w:val="0"/>
              <w:spacing w:after="0"/>
              <w:jc w:val="right"/>
              <w:rPr>
                <w:rFonts w:ascii="Times New Roman" w:hAnsi="Times New Roman" w:cs="Times New Roman"/>
                <w:sz w:val="24"/>
                <w:szCs w:val="24"/>
              </w:rPr>
            </w:pPr>
            <w:r w:rsidRPr="00A944E8">
              <w:rPr>
                <w:rFonts w:ascii="Times New Roman" w:hAnsi="Times New Roman" w:cs="Times New Roman"/>
                <w:sz w:val="24"/>
                <w:szCs w:val="24"/>
              </w:rPr>
              <w:t xml:space="preserve">Проектирование  дорог общего пользования местного значения с твердым покрытием внутри сельских населенных пунктов </w:t>
            </w:r>
            <w:r>
              <w:rPr>
                <w:rFonts w:ascii="Times New Roman" w:hAnsi="Times New Roman" w:cs="Times New Roman"/>
                <w:sz w:val="24"/>
                <w:szCs w:val="24"/>
              </w:rPr>
              <w:t>(п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етровский, ул.Садовая, переулок Центральный</w:t>
            </w:r>
            <w:r w:rsidRPr="00A944E8">
              <w:rPr>
                <w:rFonts w:ascii="Times New Roman" w:hAnsi="Times New Roman" w:cs="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МБ-1 800,0</w:t>
            </w: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2027</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МО</w:t>
            </w:r>
          </w:p>
        </w:tc>
      </w:tr>
      <w:tr w:rsidR="00770F95" w:rsidRPr="00754006" w:rsidTr="00770F95">
        <w:trPr>
          <w:cantSplit/>
          <w:trHeight w:val="520"/>
        </w:trPr>
        <w:tc>
          <w:tcPr>
            <w:tcW w:w="54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8</w:t>
            </w:r>
          </w:p>
        </w:tc>
        <w:tc>
          <w:tcPr>
            <w:tcW w:w="669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Ремонт</w:t>
            </w:r>
            <w:r w:rsidRPr="00D7262A">
              <w:rPr>
                <w:rFonts w:ascii="Times New Roman" w:hAnsi="Times New Roman" w:cs="Times New Roman"/>
                <w:sz w:val="24"/>
                <w:szCs w:val="24"/>
              </w:rPr>
              <w:t xml:space="preserve"> (реконструкция) дорог общего пользования местного значения с твердым покрытием внутри сельских населенных пунктов</w:t>
            </w:r>
            <w:r w:rsidRPr="00D726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зерки 6-е, ул. Центральная- 0,7 км.</w:t>
            </w:r>
            <w:r>
              <w:rPr>
                <w:rFonts w:ascii="Times New Roman" w:eastAsia="Times New Roman" w:hAnsi="Times New Roman" w:cs="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ОБ-20 000,0</w:t>
            </w:r>
          </w:p>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МБ-1 000,0</w:t>
            </w:r>
          </w:p>
          <w:p w:rsidR="00770F95" w:rsidRDefault="00770F95" w:rsidP="00FD076B">
            <w:pPr>
              <w:autoSpaceDE w:val="0"/>
              <w:autoSpaceDN w:val="0"/>
              <w:adjustRightInd w:val="0"/>
              <w:spacing w:after="0"/>
              <w:jc w:val="right"/>
              <w:rPr>
                <w:rFonts w:ascii="Times New Roman" w:eastAsia="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2029</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областной</w:t>
            </w:r>
          </w:p>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МО (5%)</w:t>
            </w:r>
          </w:p>
          <w:p w:rsidR="00770F95" w:rsidRDefault="00770F95" w:rsidP="00FD076B">
            <w:pPr>
              <w:autoSpaceDE w:val="0"/>
              <w:autoSpaceDN w:val="0"/>
              <w:adjustRightInd w:val="0"/>
              <w:spacing w:after="0"/>
              <w:jc w:val="right"/>
              <w:rPr>
                <w:rFonts w:ascii="Times New Roman" w:eastAsia="Times New Roman" w:hAnsi="Times New Roman"/>
                <w:sz w:val="24"/>
                <w:szCs w:val="24"/>
              </w:rPr>
            </w:pPr>
          </w:p>
        </w:tc>
      </w:tr>
      <w:tr w:rsidR="00770F95" w:rsidRPr="00754006" w:rsidTr="00770F95">
        <w:trPr>
          <w:cantSplit/>
          <w:trHeight w:val="520"/>
        </w:trPr>
        <w:tc>
          <w:tcPr>
            <w:tcW w:w="54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9</w:t>
            </w:r>
          </w:p>
        </w:tc>
        <w:tc>
          <w:tcPr>
            <w:tcW w:w="669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Ремонт</w:t>
            </w:r>
            <w:r w:rsidRPr="00D7262A">
              <w:rPr>
                <w:rFonts w:ascii="Times New Roman" w:hAnsi="Times New Roman" w:cs="Times New Roman"/>
                <w:sz w:val="24"/>
                <w:szCs w:val="24"/>
              </w:rPr>
              <w:t xml:space="preserve"> (реконструкция) дорог общего пользования местного значения с твердым покрытием внутри сельских населенных пунктов</w:t>
            </w:r>
            <w:r w:rsidRPr="00D726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етровский, ул.Садовая, переулок Центральный- 0,4 км.</w:t>
            </w:r>
            <w:r w:rsidRPr="00A944E8">
              <w:rPr>
                <w:rFonts w:ascii="Times New Roman" w:hAnsi="Times New Roman" w:cs="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ОБ-18 000,0</w:t>
            </w:r>
          </w:p>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МБ-900,0</w:t>
            </w:r>
          </w:p>
          <w:p w:rsidR="00770F95" w:rsidRDefault="00770F95" w:rsidP="00FD076B">
            <w:pPr>
              <w:autoSpaceDE w:val="0"/>
              <w:autoSpaceDN w:val="0"/>
              <w:adjustRightInd w:val="0"/>
              <w:spacing w:after="0"/>
              <w:jc w:val="right"/>
              <w:rPr>
                <w:rFonts w:ascii="Times New Roman" w:eastAsia="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2031</w:t>
            </w:r>
          </w:p>
        </w:tc>
        <w:tc>
          <w:tcPr>
            <w:tcW w:w="3260" w:type="dxa"/>
            <w:tcBorders>
              <w:top w:val="single" w:sz="6" w:space="0" w:color="auto"/>
              <w:left w:val="single" w:sz="6" w:space="0" w:color="auto"/>
              <w:bottom w:val="single" w:sz="6" w:space="0" w:color="auto"/>
              <w:right w:val="single" w:sz="6" w:space="0" w:color="auto"/>
            </w:tcBorders>
          </w:tcPr>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областной</w:t>
            </w:r>
          </w:p>
          <w:p w:rsidR="00770F95"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Бюджет МО (5%)</w:t>
            </w:r>
          </w:p>
          <w:p w:rsidR="00770F95" w:rsidRDefault="00770F95" w:rsidP="00FD076B">
            <w:pPr>
              <w:autoSpaceDE w:val="0"/>
              <w:autoSpaceDN w:val="0"/>
              <w:adjustRightInd w:val="0"/>
              <w:spacing w:after="0"/>
              <w:jc w:val="right"/>
              <w:rPr>
                <w:rFonts w:ascii="Times New Roman" w:eastAsia="Times New Roman" w:hAnsi="Times New Roman"/>
                <w:sz w:val="24"/>
                <w:szCs w:val="24"/>
              </w:rPr>
            </w:pPr>
          </w:p>
        </w:tc>
      </w:tr>
      <w:tr w:rsidR="00770F95" w:rsidRPr="00754006" w:rsidTr="00770F95">
        <w:trPr>
          <w:cantSplit/>
          <w:trHeight w:val="240"/>
        </w:trPr>
        <w:tc>
          <w:tcPr>
            <w:tcW w:w="54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color w:val="FF0000"/>
                <w:sz w:val="24"/>
                <w:szCs w:val="24"/>
              </w:rPr>
            </w:pPr>
          </w:p>
        </w:tc>
        <w:tc>
          <w:tcPr>
            <w:tcW w:w="669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sidRPr="00754006">
              <w:rPr>
                <w:rFonts w:ascii="Times New Roman" w:eastAsia="Times New Roman" w:hAnsi="Times New Roman"/>
                <w:sz w:val="24"/>
                <w:szCs w:val="24"/>
              </w:rPr>
              <w:t xml:space="preserve">Итого </w:t>
            </w:r>
          </w:p>
        </w:tc>
        <w:tc>
          <w:tcPr>
            <w:tcW w:w="2268"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sz w:val="24"/>
                <w:szCs w:val="24"/>
              </w:rPr>
            </w:pPr>
            <w:r>
              <w:rPr>
                <w:rFonts w:ascii="Times New Roman" w:eastAsia="Times New Roman" w:hAnsi="Times New Roman"/>
                <w:sz w:val="24"/>
                <w:szCs w:val="24"/>
              </w:rPr>
              <w:t>91 695,0 млн.</w:t>
            </w:r>
          </w:p>
        </w:tc>
        <w:tc>
          <w:tcPr>
            <w:tcW w:w="1701"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color w:val="FF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770F95" w:rsidRPr="00754006" w:rsidRDefault="00770F95" w:rsidP="00FD076B">
            <w:pPr>
              <w:autoSpaceDE w:val="0"/>
              <w:autoSpaceDN w:val="0"/>
              <w:adjustRightInd w:val="0"/>
              <w:spacing w:after="0"/>
              <w:jc w:val="right"/>
              <w:rPr>
                <w:rFonts w:ascii="Times New Roman" w:eastAsia="Times New Roman" w:hAnsi="Times New Roman"/>
                <w:color w:val="FF0000"/>
                <w:sz w:val="24"/>
                <w:szCs w:val="24"/>
              </w:rPr>
            </w:pPr>
          </w:p>
        </w:tc>
      </w:tr>
    </w:tbl>
    <w:p w:rsidR="00FD076B" w:rsidRDefault="00FD076B" w:rsidP="00FD076B">
      <w:pPr>
        <w:autoSpaceDE w:val="0"/>
        <w:autoSpaceDN w:val="0"/>
        <w:adjustRightInd w:val="0"/>
        <w:spacing w:after="0"/>
        <w:jc w:val="right"/>
        <w:outlineLvl w:val="1"/>
        <w:rPr>
          <w:rFonts w:ascii="Times New Roman" w:hAnsi="Times New Roman"/>
          <w:sz w:val="24"/>
          <w:szCs w:val="24"/>
        </w:rPr>
      </w:pPr>
    </w:p>
    <w:p w:rsidR="00770F95" w:rsidRDefault="00FD076B" w:rsidP="00FD076B">
      <w:pPr>
        <w:autoSpaceDE w:val="0"/>
        <w:autoSpaceDN w:val="0"/>
        <w:adjustRightInd w:val="0"/>
        <w:spacing w:after="0"/>
        <w:jc w:val="right"/>
        <w:outlineLvl w:val="1"/>
        <w:rPr>
          <w:rFonts w:ascii="Times New Roman" w:hAnsi="Times New Roman"/>
          <w:sz w:val="24"/>
          <w:szCs w:val="24"/>
        </w:rPr>
      </w:pPr>
      <w:r>
        <w:rPr>
          <w:rFonts w:ascii="Times New Roman" w:hAnsi="Times New Roman"/>
          <w:sz w:val="24"/>
          <w:szCs w:val="24"/>
        </w:rPr>
        <w:t xml:space="preserve">  </w:t>
      </w:r>
      <w:r w:rsidR="00770F95">
        <w:rPr>
          <w:rFonts w:ascii="Times New Roman" w:hAnsi="Times New Roman"/>
          <w:sz w:val="24"/>
          <w:szCs w:val="24"/>
        </w:rPr>
        <w:t xml:space="preserve">                                                                  </w:t>
      </w:r>
      <w:r>
        <w:rPr>
          <w:rFonts w:ascii="Times New Roman" w:hAnsi="Times New Roman"/>
          <w:sz w:val="24"/>
          <w:szCs w:val="24"/>
        </w:rPr>
        <w:t xml:space="preserve">                               </w:t>
      </w:r>
      <w:r w:rsidR="00770F95">
        <w:rPr>
          <w:rFonts w:ascii="Times New Roman" w:hAnsi="Times New Roman"/>
          <w:sz w:val="24"/>
          <w:szCs w:val="24"/>
        </w:rPr>
        <w:t xml:space="preserve">                                 </w:t>
      </w:r>
    </w:p>
    <w:p w:rsidR="00770F95" w:rsidRDefault="00770F95" w:rsidP="00FD076B">
      <w:pPr>
        <w:autoSpaceDE w:val="0"/>
        <w:autoSpaceDN w:val="0"/>
        <w:adjustRightInd w:val="0"/>
        <w:spacing w:after="0"/>
        <w:outlineLvl w:val="1"/>
        <w:rPr>
          <w:rFonts w:ascii="Times New Roman" w:hAnsi="Times New Roman"/>
          <w:sz w:val="24"/>
          <w:szCs w:val="24"/>
        </w:rPr>
      </w:pPr>
      <w:r>
        <w:rPr>
          <w:rFonts w:ascii="Times New Roman" w:hAnsi="Times New Roman"/>
          <w:sz w:val="24"/>
          <w:szCs w:val="24"/>
        </w:rPr>
        <w:t xml:space="preserve">                                                                                                                                                                                                                     Приложение № 2 </w:t>
      </w:r>
    </w:p>
    <w:p w:rsidR="00770F95" w:rsidRPr="00754006" w:rsidRDefault="00770F95" w:rsidP="00FD076B">
      <w:pPr>
        <w:autoSpaceDE w:val="0"/>
        <w:autoSpaceDN w:val="0"/>
        <w:adjustRightInd w:val="0"/>
        <w:spacing w:after="0"/>
        <w:jc w:val="right"/>
        <w:rPr>
          <w:rFonts w:ascii="Times New Roman" w:hAnsi="Times New Roman"/>
          <w:sz w:val="24"/>
          <w:szCs w:val="24"/>
        </w:rPr>
      </w:pPr>
      <w:r w:rsidRPr="00754006">
        <w:rPr>
          <w:rFonts w:ascii="Times New Roman" w:hAnsi="Times New Roman"/>
          <w:sz w:val="24"/>
          <w:szCs w:val="24"/>
        </w:rPr>
        <w:t>к Программе</w:t>
      </w:r>
    </w:p>
    <w:p w:rsidR="00770F95" w:rsidRPr="00754006"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комплексного развития </w:t>
      </w:r>
      <w:proofErr w:type="gramStart"/>
      <w:r>
        <w:rPr>
          <w:rFonts w:ascii="Times New Roman" w:hAnsi="Times New Roman"/>
          <w:sz w:val="24"/>
          <w:szCs w:val="24"/>
        </w:rPr>
        <w:t>транспортной</w:t>
      </w:r>
      <w:proofErr w:type="gramEnd"/>
    </w:p>
    <w:p w:rsidR="00770F95" w:rsidRPr="00754006"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  инфраструктуры</w:t>
      </w:r>
      <w:r w:rsidRPr="00754006">
        <w:rPr>
          <w:rFonts w:ascii="Times New Roman" w:hAnsi="Times New Roman"/>
          <w:sz w:val="24"/>
          <w:szCs w:val="24"/>
        </w:rPr>
        <w:t xml:space="preserve"> </w:t>
      </w:r>
      <w:proofErr w:type="spellStart"/>
      <w:r>
        <w:rPr>
          <w:rFonts w:ascii="Times New Roman" w:hAnsi="Times New Roman"/>
          <w:sz w:val="24"/>
          <w:szCs w:val="24"/>
        </w:rPr>
        <w:t>Алабугинского</w:t>
      </w:r>
      <w:proofErr w:type="spellEnd"/>
      <w:r>
        <w:rPr>
          <w:rFonts w:ascii="Times New Roman" w:hAnsi="Times New Roman"/>
          <w:sz w:val="24"/>
          <w:szCs w:val="24"/>
        </w:rPr>
        <w:t xml:space="preserve"> сельсовета</w:t>
      </w:r>
    </w:p>
    <w:p w:rsidR="00770F95" w:rsidRPr="00754006" w:rsidRDefault="00770F95" w:rsidP="00FD076B">
      <w:pPr>
        <w:autoSpaceDE w:val="0"/>
        <w:autoSpaceDN w:val="0"/>
        <w:adjustRightInd w:val="0"/>
        <w:spacing w:after="0"/>
        <w:jc w:val="right"/>
        <w:rPr>
          <w:rFonts w:ascii="Times New Roman" w:hAnsi="Times New Roman"/>
          <w:sz w:val="24"/>
          <w:szCs w:val="24"/>
        </w:rPr>
      </w:pPr>
      <w:r w:rsidRPr="00754006">
        <w:rPr>
          <w:rFonts w:ascii="Times New Roman" w:hAnsi="Times New Roman"/>
          <w:sz w:val="24"/>
          <w:szCs w:val="24"/>
        </w:rPr>
        <w:t xml:space="preserve"> </w:t>
      </w:r>
      <w:proofErr w:type="spellStart"/>
      <w:r w:rsidRPr="00754006">
        <w:rPr>
          <w:rFonts w:ascii="Times New Roman" w:hAnsi="Times New Roman"/>
          <w:sz w:val="24"/>
          <w:szCs w:val="24"/>
        </w:rPr>
        <w:t>Каргатского</w:t>
      </w:r>
      <w:proofErr w:type="spellEnd"/>
      <w:r w:rsidRPr="00754006">
        <w:rPr>
          <w:rFonts w:ascii="Times New Roman" w:hAnsi="Times New Roman"/>
          <w:sz w:val="24"/>
          <w:szCs w:val="24"/>
        </w:rPr>
        <w:t xml:space="preserve"> района</w:t>
      </w:r>
    </w:p>
    <w:p w:rsidR="00770F95"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 Новосибирской области на 2023</w:t>
      </w:r>
      <w:r w:rsidRPr="00754006">
        <w:rPr>
          <w:rFonts w:ascii="Times New Roman" w:hAnsi="Times New Roman"/>
          <w:sz w:val="24"/>
          <w:szCs w:val="24"/>
        </w:rPr>
        <w:t xml:space="preserve"> - 20</w:t>
      </w:r>
      <w:r>
        <w:rPr>
          <w:rFonts w:ascii="Times New Roman" w:hAnsi="Times New Roman"/>
          <w:sz w:val="24"/>
          <w:szCs w:val="24"/>
        </w:rPr>
        <w:t>32</w:t>
      </w:r>
      <w:r w:rsidRPr="00754006">
        <w:rPr>
          <w:rFonts w:ascii="Times New Roman" w:hAnsi="Times New Roman"/>
          <w:sz w:val="24"/>
          <w:szCs w:val="24"/>
        </w:rPr>
        <w:t xml:space="preserve"> годы</w:t>
      </w:r>
    </w:p>
    <w:p w:rsidR="00770F95" w:rsidRDefault="00770F95" w:rsidP="00FD076B">
      <w:pPr>
        <w:autoSpaceDE w:val="0"/>
        <w:autoSpaceDN w:val="0"/>
        <w:adjustRightInd w:val="0"/>
        <w:spacing w:after="0"/>
        <w:jc w:val="right"/>
        <w:rPr>
          <w:rFonts w:ascii="Times New Roman" w:hAnsi="Times New Roman"/>
          <w:sz w:val="24"/>
          <w:szCs w:val="24"/>
        </w:rPr>
      </w:pPr>
    </w:p>
    <w:p w:rsidR="00770F95" w:rsidRPr="00754006" w:rsidRDefault="00FD076B" w:rsidP="00FD076B">
      <w:pPr>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                                                                                                       </w:t>
      </w:r>
      <w:r w:rsidR="00770F95">
        <w:rPr>
          <w:rFonts w:ascii="Times New Roman" w:hAnsi="Times New Roman"/>
          <w:sz w:val="24"/>
          <w:szCs w:val="24"/>
        </w:rPr>
        <w:t>Перечень</w:t>
      </w:r>
    </w:p>
    <w:p w:rsidR="00770F95" w:rsidRDefault="00770F95" w:rsidP="00FD076B">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Показателей (индикаторов) Программы «Комплексное развитие   транспортной инфраструктуры</w:t>
      </w:r>
    </w:p>
    <w:p w:rsidR="00770F95" w:rsidRDefault="00770F95" w:rsidP="00FD076B">
      <w:pPr>
        <w:autoSpaceDE w:val="0"/>
        <w:autoSpaceDN w:val="0"/>
        <w:adjustRightInd w:val="0"/>
        <w:spacing w:after="0"/>
        <w:jc w:val="center"/>
        <w:rPr>
          <w:rFonts w:ascii="Times New Roman" w:hAnsi="Times New Roman"/>
          <w:sz w:val="24"/>
          <w:szCs w:val="24"/>
        </w:rPr>
      </w:pPr>
      <w:proofErr w:type="spellStart"/>
      <w:r>
        <w:rPr>
          <w:rFonts w:ascii="Times New Roman" w:hAnsi="Times New Roman"/>
          <w:sz w:val="24"/>
          <w:szCs w:val="24"/>
        </w:rPr>
        <w:t>Алабугинского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Каргатского</w:t>
      </w:r>
      <w:proofErr w:type="spellEnd"/>
      <w:r>
        <w:rPr>
          <w:rFonts w:ascii="Times New Roman" w:hAnsi="Times New Roman"/>
          <w:sz w:val="24"/>
          <w:szCs w:val="24"/>
        </w:rPr>
        <w:t xml:space="preserve"> района Новосибирской области на 2023-2032годы»</w:t>
      </w:r>
    </w:p>
    <w:p w:rsidR="00770F95" w:rsidRDefault="00770F95" w:rsidP="00FD076B">
      <w:pPr>
        <w:autoSpaceDE w:val="0"/>
        <w:autoSpaceDN w:val="0"/>
        <w:adjustRightInd w:val="0"/>
        <w:spacing w:after="0"/>
        <w:jc w:val="center"/>
        <w:rPr>
          <w:rFonts w:ascii="Times New Roman" w:hAnsi="Times New Roman"/>
          <w:sz w:val="24"/>
          <w:szCs w:val="24"/>
        </w:rPr>
      </w:pPr>
    </w:p>
    <w:tbl>
      <w:tblPr>
        <w:tblStyle w:val="af2"/>
        <w:tblW w:w="14791" w:type="dxa"/>
        <w:tblLayout w:type="fixed"/>
        <w:tblLook w:val="04A0"/>
      </w:tblPr>
      <w:tblGrid>
        <w:gridCol w:w="637"/>
        <w:gridCol w:w="2293"/>
        <w:gridCol w:w="1418"/>
        <w:gridCol w:w="863"/>
        <w:gridCol w:w="142"/>
        <w:gridCol w:w="851"/>
        <w:gridCol w:w="141"/>
        <w:gridCol w:w="1134"/>
        <w:gridCol w:w="709"/>
        <w:gridCol w:w="425"/>
        <w:gridCol w:w="567"/>
        <w:gridCol w:w="567"/>
        <w:gridCol w:w="426"/>
        <w:gridCol w:w="567"/>
        <w:gridCol w:w="425"/>
        <w:gridCol w:w="567"/>
        <w:gridCol w:w="283"/>
        <w:gridCol w:w="709"/>
        <w:gridCol w:w="284"/>
        <w:gridCol w:w="708"/>
        <w:gridCol w:w="147"/>
        <w:gridCol w:w="928"/>
      </w:tblGrid>
      <w:tr w:rsidR="00770F95" w:rsidTr="00770F95">
        <w:trPr>
          <w:trHeight w:val="400"/>
        </w:trPr>
        <w:tc>
          <w:tcPr>
            <w:tcW w:w="637" w:type="dxa"/>
            <w:vMerge w:val="restart"/>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w:t>
            </w:r>
          </w:p>
          <w:p w:rsidR="00770F95" w:rsidRDefault="00770F95" w:rsidP="00FD076B">
            <w:pPr>
              <w:autoSpaceDE w:val="0"/>
              <w:autoSpaceDN w:val="0"/>
              <w:adjustRightInd w:val="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293" w:type="dxa"/>
            <w:vMerge w:val="restart"/>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Показатель (индикатор)</w:t>
            </w: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Программы</w:t>
            </w:r>
          </w:p>
        </w:tc>
        <w:tc>
          <w:tcPr>
            <w:tcW w:w="1418" w:type="dxa"/>
            <w:vMerge w:val="restart"/>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Единица измерения</w:t>
            </w:r>
          </w:p>
        </w:tc>
        <w:tc>
          <w:tcPr>
            <w:tcW w:w="10443" w:type="dxa"/>
            <w:gridSpan w:val="19"/>
            <w:tcBorders>
              <w:bottom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Значения показателей</w:t>
            </w:r>
          </w:p>
        </w:tc>
      </w:tr>
      <w:tr w:rsidR="00770F95" w:rsidTr="00770F95">
        <w:trPr>
          <w:trHeight w:val="420"/>
        </w:trPr>
        <w:tc>
          <w:tcPr>
            <w:tcW w:w="637" w:type="dxa"/>
            <w:vMerge/>
          </w:tcPr>
          <w:p w:rsidR="00770F95" w:rsidRDefault="00770F95" w:rsidP="00FD076B">
            <w:pPr>
              <w:autoSpaceDE w:val="0"/>
              <w:autoSpaceDN w:val="0"/>
              <w:adjustRightInd w:val="0"/>
              <w:jc w:val="center"/>
              <w:rPr>
                <w:rFonts w:ascii="Times New Roman" w:hAnsi="Times New Roman"/>
                <w:sz w:val="24"/>
                <w:szCs w:val="24"/>
              </w:rPr>
            </w:pPr>
          </w:p>
        </w:tc>
        <w:tc>
          <w:tcPr>
            <w:tcW w:w="2293" w:type="dxa"/>
            <w:vMerge/>
          </w:tcPr>
          <w:p w:rsidR="00770F95" w:rsidRDefault="00770F95" w:rsidP="00FD076B">
            <w:pPr>
              <w:autoSpaceDE w:val="0"/>
              <w:autoSpaceDN w:val="0"/>
              <w:adjustRightInd w:val="0"/>
              <w:jc w:val="center"/>
              <w:rPr>
                <w:rFonts w:ascii="Times New Roman" w:hAnsi="Times New Roman"/>
                <w:sz w:val="24"/>
                <w:szCs w:val="24"/>
              </w:rPr>
            </w:pPr>
          </w:p>
        </w:tc>
        <w:tc>
          <w:tcPr>
            <w:tcW w:w="1418" w:type="dxa"/>
            <w:vMerge/>
          </w:tcPr>
          <w:p w:rsidR="00770F95" w:rsidRDefault="00770F95" w:rsidP="00FD076B">
            <w:pPr>
              <w:autoSpaceDE w:val="0"/>
              <w:autoSpaceDN w:val="0"/>
              <w:adjustRightInd w:val="0"/>
              <w:jc w:val="center"/>
              <w:rPr>
                <w:rFonts w:ascii="Times New Roman" w:hAnsi="Times New Roman"/>
                <w:sz w:val="24"/>
                <w:szCs w:val="24"/>
              </w:rPr>
            </w:pPr>
          </w:p>
        </w:tc>
        <w:tc>
          <w:tcPr>
            <w:tcW w:w="1005"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2023</w:t>
            </w:r>
          </w:p>
        </w:tc>
        <w:tc>
          <w:tcPr>
            <w:tcW w:w="992"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2024</w:t>
            </w:r>
          </w:p>
        </w:tc>
        <w:tc>
          <w:tcPr>
            <w:tcW w:w="1134" w:type="dxa"/>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2025</w:t>
            </w:r>
          </w:p>
        </w:tc>
        <w:tc>
          <w:tcPr>
            <w:tcW w:w="1134"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2026</w:t>
            </w:r>
          </w:p>
        </w:tc>
        <w:tc>
          <w:tcPr>
            <w:tcW w:w="1134"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2027</w:t>
            </w:r>
          </w:p>
        </w:tc>
        <w:tc>
          <w:tcPr>
            <w:tcW w:w="993"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2028</w:t>
            </w:r>
          </w:p>
        </w:tc>
        <w:tc>
          <w:tcPr>
            <w:tcW w:w="992"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2029</w:t>
            </w:r>
          </w:p>
        </w:tc>
        <w:tc>
          <w:tcPr>
            <w:tcW w:w="992"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2030</w:t>
            </w:r>
          </w:p>
        </w:tc>
        <w:tc>
          <w:tcPr>
            <w:tcW w:w="992"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2031</w:t>
            </w:r>
          </w:p>
        </w:tc>
        <w:tc>
          <w:tcPr>
            <w:tcW w:w="1075" w:type="dxa"/>
            <w:gridSpan w:val="2"/>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2032</w:t>
            </w:r>
          </w:p>
          <w:p w:rsidR="00770F95" w:rsidRDefault="00770F95" w:rsidP="00FD076B">
            <w:pPr>
              <w:autoSpaceDE w:val="0"/>
              <w:autoSpaceDN w:val="0"/>
              <w:adjustRightInd w:val="0"/>
              <w:jc w:val="center"/>
              <w:rPr>
                <w:rFonts w:ascii="Times New Roman" w:hAnsi="Times New Roman"/>
                <w:sz w:val="24"/>
                <w:szCs w:val="24"/>
              </w:rPr>
            </w:pPr>
          </w:p>
        </w:tc>
      </w:tr>
      <w:tr w:rsidR="00770F95" w:rsidTr="00770F95">
        <w:tc>
          <w:tcPr>
            <w:tcW w:w="10740" w:type="dxa"/>
            <w:gridSpan w:val="14"/>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Ускорение товародвижения и снижение транспортных издержек в экономике</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tc>
        <w:tc>
          <w:tcPr>
            <w:tcW w:w="1075" w:type="dxa"/>
            <w:gridSpan w:val="2"/>
          </w:tcPr>
          <w:p w:rsidR="00770F95" w:rsidRDefault="00770F95" w:rsidP="00FD076B">
            <w:pPr>
              <w:autoSpaceDE w:val="0"/>
              <w:autoSpaceDN w:val="0"/>
              <w:adjustRightInd w:val="0"/>
              <w:jc w:val="center"/>
              <w:rPr>
                <w:rFonts w:ascii="Times New Roman" w:hAnsi="Times New Roman"/>
                <w:sz w:val="24"/>
                <w:szCs w:val="24"/>
              </w:rPr>
            </w:pPr>
          </w:p>
        </w:tc>
      </w:tr>
      <w:tr w:rsidR="00770F95" w:rsidTr="00770F95">
        <w:tc>
          <w:tcPr>
            <w:tcW w:w="637"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293"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Протяженность автомобильных дорог общего пользования местного значения, соответствующих нормативным требованиям к </w:t>
            </w:r>
            <w:proofErr w:type="spellStart"/>
            <w:r>
              <w:rPr>
                <w:rFonts w:ascii="Times New Roman" w:hAnsi="Times New Roman"/>
                <w:sz w:val="24"/>
                <w:szCs w:val="24"/>
              </w:rPr>
              <w:t>транспортно-эксплутационным</w:t>
            </w:r>
            <w:proofErr w:type="spellEnd"/>
            <w:r>
              <w:rPr>
                <w:rFonts w:ascii="Times New Roman" w:hAnsi="Times New Roman"/>
                <w:sz w:val="24"/>
                <w:szCs w:val="24"/>
              </w:rPr>
              <w:t xml:space="preserve"> показателям</w:t>
            </w:r>
          </w:p>
        </w:tc>
        <w:tc>
          <w:tcPr>
            <w:tcW w:w="1418"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005" w:type="dxa"/>
            <w:gridSpan w:val="2"/>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134"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134"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134"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075"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p>
        </w:tc>
      </w:tr>
      <w:tr w:rsidR="00770F95" w:rsidTr="00770F95">
        <w:tc>
          <w:tcPr>
            <w:tcW w:w="10740" w:type="dxa"/>
            <w:gridSpan w:val="14"/>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Повышение доступности транспортных услуг для населения</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tc>
        <w:tc>
          <w:tcPr>
            <w:tcW w:w="1075" w:type="dxa"/>
            <w:gridSpan w:val="2"/>
          </w:tcPr>
          <w:p w:rsidR="00770F95" w:rsidRDefault="00770F95" w:rsidP="00FD076B">
            <w:pPr>
              <w:autoSpaceDE w:val="0"/>
              <w:autoSpaceDN w:val="0"/>
              <w:adjustRightInd w:val="0"/>
              <w:jc w:val="center"/>
              <w:rPr>
                <w:rFonts w:ascii="Times New Roman" w:hAnsi="Times New Roman"/>
                <w:sz w:val="24"/>
                <w:szCs w:val="24"/>
              </w:rPr>
            </w:pPr>
          </w:p>
        </w:tc>
      </w:tr>
      <w:tr w:rsidR="00770F95" w:rsidTr="00770F95">
        <w:tc>
          <w:tcPr>
            <w:tcW w:w="637"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Количество пассажиров, перевезенных автомобильным транспортом</w:t>
            </w:r>
          </w:p>
        </w:tc>
        <w:tc>
          <w:tcPr>
            <w:tcW w:w="1418"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.ч</w:t>
            </w:r>
            <w:proofErr w:type="gramEnd"/>
            <w:r>
              <w:rPr>
                <w:rFonts w:ascii="Times New Roman" w:hAnsi="Times New Roman"/>
                <w:sz w:val="24"/>
                <w:szCs w:val="24"/>
              </w:rPr>
              <w:t>ел.</w:t>
            </w:r>
          </w:p>
        </w:tc>
        <w:tc>
          <w:tcPr>
            <w:tcW w:w="1005"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134"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134" w:type="dxa"/>
            <w:gridSpan w:val="2"/>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br/>
              <w:t>0,5</w:t>
            </w:r>
          </w:p>
        </w:tc>
        <w:tc>
          <w:tcPr>
            <w:tcW w:w="1134" w:type="dxa"/>
            <w:gridSpan w:val="2"/>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br/>
              <w:t>0,5</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br/>
              <w:t>0,5</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0,5</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0,5</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0,5</w:t>
            </w:r>
          </w:p>
        </w:tc>
        <w:tc>
          <w:tcPr>
            <w:tcW w:w="1075"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0,5</w:t>
            </w:r>
          </w:p>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p>
        </w:tc>
      </w:tr>
      <w:tr w:rsidR="00770F95" w:rsidTr="00770F95">
        <w:tc>
          <w:tcPr>
            <w:tcW w:w="14791" w:type="dxa"/>
            <w:gridSpan w:val="22"/>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Повышение  конкурентоспособности транспортного комплекса</w:t>
            </w:r>
          </w:p>
        </w:tc>
      </w:tr>
      <w:tr w:rsidR="00770F95" w:rsidTr="00770F95">
        <w:tc>
          <w:tcPr>
            <w:tcW w:w="637"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293"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Повышение уровня содержания автомобильных дорог общего пользования для осуществления круглогодичного, бесперебойного и безопасного </w:t>
            </w:r>
            <w:r>
              <w:rPr>
                <w:rFonts w:ascii="Times New Roman" w:hAnsi="Times New Roman"/>
                <w:sz w:val="24"/>
                <w:szCs w:val="24"/>
              </w:rPr>
              <w:lastRenderedPageBreak/>
              <w:t>движения</w:t>
            </w:r>
          </w:p>
        </w:tc>
        <w:tc>
          <w:tcPr>
            <w:tcW w:w="1418"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br/>
              <w:t>%</w:t>
            </w:r>
          </w:p>
        </w:tc>
        <w:tc>
          <w:tcPr>
            <w:tcW w:w="863"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1275"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709"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850"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855"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28"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r>
      <w:tr w:rsidR="00770F95" w:rsidTr="00770F95">
        <w:tc>
          <w:tcPr>
            <w:tcW w:w="637"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4.</w:t>
            </w:r>
          </w:p>
        </w:tc>
        <w:tc>
          <w:tcPr>
            <w:tcW w:w="2293"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Обеспечение функционирования сети автомобильных дорог общего пользования</w:t>
            </w:r>
          </w:p>
        </w:tc>
        <w:tc>
          <w:tcPr>
            <w:tcW w:w="1418"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863"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1275"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709"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992"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850"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93"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855" w:type="dxa"/>
            <w:gridSpan w:val="2"/>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c>
          <w:tcPr>
            <w:tcW w:w="928" w:type="dxa"/>
          </w:tcPr>
          <w:p w:rsidR="00770F95" w:rsidRDefault="00770F95" w:rsidP="00FD076B">
            <w:pPr>
              <w:autoSpaceDE w:val="0"/>
              <w:autoSpaceDN w:val="0"/>
              <w:adjustRightInd w:val="0"/>
              <w:jc w:val="center"/>
              <w:rPr>
                <w:rFonts w:ascii="Times New Roman" w:hAnsi="Times New Roman"/>
                <w:sz w:val="24"/>
                <w:szCs w:val="24"/>
              </w:rPr>
            </w:pPr>
          </w:p>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90</w:t>
            </w:r>
          </w:p>
        </w:tc>
      </w:tr>
    </w:tbl>
    <w:p w:rsidR="00770F95" w:rsidRDefault="00770F95" w:rsidP="00FD076B">
      <w:pPr>
        <w:autoSpaceDE w:val="0"/>
        <w:autoSpaceDN w:val="0"/>
        <w:adjustRightInd w:val="0"/>
        <w:spacing w:after="0"/>
        <w:rPr>
          <w:rFonts w:ascii="Times New Roman" w:hAnsi="Times New Roman"/>
          <w:sz w:val="24"/>
          <w:szCs w:val="24"/>
        </w:rPr>
      </w:pPr>
    </w:p>
    <w:p w:rsidR="00770F95" w:rsidRDefault="00770F95" w:rsidP="00FD076B">
      <w:pPr>
        <w:autoSpaceDE w:val="0"/>
        <w:autoSpaceDN w:val="0"/>
        <w:adjustRightInd w:val="0"/>
        <w:spacing w:after="0"/>
        <w:rPr>
          <w:rFonts w:ascii="Times New Roman" w:hAnsi="Times New Roman"/>
          <w:sz w:val="24"/>
          <w:szCs w:val="24"/>
        </w:rPr>
      </w:pPr>
    </w:p>
    <w:p w:rsidR="00770F95" w:rsidRDefault="00770F95" w:rsidP="00FD076B">
      <w:pPr>
        <w:autoSpaceDE w:val="0"/>
        <w:autoSpaceDN w:val="0"/>
        <w:adjustRightInd w:val="0"/>
        <w:spacing w:after="0"/>
        <w:outlineLvl w:val="1"/>
        <w:rPr>
          <w:rFonts w:ascii="Times New Roman" w:hAnsi="Times New Roman"/>
          <w:sz w:val="24"/>
          <w:szCs w:val="24"/>
        </w:rPr>
      </w:pPr>
      <w:r>
        <w:rPr>
          <w:rFonts w:ascii="Times New Roman" w:hAnsi="Times New Roman"/>
          <w:sz w:val="24"/>
          <w:szCs w:val="24"/>
        </w:rPr>
        <w:t xml:space="preserve">                                                                                                                                                                                                                     Приложение № 3 </w:t>
      </w:r>
    </w:p>
    <w:p w:rsidR="00770F95" w:rsidRPr="00754006" w:rsidRDefault="00770F95" w:rsidP="00FD076B">
      <w:pPr>
        <w:autoSpaceDE w:val="0"/>
        <w:autoSpaceDN w:val="0"/>
        <w:adjustRightInd w:val="0"/>
        <w:spacing w:after="0"/>
        <w:jc w:val="right"/>
        <w:rPr>
          <w:rFonts w:ascii="Times New Roman" w:hAnsi="Times New Roman"/>
          <w:sz w:val="24"/>
          <w:szCs w:val="24"/>
        </w:rPr>
      </w:pPr>
      <w:r w:rsidRPr="00754006">
        <w:rPr>
          <w:rFonts w:ascii="Times New Roman" w:hAnsi="Times New Roman"/>
          <w:sz w:val="24"/>
          <w:szCs w:val="24"/>
        </w:rPr>
        <w:t>к Программе</w:t>
      </w:r>
    </w:p>
    <w:p w:rsidR="00770F95" w:rsidRPr="00754006"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комплексного развития </w:t>
      </w:r>
      <w:proofErr w:type="gramStart"/>
      <w:r>
        <w:rPr>
          <w:rFonts w:ascii="Times New Roman" w:hAnsi="Times New Roman"/>
          <w:sz w:val="24"/>
          <w:szCs w:val="24"/>
        </w:rPr>
        <w:t>транспортной</w:t>
      </w:r>
      <w:proofErr w:type="gramEnd"/>
    </w:p>
    <w:p w:rsidR="00770F95" w:rsidRPr="00754006"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  инфраструктуры</w:t>
      </w:r>
      <w:r w:rsidRPr="00754006">
        <w:rPr>
          <w:rFonts w:ascii="Times New Roman" w:hAnsi="Times New Roman"/>
          <w:sz w:val="24"/>
          <w:szCs w:val="24"/>
        </w:rPr>
        <w:t xml:space="preserve"> </w:t>
      </w:r>
      <w:proofErr w:type="spellStart"/>
      <w:r>
        <w:rPr>
          <w:rFonts w:ascii="Times New Roman" w:hAnsi="Times New Roman"/>
          <w:sz w:val="24"/>
          <w:szCs w:val="24"/>
        </w:rPr>
        <w:t>Алабугинского</w:t>
      </w:r>
      <w:proofErr w:type="spellEnd"/>
      <w:r>
        <w:rPr>
          <w:rFonts w:ascii="Times New Roman" w:hAnsi="Times New Roman"/>
          <w:sz w:val="24"/>
          <w:szCs w:val="24"/>
        </w:rPr>
        <w:t xml:space="preserve"> сельсовета</w:t>
      </w:r>
    </w:p>
    <w:p w:rsidR="00770F95" w:rsidRPr="00754006" w:rsidRDefault="00770F95" w:rsidP="00FD076B">
      <w:pPr>
        <w:autoSpaceDE w:val="0"/>
        <w:autoSpaceDN w:val="0"/>
        <w:adjustRightInd w:val="0"/>
        <w:spacing w:after="0"/>
        <w:jc w:val="right"/>
        <w:rPr>
          <w:rFonts w:ascii="Times New Roman" w:hAnsi="Times New Roman"/>
          <w:sz w:val="24"/>
          <w:szCs w:val="24"/>
        </w:rPr>
      </w:pPr>
      <w:r w:rsidRPr="00754006">
        <w:rPr>
          <w:rFonts w:ascii="Times New Roman" w:hAnsi="Times New Roman"/>
          <w:sz w:val="24"/>
          <w:szCs w:val="24"/>
        </w:rPr>
        <w:t xml:space="preserve"> </w:t>
      </w:r>
      <w:proofErr w:type="spellStart"/>
      <w:r w:rsidRPr="00754006">
        <w:rPr>
          <w:rFonts w:ascii="Times New Roman" w:hAnsi="Times New Roman"/>
          <w:sz w:val="24"/>
          <w:szCs w:val="24"/>
        </w:rPr>
        <w:t>Каргатского</w:t>
      </w:r>
      <w:proofErr w:type="spellEnd"/>
      <w:r w:rsidRPr="00754006">
        <w:rPr>
          <w:rFonts w:ascii="Times New Roman" w:hAnsi="Times New Roman"/>
          <w:sz w:val="24"/>
          <w:szCs w:val="24"/>
        </w:rPr>
        <w:t xml:space="preserve"> района</w:t>
      </w:r>
    </w:p>
    <w:p w:rsidR="00770F95" w:rsidRDefault="00770F95" w:rsidP="00FD076B">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 Новосибирской области на 2023</w:t>
      </w:r>
      <w:r w:rsidRPr="00754006">
        <w:rPr>
          <w:rFonts w:ascii="Times New Roman" w:hAnsi="Times New Roman"/>
          <w:sz w:val="24"/>
          <w:szCs w:val="24"/>
        </w:rPr>
        <w:t xml:space="preserve"> - 20</w:t>
      </w:r>
      <w:r>
        <w:rPr>
          <w:rFonts w:ascii="Times New Roman" w:hAnsi="Times New Roman"/>
          <w:sz w:val="24"/>
          <w:szCs w:val="24"/>
        </w:rPr>
        <w:t>32</w:t>
      </w:r>
      <w:r w:rsidRPr="00754006">
        <w:rPr>
          <w:rFonts w:ascii="Times New Roman" w:hAnsi="Times New Roman"/>
          <w:sz w:val="24"/>
          <w:szCs w:val="24"/>
        </w:rPr>
        <w:t xml:space="preserve"> годы</w:t>
      </w:r>
    </w:p>
    <w:p w:rsidR="00770F95" w:rsidRDefault="00770F95" w:rsidP="00FD076B">
      <w:pPr>
        <w:autoSpaceDE w:val="0"/>
        <w:autoSpaceDN w:val="0"/>
        <w:adjustRightInd w:val="0"/>
        <w:spacing w:after="0"/>
        <w:jc w:val="right"/>
        <w:rPr>
          <w:rFonts w:ascii="Times New Roman" w:hAnsi="Times New Roman"/>
          <w:sz w:val="24"/>
          <w:szCs w:val="24"/>
        </w:rPr>
      </w:pPr>
    </w:p>
    <w:p w:rsidR="00770F95" w:rsidRPr="00754006" w:rsidRDefault="00770F95" w:rsidP="00FD076B">
      <w:pPr>
        <w:autoSpaceDE w:val="0"/>
        <w:autoSpaceDN w:val="0"/>
        <w:adjustRightInd w:val="0"/>
        <w:spacing w:after="0"/>
        <w:rPr>
          <w:rFonts w:ascii="Times New Roman" w:hAnsi="Times New Roman"/>
          <w:sz w:val="24"/>
          <w:szCs w:val="24"/>
        </w:rPr>
      </w:pPr>
    </w:p>
    <w:p w:rsidR="00770F95" w:rsidRDefault="00770F95" w:rsidP="00FD076B">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Ресурсное обеспечение реализации Программы «Комплексное развитие   транспортной инфраструктуры</w:t>
      </w:r>
    </w:p>
    <w:p w:rsidR="00770F95" w:rsidRDefault="00770F95" w:rsidP="00FD076B">
      <w:pPr>
        <w:autoSpaceDE w:val="0"/>
        <w:autoSpaceDN w:val="0"/>
        <w:adjustRightInd w:val="0"/>
        <w:spacing w:after="0"/>
        <w:jc w:val="center"/>
        <w:rPr>
          <w:rFonts w:ascii="Times New Roman" w:hAnsi="Times New Roman"/>
          <w:sz w:val="24"/>
          <w:szCs w:val="24"/>
        </w:rPr>
      </w:pPr>
      <w:proofErr w:type="spellStart"/>
      <w:r>
        <w:rPr>
          <w:rFonts w:ascii="Times New Roman" w:hAnsi="Times New Roman"/>
          <w:sz w:val="24"/>
          <w:szCs w:val="24"/>
        </w:rPr>
        <w:t>Алабугинского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Каргатского</w:t>
      </w:r>
      <w:proofErr w:type="spellEnd"/>
      <w:r>
        <w:rPr>
          <w:rFonts w:ascii="Times New Roman" w:hAnsi="Times New Roman"/>
          <w:sz w:val="24"/>
          <w:szCs w:val="24"/>
        </w:rPr>
        <w:t xml:space="preserve"> района Новосибирской области на 2023-2032годы»</w:t>
      </w:r>
    </w:p>
    <w:p w:rsidR="00770F95" w:rsidRDefault="00770F95" w:rsidP="00FD076B">
      <w:pPr>
        <w:autoSpaceDE w:val="0"/>
        <w:autoSpaceDN w:val="0"/>
        <w:adjustRightInd w:val="0"/>
        <w:spacing w:after="0"/>
        <w:jc w:val="center"/>
        <w:rPr>
          <w:rFonts w:ascii="Times New Roman" w:hAnsi="Times New Roman"/>
          <w:sz w:val="24"/>
          <w:szCs w:val="24"/>
        </w:rPr>
      </w:pPr>
    </w:p>
    <w:tbl>
      <w:tblPr>
        <w:tblStyle w:val="af2"/>
        <w:tblW w:w="15443" w:type="dxa"/>
        <w:tblLayout w:type="fixed"/>
        <w:tblLook w:val="04A0"/>
      </w:tblPr>
      <w:tblGrid>
        <w:gridCol w:w="1384"/>
        <w:gridCol w:w="1843"/>
        <w:gridCol w:w="1276"/>
        <w:gridCol w:w="1134"/>
        <w:gridCol w:w="992"/>
        <w:gridCol w:w="850"/>
        <w:gridCol w:w="851"/>
        <w:gridCol w:w="850"/>
        <w:gridCol w:w="851"/>
        <w:gridCol w:w="850"/>
        <w:gridCol w:w="851"/>
        <w:gridCol w:w="992"/>
        <w:gridCol w:w="851"/>
        <w:gridCol w:w="992"/>
        <w:gridCol w:w="876"/>
      </w:tblGrid>
      <w:tr w:rsidR="00770F95" w:rsidTr="00770F95">
        <w:trPr>
          <w:trHeight w:val="276"/>
        </w:trPr>
        <w:tc>
          <w:tcPr>
            <w:tcW w:w="1384" w:type="dxa"/>
            <w:vMerge w:val="restart"/>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Статус</w:t>
            </w:r>
          </w:p>
        </w:tc>
        <w:tc>
          <w:tcPr>
            <w:tcW w:w="1843" w:type="dxa"/>
            <w:vMerge w:val="restart"/>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Наименование</w:t>
            </w:r>
          </w:p>
        </w:tc>
        <w:tc>
          <w:tcPr>
            <w:tcW w:w="1276" w:type="dxa"/>
            <w:vMerge w:val="restart"/>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Ответвленный</w:t>
            </w:r>
          </w:p>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Исполнитель</w:t>
            </w:r>
          </w:p>
        </w:tc>
        <w:tc>
          <w:tcPr>
            <w:tcW w:w="10940" w:type="dxa"/>
            <w:gridSpan w:val="12"/>
            <w:tcBorders>
              <w:bottom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sidRPr="008C046E">
              <w:rPr>
                <w:rFonts w:ascii="Times New Roman" w:hAnsi="Times New Roman"/>
              </w:rPr>
              <w:t>Объемы финансирования, тыс</w:t>
            </w:r>
            <w:proofErr w:type="gramStart"/>
            <w:r w:rsidRPr="008C046E">
              <w:rPr>
                <w:rFonts w:ascii="Times New Roman" w:hAnsi="Times New Roman"/>
              </w:rPr>
              <w:t>.р</w:t>
            </w:r>
            <w:proofErr w:type="gramEnd"/>
            <w:r w:rsidRPr="008C046E">
              <w:rPr>
                <w:rFonts w:ascii="Times New Roman" w:hAnsi="Times New Roman"/>
              </w:rPr>
              <w:t>ублей</w:t>
            </w:r>
          </w:p>
        </w:tc>
      </w:tr>
      <w:tr w:rsidR="00770F95" w:rsidTr="00770F95">
        <w:trPr>
          <w:trHeight w:val="295"/>
        </w:trPr>
        <w:tc>
          <w:tcPr>
            <w:tcW w:w="1384" w:type="dxa"/>
            <w:vMerge/>
          </w:tcPr>
          <w:p w:rsidR="00770F95" w:rsidRPr="008C046E" w:rsidRDefault="00770F95" w:rsidP="00FD076B">
            <w:pPr>
              <w:autoSpaceDE w:val="0"/>
              <w:autoSpaceDN w:val="0"/>
              <w:adjustRightInd w:val="0"/>
              <w:jc w:val="center"/>
              <w:rPr>
                <w:rFonts w:ascii="Times New Roman" w:hAnsi="Times New Roman"/>
              </w:rPr>
            </w:pPr>
          </w:p>
        </w:tc>
        <w:tc>
          <w:tcPr>
            <w:tcW w:w="1843" w:type="dxa"/>
            <w:vMerge/>
          </w:tcPr>
          <w:p w:rsidR="00770F95" w:rsidRPr="008C046E" w:rsidRDefault="00770F95" w:rsidP="00FD076B">
            <w:pPr>
              <w:autoSpaceDE w:val="0"/>
              <w:autoSpaceDN w:val="0"/>
              <w:adjustRightInd w:val="0"/>
              <w:jc w:val="center"/>
              <w:rPr>
                <w:rFonts w:ascii="Times New Roman" w:hAnsi="Times New Roman"/>
              </w:rPr>
            </w:pPr>
          </w:p>
        </w:tc>
        <w:tc>
          <w:tcPr>
            <w:tcW w:w="1276" w:type="dxa"/>
            <w:vMerge/>
          </w:tcPr>
          <w:p w:rsidR="00770F95" w:rsidRPr="008C046E" w:rsidRDefault="00770F95" w:rsidP="00FD076B">
            <w:pPr>
              <w:autoSpaceDE w:val="0"/>
              <w:autoSpaceDN w:val="0"/>
              <w:adjustRightInd w:val="0"/>
              <w:jc w:val="center"/>
              <w:rPr>
                <w:rFonts w:ascii="Times New Roman" w:hAnsi="Times New Roman"/>
              </w:rPr>
            </w:pPr>
          </w:p>
        </w:tc>
        <w:tc>
          <w:tcPr>
            <w:tcW w:w="1134" w:type="dxa"/>
            <w:vMerge w:val="restart"/>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Источники финансирования</w:t>
            </w:r>
          </w:p>
        </w:tc>
        <w:tc>
          <w:tcPr>
            <w:tcW w:w="992" w:type="dxa"/>
            <w:vMerge w:val="restart"/>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 xml:space="preserve">Всего </w:t>
            </w:r>
          </w:p>
        </w:tc>
        <w:tc>
          <w:tcPr>
            <w:tcW w:w="8814" w:type="dxa"/>
            <w:gridSpan w:val="10"/>
            <w:tcBorders>
              <w:top w:val="single" w:sz="4" w:space="0" w:color="auto"/>
              <w:bottom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sidRPr="008C046E">
              <w:rPr>
                <w:rFonts w:ascii="Times New Roman" w:hAnsi="Times New Roman"/>
              </w:rPr>
              <w:t>в том числе по годам</w:t>
            </w:r>
          </w:p>
        </w:tc>
      </w:tr>
      <w:tr w:rsidR="00770F95" w:rsidTr="00770F95">
        <w:trPr>
          <w:trHeight w:val="228"/>
        </w:trPr>
        <w:tc>
          <w:tcPr>
            <w:tcW w:w="1384" w:type="dxa"/>
            <w:vMerge/>
          </w:tcPr>
          <w:p w:rsidR="00770F95" w:rsidRPr="008C046E" w:rsidRDefault="00770F95" w:rsidP="00FD076B">
            <w:pPr>
              <w:autoSpaceDE w:val="0"/>
              <w:autoSpaceDN w:val="0"/>
              <w:adjustRightInd w:val="0"/>
              <w:jc w:val="center"/>
              <w:rPr>
                <w:rFonts w:ascii="Times New Roman" w:hAnsi="Times New Roman"/>
              </w:rPr>
            </w:pPr>
          </w:p>
        </w:tc>
        <w:tc>
          <w:tcPr>
            <w:tcW w:w="1843" w:type="dxa"/>
            <w:vMerge/>
          </w:tcPr>
          <w:p w:rsidR="00770F95" w:rsidRPr="008C046E" w:rsidRDefault="00770F95" w:rsidP="00FD076B">
            <w:pPr>
              <w:autoSpaceDE w:val="0"/>
              <w:autoSpaceDN w:val="0"/>
              <w:adjustRightInd w:val="0"/>
              <w:jc w:val="center"/>
              <w:rPr>
                <w:rFonts w:ascii="Times New Roman" w:hAnsi="Times New Roman"/>
              </w:rPr>
            </w:pPr>
          </w:p>
        </w:tc>
        <w:tc>
          <w:tcPr>
            <w:tcW w:w="1276" w:type="dxa"/>
            <w:vMerge/>
          </w:tcPr>
          <w:p w:rsidR="00770F95" w:rsidRPr="008C046E" w:rsidRDefault="00770F95" w:rsidP="00FD076B">
            <w:pPr>
              <w:autoSpaceDE w:val="0"/>
              <w:autoSpaceDN w:val="0"/>
              <w:adjustRightInd w:val="0"/>
              <w:jc w:val="center"/>
              <w:rPr>
                <w:rFonts w:ascii="Times New Roman" w:hAnsi="Times New Roman"/>
              </w:rPr>
            </w:pPr>
          </w:p>
        </w:tc>
        <w:tc>
          <w:tcPr>
            <w:tcW w:w="1134" w:type="dxa"/>
            <w:vMerge/>
          </w:tcPr>
          <w:p w:rsidR="00770F95" w:rsidRPr="008C046E" w:rsidRDefault="00770F95" w:rsidP="00FD076B">
            <w:pPr>
              <w:autoSpaceDE w:val="0"/>
              <w:autoSpaceDN w:val="0"/>
              <w:adjustRightInd w:val="0"/>
              <w:jc w:val="center"/>
              <w:rPr>
                <w:rFonts w:ascii="Times New Roman" w:hAnsi="Times New Roman"/>
              </w:rPr>
            </w:pPr>
          </w:p>
        </w:tc>
        <w:tc>
          <w:tcPr>
            <w:tcW w:w="992" w:type="dxa"/>
            <w:vMerge/>
          </w:tcPr>
          <w:p w:rsidR="00770F95" w:rsidRPr="008C046E" w:rsidRDefault="00770F95" w:rsidP="00FD076B">
            <w:pPr>
              <w:autoSpaceDE w:val="0"/>
              <w:autoSpaceDN w:val="0"/>
              <w:adjustRightInd w:val="0"/>
              <w:jc w:val="center"/>
              <w:rPr>
                <w:rFonts w:ascii="Times New Roman" w:hAnsi="Times New Roman"/>
              </w:rPr>
            </w:pPr>
          </w:p>
        </w:tc>
        <w:tc>
          <w:tcPr>
            <w:tcW w:w="850"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2023</w:t>
            </w:r>
          </w:p>
        </w:tc>
        <w:tc>
          <w:tcPr>
            <w:tcW w:w="851"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2024</w:t>
            </w:r>
          </w:p>
        </w:tc>
        <w:tc>
          <w:tcPr>
            <w:tcW w:w="850"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2025</w:t>
            </w:r>
          </w:p>
        </w:tc>
        <w:tc>
          <w:tcPr>
            <w:tcW w:w="851"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2026</w:t>
            </w:r>
          </w:p>
        </w:tc>
        <w:tc>
          <w:tcPr>
            <w:tcW w:w="850"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2027</w:t>
            </w:r>
          </w:p>
        </w:tc>
        <w:tc>
          <w:tcPr>
            <w:tcW w:w="851"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2028</w:t>
            </w:r>
          </w:p>
        </w:tc>
        <w:tc>
          <w:tcPr>
            <w:tcW w:w="992"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2029</w:t>
            </w:r>
          </w:p>
        </w:tc>
        <w:tc>
          <w:tcPr>
            <w:tcW w:w="851" w:type="dxa"/>
            <w:tcBorders>
              <w:top w:val="single" w:sz="4" w:space="0" w:color="auto"/>
            </w:tcBorders>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2030</w:t>
            </w:r>
          </w:p>
        </w:tc>
        <w:tc>
          <w:tcPr>
            <w:tcW w:w="992" w:type="dxa"/>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2031</w:t>
            </w:r>
          </w:p>
        </w:tc>
        <w:tc>
          <w:tcPr>
            <w:tcW w:w="876" w:type="dxa"/>
            <w:tcBorders>
              <w:top w:val="single" w:sz="4" w:space="0" w:color="auto"/>
            </w:tcBorders>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2032</w:t>
            </w:r>
          </w:p>
        </w:tc>
      </w:tr>
      <w:tr w:rsidR="00770F95" w:rsidTr="00770F95">
        <w:trPr>
          <w:trHeight w:val="730"/>
        </w:trPr>
        <w:tc>
          <w:tcPr>
            <w:tcW w:w="1384" w:type="dxa"/>
            <w:vMerge w:val="restart"/>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 xml:space="preserve">Муниципальная программа </w:t>
            </w:r>
            <w:proofErr w:type="spellStart"/>
            <w:r w:rsidRPr="008C046E">
              <w:rPr>
                <w:rFonts w:ascii="Times New Roman" w:hAnsi="Times New Roman"/>
              </w:rPr>
              <w:t>Алабугинского</w:t>
            </w:r>
            <w:proofErr w:type="spellEnd"/>
            <w:r w:rsidRPr="008C046E">
              <w:rPr>
                <w:rFonts w:ascii="Times New Roman" w:hAnsi="Times New Roman"/>
              </w:rPr>
              <w:t xml:space="preserve"> сельсовета</w:t>
            </w:r>
          </w:p>
        </w:tc>
        <w:tc>
          <w:tcPr>
            <w:tcW w:w="1843" w:type="dxa"/>
            <w:vMerge w:val="restart"/>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 xml:space="preserve">Развитие транспортной инфраструктуры </w:t>
            </w:r>
            <w:proofErr w:type="spellStart"/>
            <w:r w:rsidRPr="008C046E">
              <w:rPr>
                <w:rFonts w:ascii="Times New Roman" w:hAnsi="Times New Roman"/>
              </w:rPr>
              <w:t>Алабугинского</w:t>
            </w:r>
            <w:proofErr w:type="spellEnd"/>
            <w:r w:rsidRPr="008C046E">
              <w:rPr>
                <w:rFonts w:ascii="Times New Roman" w:hAnsi="Times New Roman"/>
              </w:rPr>
              <w:t xml:space="preserve"> сельсовета </w:t>
            </w:r>
            <w:proofErr w:type="spellStart"/>
            <w:r w:rsidRPr="008C046E">
              <w:rPr>
                <w:rFonts w:ascii="Times New Roman" w:hAnsi="Times New Roman"/>
              </w:rPr>
              <w:t>Каргатского</w:t>
            </w:r>
            <w:proofErr w:type="spellEnd"/>
            <w:r w:rsidRPr="008C046E">
              <w:rPr>
                <w:rFonts w:ascii="Times New Roman" w:hAnsi="Times New Roman"/>
              </w:rPr>
              <w:t xml:space="preserve"> </w:t>
            </w:r>
            <w:r w:rsidRPr="008C046E">
              <w:rPr>
                <w:rFonts w:ascii="Times New Roman" w:hAnsi="Times New Roman"/>
              </w:rPr>
              <w:lastRenderedPageBreak/>
              <w:t>района Новосибирской области на 2023-2033 годы</w:t>
            </w:r>
          </w:p>
        </w:tc>
        <w:tc>
          <w:tcPr>
            <w:tcW w:w="1276" w:type="dxa"/>
            <w:vMerge w:val="restart"/>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lastRenderedPageBreak/>
              <w:t>Администрация</w:t>
            </w:r>
          </w:p>
          <w:p w:rsidR="00770F95" w:rsidRPr="008C046E" w:rsidRDefault="00770F95" w:rsidP="00FD076B">
            <w:pPr>
              <w:autoSpaceDE w:val="0"/>
              <w:autoSpaceDN w:val="0"/>
              <w:adjustRightInd w:val="0"/>
              <w:jc w:val="center"/>
              <w:rPr>
                <w:rFonts w:ascii="Times New Roman" w:hAnsi="Times New Roman"/>
              </w:rPr>
            </w:pPr>
            <w:proofErr w:type="spellStart"/>
            <w:r w:rsidRPr="008C046E">
              <w:rPr>
                <w:rFonts w:ascii="Times New Roman" w:hAnsi="Times New Roman"/>
              </w:rPr>
              <w:t>Алабугинского</w:t>
            </w:r>
            <w:proofErr w:type="spellEnd"/>
            <w:r w:rsidRPr="008C046E">
              <w:rPr>
                <w:rFonts w:ascii="Times New Roman" w:hAnsi="Times New Roman"/>
              </w:rPr>
              <w:t xml:space="preserve"> сельсовета</w:t>
            </w:r>
          </w:p>
        </w:tc>
        <w:tc>
          <w:tcPr>
            <w:tcW w:w="1134"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Федеральный бюджет</w:t>
            </w:r>
          </w:p>
        </w:tc>
        <w:tc>
          <w:tcPr>
            <w:tcW w:w="992"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0"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1"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0"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1"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0"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1"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992"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w:t>
            </w:r>
          </w:p>
        </w:tc>
        <w:tc>
          <w:tcPr>
            <w:tcW w:w="992"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876"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w:t>
            </w:r>
          </w:p>
        </w:tc>
      </w:tr>
      <w:tr w:rsidR="00770F95" w:rsidTr="00770F95">
        <w:trPr>
          <w:trHeight w:val="826"/>
        </w:trPr>
        <w:tc>
          <w:tcPr>
            <w:tcW w:w="1384" w:type="dxa"/>
            <w:vMerge/>
          </w:tcPr>
          <w:p w:rsidR="00770F95" w:rsidRPr="008C046E" w:rsidRDefault="00770F95" w:rsidP="00FD076B">
            <w:pPr>
              <w:autoSpaceDE w:val="0"/>
              <w:autoSpaceDN w:val="0"/>
              <w:adjustRightInd w:val="0"/>
              <w:jc w:val="center"/>
              <w:rPr>
                <w:rFonts w:ascii="Times New Roman" w:hAnsi="Times New Roman"/>
              </w:rPr>
            </w:pPr>
          </w:p>
        </w:tc>
        <w:tc>
          <w:tcPr>
            <w:tcW w:w="1843" w:type="dxa"/>
            <w:vMerge/>
          </w:tcPr>
          <w:p w:rsidR="00770F95" w:rsidRPr="008C046E" w:rsidRDefault="00770F95" w:rsidP="00FD076B">
            <w:pPr>
              <w:autoSpaceDE w:val="0"/>
              <w:autoSpaceDN w:val="0"/>
              <w:adjustRightInd w:val="0"/>
              <w:jc w:val="center"/>
              <w:rPr>
                <w:rFonts w:ascii="Times New Roman" w:hAnsi="Times New Roman"/>
              </w:rPr>
            </w:pPr>
          </w:p>
        </w:tc>
        <w:tc>
          <w:tcPr>
            <w:tcW w:w="1276" w:type="dxa"/>
            <w:vMerge/>
          </w:tcPr>
          <w:p w:rsidR="00770F95" w:rsidRPr="008C046E" w:rsidRDefault="00770F95" w:rsidP="00FD076B">
            <w:pPr>
              <w:autoSpaceDE w:val="0"/>
              <w:autoSpaceDN w:val="0"/>
              <w:adjustRightInd w:val="0"/>
              <w:jc w:val="center"/>
              <w:rPr>
                <w:rFonts w:ascii="Times New Roman" w:hAnsi="Times New Roman"/>
              </w:rPr>
            </w:pPr>
          </w:p>
        </w:tc>
        <w:tc>
          <w:tcPr>
            <w:tcW w:w="1134"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Областной бюджет</w:t>
            </w:r>
          </w:p>
        </w:tc>
        <w:tc>
          <w:tcPr>
            <w:tcW w:w="992" w:type="dxa"/>
          </w:tcPr>
          <w:p w:rsidR="00770F95" w:rsidRPr="008C046E" w:rsidRDefault="00770F95" w:rsidP="00FD076B">
            <w:pPr>
              <w:autoSpaceDE w:val="0"/>
              <w:autoSpaceDN w:val="0"/>
              <w:adjustRightInd w:val="0"/>
              <w:rPr>
                <w:rFonts w:ascii="Times New Roman" w:hAnsi="Times New Roman"/>
              </w:rPr>
            </w:pPr>
            <w:r>
              <w:rPr>
                <w:rFonts w:ascii="Times New Roman" w:hAnsi="Times New Roman"/>
              </w:rPr>
              <w:t>74 900</w:t>
            </w:r>
            <w:r w:rsidRPr="008C046E">
              <w:rPr>
                <w:rFonts w:ascii="Times New Roman" w:hAnsi="Times New Roman"/>
              </w:rPr>
              <w:t>,0</w:t>
            </w:r>
          </w:p>
        </w:tc>
        <w:tc>
          <w:tcPr>
            <w:tcW w:w="850"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w:t>
            </w:r>
          </w:p>
        </w:tc>
        <w:tc>
          <w:tcPr>
            <w:tcW w:w="851" w:type="dxa"/>
          </w:tcPr>
          <w:p w:rsidR="00770F95" w:rsidRPr="008C046E" w:rsidRDefault="00770F95" w:rsidP="00FD076B">
            <w:pPr>
              <w:autoSpaceDE w:val="0"/>
              <w:autoSpaceDN w:val="0"/>
              <w:adjustRightInd w:val="0"/>
              <w:rPr>
                <w:rFonts w:ascii="Times New Roman" w:hAnsi="Times New Roman"/>
              </w:rPr>
            </w:pPr>
            <w:r>
              <w:rPr>
                <w:rFonts w:ascii="Times New Roman" w:hAnsi="Times New Roman"/>
              </w:rPr>
              <w:t xml:space="preserve">  -</w:t>
            </w:r>
          </w:p>
        </w:tc>
        <w:tc>
          <w:tcPr>
            <w:tcW w:w="850"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35500</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1400,0</w:t>
            </w:r>
          </w:p>
        </w:tc>
        <w:tc>
          <w:tcPr>
            <w:tcW w:w="850"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w:t>
            </w:r>
          </w:p>
        </w:tc>
        <w:tc>
          <w:tcPr>
            <w:tcW w:w="992" w:type="dxa"/>
          </w:tcPr>
          <w:p w:rsidR="00770F95" w:rsidRPr="008C046E" w:rsidRDefault="00770F95" w:rsidP="00FD076B">
            <w:pPr>
              <w:autoSpaceDE w:val="0"/>
              <w:autoSpaceDN w:val="0"/>
              <w:adjustRightInd w:val="0"/>
              <w:rPr>
                <w:rFonts w:ascii="Times New Roman" w:hAnsi="Times New Roman"/>
              </w:rPr>
            </w:pPr>
            <w:r>
              <w:rPr>
                <w:rFonts w:ascii="Times New Roman" w:hAnsi="Times New Roman"/>
              </w:rPr>
              <w:t>20000</w:t>
            </w:r>
            <w:r w:rsidRPr="008C046E">
              <w:rPr>
                <w:rFonts w:ascii="Times New Roman" w:hAnsi="Times New Roman"/>
              </w:rPr>
              <w:t>,0</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w:t>
            </w:r>
          </w:p>
        </w:tc>
        <w:tc>
          <w:tcPr>
            <w:tcW w:w="992" w:type="dxa"/>
          </w:tcPr>
          <w:p w:rsidR="00770F95" w:rsidRDefault="00770F95" w:rsidP="00FD076B">
            <w:pPr>
              <w:autoSpaceDE w:val="0"/>
              <w:autoSpaceDN w:val="0"/>
              <w:adjustRightInd w:val="0"/>
              <w:rPr>
                <w:rFonts w:ascii="Times New Roman" w:hAnsi="Times New Roman"/>
                <w:sz w:val="24"/>
                <w:szCs w:val="24"/>
              </w:rPr>
            </w:pPr>
            <w:r>
              <w:rPr>
                <w:rFonts w:ascii="Times New Roman" w:hAnsi="Times New Roman"/>
                <w:sz w:val="24"/>
                <w:szCs w:val="24"/>
              </w:rPr>
              <w:t>18000,0</w:t>
            </w:r>
          </w:p>
        </w:tc>
        <w:tc>
          <w:tcPr>
            <w:tcW w:w="876"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w:t>
            </w:r>
          </w:p>
        </w:tc>
      </w:tr>
      <w:tr w:rsidR="00770F95" w:rsidTr="00770F95">
        <w:trPr>
          <w:trHeight w:val="553"/>
        </w:trPr>
        <w:tc>
          <w:tcPr>
            <w:tcW w:w="1384" w:type="dxa"/>
            <w:vMerge/>
          </w:tcPr>
          <w:p w:rsidR="00770F95" w:rsidRPr="008C046E" w:rsidRDefault="00770F95" w:rsidP="00FD076B">
            <w:pPr>
              <w:autoSpaceDE w:val="0"/>
              <w:autoSpaceDN w:val="0"/>
              <w:adjustRightInd w:val="0"/>
              <w:jc w:val="center"/>
              <w:rPr>
                <w:rFonts w:ascii="Times New Roman" w:hAnsi="Times New Roman"/>
              </w:rPr>
            </w:pPr>
          </w:p>
        </w:tc>
        <w:tc>
          <w:tcPr>
            <w:tcW w:w="1843" w:type="dxa"/>
            <w:vMerge/>
          </w:tcPr>
          <w:p w:rsidR="00770F95" w:rsidRPr="008C046E" w:rsidRDefault="00770F95" w:rsidP="00FD076B">
            <w:pPr>
              <w:autoSpaceDE w:val="0"/>
              <w:autoSpaceDN w:val="0"/>
              <w:adjustRightInd w:val="0"/>
              <w:jc w:val="center"/>
              <w:rPr>
                <w:rFonts w:ascii="Times New Roman" w:hAnsi="Times New Roman"/>
              </w:rPr>
            </w:pPr>
          </w:p>
        </w:tc>
        <w:tc>
          <w:tcPr>
            <w:tcW w:w="1276" w:type="dxa"/>
            <w:vMerge/>
          </w:tcPr>
          <w:p w:rsidR="00770F95" w:rsidRPr="008C046E" w:rsidRDefault="00770F95" w:rsidP="00FD076B">
            <w:pPr>
              <w:autoSpaceDE w:val="0"/>
              <w:autoSpaceDN w:val="0"/>
              <w:adjustRightInd w:val="0"/>
              <w:jc w:val="center"/>
              <w:rPr>
                <w:rFonts w:ascii="Times New Roman" w:hAnsi="Times New Roman"/>
              </w:rPr>
            </w:pPr>
          </w:p>
        </w:tc>
        <w:tc>
          <w:tcPr>
            <w:tcW w:w="1134" w:type="dxa"/>
          </w:tcPr>
          <w:p w:rsidR="00770F95" w:rsidRPr="008C046E" w:rsidRDefault="00770F95" w:rsidP="00FD076B">
            <w:pPr>
              <w:autoSpaceDE w:val="0"/>
              <w:autoSpaceDN w:val="0"/>
              <w:adjustRightInd w:val="0"/>
              <w:jc w:val="center"/>
              <w:rPr>
                <w:rFonts w:ascii="Times New Roman" w:hAnsi="Times New Roman"/>
              </w:rPr>
            </w:pPr>
            <w:r w:rsidRPr="008C046E">
              <w:rPr>
                <w:rFonts w:ascii="Times New Roman" w:hAnsi="Times New Roman"/>
              </w:rPr>
              <w:t xml:space="preserve">Бюджет </w:t>
            </w:r>
            <w:proofErr w:type="spellStart"/>
            <w:r w:rsidRPr="008C046E">
              <w:rPr>
                <w:rFonts w:ascii="Times New Roman" w:hAnsi="Times New Roman"/>
              </w:rPr>
              <w:t>Алабугинского</w:t>
            </w:r>
            <w:proofErr w:type="spellEnd"/>
            <w:r w:rsidRPr="008C046E">
              <w:rPr>
                <w:rFonts w:ascii="Times New Roman" w:hAnsi="Times New Roman"/>
              </w:rPr>
              <w:t xml:space="preserve"> сельсовета</w:t>
            </w:r>
          </w:p>
        </w:tc>
        <w:tc>
          <w:tcPr>
            <w:tcW w:w="992"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16 795</w:t>
            </w:r>
            <w:r w:rsidRPr="008C046E">
              <w:rPr>
                <w:rFonts w:ascii="Times New Roman" w:hAnsi="Times New Roman"/>
              </w:rPr>
              <w:t>,0</w:t>
            </w:r>
          </w:p>
        </w:tc>
        <w:tc>
          <w:tcPr>
            <w:tcW w:w="850"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1090</w:t>
            </w:r>
            <w:r w:rsidRPr="008C046E">
              <w:rPr>
                <w:rFonts w:ascii="Times New Roman" w:hAnsi="Times New Roman"/>
              </w:rPr>
              <w:t>,0</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970</w:t>
            </w:r>
            <w:r w:rsidRPr="008C046E">
              <w:rPr>
                <w:rFonts w:ascii="Times New Roman" w:hAnsi="Times New Roman"/>
              </w:rPr>
              <w:t>,0</w:t>
            </w:r>
          </w:p>
        </w:tc>
        <w:tc>
          <w:tcPr>
            <w:tcW w:w="850"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2745</w:t>
            </w:r>
            <w:r w:rsidRPr="008C046E">
              <w:rPr>
                <w:rFonts w:ascii="Times New Roman" w:hAnsi="Times New Roman"/>
              </w:rPr>
              <w:t>,0</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970</w:t>
            </w:r>
            <w:r w:rsidRPr="008C046E">
              <w:rPr>
                <w:rFonts w:ascii="Times New Roman" w:hAnsi="Times New Roman"/>
              </w:rPr>
              <w:t>,0</w:t>
            </w:r>
          </w:p>
        </w:tc>
        <w:tc>
          <w:tcPr>
            <w:tcW w:w="850"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2470,0</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2770</w:t>
            </w:r>
            <w:r w:rsidRPr="008C046E">
              <w:rPr>
                <w:rFonts w:ascii="Times New Roman" w:hAnsi="Times New Roman"/>
              </w:rPr>
              <w:t>,0</w:t>
            </w:r>
          </w:p>
        </w:tc>
        <w:tc>
          <w:tcPr>
            <w:tcW w:w="992"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1970,0</w:t>
            </w:r>
          </w:p>
        </w:tc>
        <w:tc>
          <w:tcPr>
            <w:tcW w:w="851" w:type="dxa"/>
          </w:tcPr>
          <w:p w:rsidR="00770F95" w:rsidRPr="008C046E" w:rsidRDefault="00770F95" w:rsidP="00FD076B">
            <w:pPr>
              <w:autoSpaceDE w:val="0"/>
              <w:autoSpaceDN w:val="0"/>
              <w:adjustRightInd w:val="0"/>
              <w:jc w:val="center"/>
              <w:rPr>
                <w:rFonts w:ascii="Times New Roman" w:hAnsi="Times New Roman"/>
              </w:rPr>
            </w:pPr>
            <w:r>
              <w:rPr>
                <w:rFonts w:ascii="Times New Roman" w:hAnsi="Times New Roman"/>
              </w:rPr>
              <w:t>970,0</w:t>
            </w:r>
          </w:p>
        </w:tc>
        <w:tc>
          <w:tcPr>
            <w:tcW w:w="992"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1870,0</w:t>
            </w:r>
          </w:p>
        </w:tc>
        <w:tc>
          <w:tcPr>
            <w:tcW w:w="876" w:type="dxa"/>
          </w:tcPr>
          <w:p w:rsidR="00770F95" w:rsidRDefault="00770F95" w:rsidP="00FD076B">
            <w:pPr>
              <w:autoSpaceDE w:val="0"/>
              <w:autoSpaceDN w:val="0"/>
              <w:adjustRightInd w:val="0"/>
              <w:jc w:val="center"/>
              <w:rPr>
                <w:rFonts w:ascii="Times New Roman" w:hAnsi="Times New Roman"/>
                <w:sz w:val="24"/>
                <w:szCs w:val="24"/>
              </w:rPr>
            </w:pPr>
            <w:r>
              <w:rPr>
                <w:rFonts w:ascii="Times New Roman" w:hAnsi="Times New Roman"/>
                <w:sz w:val="24"/>
                <w:szCs w:val="24"/>
              </w:rPr>
              <w:t>970,0</w:t>
            </w:r>
          </w:p>
        </w:tc>
      </w:tr>
    </w:tbl>
    <w:p w:rsidR="00770F95" w:rsidRDefault="00770F95" w:rsidP="00FD076B">
      <w:pPr>
        <w:autoSpaceDE w:val="0"/>
        <w:autoSpaceDN w:val="0"/>
        <w:adjustRightInd w:val="0"/>
        <w:spacing w:after="0"/>
        <w:outlineLvl w:val="1"/>
        <w:rPr>
          <w:rFonts w:ascii="Times New Roman" w:hAnsi="Times New Roman"/>
          <w:sz w:val="24"/>
          <w:szCs w:val="24"/>
        </w:rPr>
      </w:pPr>
    </w:p>
    <w:p w:rsidR="00FD076B" w:rsidRDefault="00FD076B" w:rsidP="00FD076B">
      <w:pPr>
        <w:autoSpaceDE w:val="0"/>
        <w:autoSpaceDN w:val="0"/>
        <w:adjustRightInd w:val="0"/>
        <w:spacing w:after="0"/>
        <w:outlineLvl w:val="1"/>
        <w:rPr>
          <w:rFonts w:ascii="Times New Roman" w:hAnsi="Times New Roman"/>
          <w:sz w:val="24"/>
          <w:szCs w:val="24"/>
        </w:rPr>
      </w:pPr>
    </w:p>
    <w:p w:rsidR="00FD076B" w:rsidRDefault="00FD076B" w:rsidP="00FD076B">
      <w:pPr>
        <w:autoSpaceDE w:val="0"/>
        <w:autoSpaceDN w:val="0"/>
        <w:adjustRightInd w:val="0"/>
        <w:spacing w:after="0"/>
        <w:outlineLvl w:val="1"/>
        <w:rPr>
          <w:rFonts w:ascii="Times New Roman" w:hAnsi="Times New Roman"/>
          <w:sz w:val="24"/>
          <w:szCs w:val="24"/>
        </w:rPr>
      </w:pPr>
    </w:p>
    <w:tbl>
      <w:tblPr>
        <w:tblW w:w="14754"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5"/>
        <w:gridCol w:w="3461"/>
        <w:gridCol w:w="3929"/>
        <w:gridCol w:w="3929"/>
      </w:tblGrid>
      <w:tr w:rsidR="00FD076B" w:rsidRPr="00073398" w:rsidTr="00FD076B">
        <w:trPr>
          <w:trHeight w:val="1799"/>
        </w:trPr>
        <w:tc>
          <w:tcPr>
            <w:tcW w:w="3435" w:type="dxa"/>
            <w:tcBorders>
              <w:top w:val="single" w:sz="4" w:space="0" w:color="000000"/>
              <w:left w:val="single" w:sz="4" w:space="0" w:color="000000"/>
              <w:bottom w:val="single" w:sz="4" w:space="0" w:color="000000"/>
              <w:right w:val="single" w:sz="4" w:space="0" w:color="000000"/>
            </w:tcBorders>
          </w:tcPr>
          <w:p w:rsidR="00FD076B" w:rsidRPr="00073398" w:rsidRDefault="00FD076B" w:rsidP="00FD076B">
            <w:pPr>
              <w:pStyle w:val="ConsPlusTitle"/>
              <w:rPr>
                <w:rFonts w:ascii="Times New Roman" w:hAnsi="Times New Roman" w:cs="Times New Roman"/>
                <w:sz w:val="24"/>
                <w:szCs w:val="24"/>
              </w:rPr>
            </w:pPr>
            <w:r w:rsidRPr="00073398">
              <w:rPr>
                <w:rFonts w:ascii="Times New Roman" w:hAnsi="Times New Roman" w:cs="Times New Roman"/>
                <w:sz w:val="24"/>
                <w:szCs w:val="24"/>
              </w:rPr>
              <w:t xml:space="preserve">Вестник </w:t>
            </w:r>
            <w:proofErr w:type="spellStart"/>
            <w:r w:rsidRPr="00073398">
              <w:rPr>
                <w:rFonts w:ascii="Times New Roman" w:hAnsi="Times New Roman" w:cs="Times New Roman"/>
                <w:sz w:val="24"/>
                <w:szCs w:val="24"/>
              </w:rPr>
              <w:t>Алабугинского</w:t>
            </w:r>
            <w:proofErr w:type="spellEnd"/>
            <w:r w:rsidRPr="00073398">
              <w:rPr>
                <w:rFonts w:ascii="Times New Roman" w:hAnsi="Times New Roman" w:cs="Times New Roman"/>
                <w:sz w:val="24"/>
                <w:szCs w:val="24"/>
              </w:rPr>
              <w:t xml:space="preserve"> сельсовета</w:t>
            </w:r>
          </w:p>
          <w:p w:rsidR="00FD076B" w:rsidRPr="00073398" w:rsidRDefault="00FD076B" w:rsidP="00FD076B">
            <w:pPr>
              <w:pStyle w:val="ConsPlusTitle"/>
              <w:rPr>
                <w:rFonts w:ascii="Times New Roman" w:hAnsi="Times New Roman" w:cs="Times New Roman"/>
                <w:sz w:val="24"/>
                <w:szCs w:val="24"/>
              </w:rPr>
            </w:pPr>
            <w:r w:rsidRPr="00073398">
              <w:rPr>
                <w:rFonts w:ascii="Times New Roman" w:hAnsi="Times New Roman" w:cs="Times New Roman"/>
                <w:b w:val="0"/>
                <w:sz w:val="24"/>
                <w:szCs w:val="24"/>
              </w:rPr>
              <w:t>Адрес: 632433, с</w:t>
            </w:r>
            <w:proofErr w:type="gramStart"/>
            <w:r w:rsidRPr="00073398">
              <w:rPr>
                <w:rFonts w:ascii="Times New Roman" w:hAnsi="Times New Roman" w:cs="Times New Roman"/>
                <w:b w:val="0"/>
                <w:sz w:val="24"/>
                <w:szCs w:val="24"/>
              </w:rPr>
              <w:t>.М</w:t>
            </w:r>
            <w:proofErr w:type="gramEnd"/>
            <w:r w:rsidRPr="00073398">
              <w:rPr>
                <w:rFonts w:ascii="Times New Roman" w:hAnsi="Times New Roman" w:cs="Times New Roman"/>
                <w:b w:val="0"/>
                <w:sz w:val="24"/>
                <w:szCs w:val="24"/>
              </w:rPr>
              <w:t xml:space="preserve">амонтовое, у. Центральная, д.7, </w:t>
            </w:r>
            <w:proofErr w:type="spellStart"/>
            <w:r w:rsidRPr="00073398">
              <w:rPr>
                <w:rFonts w:ascii="Times New Roman" w:hAnsi="Times New Roman" w:cs="Times New Roman"/>
                <w:b w:val="0"/>
                <w:sz w:val="24"/>
                <w:szCs w:val="24"/>
              </w:rPr>
              <w:t>Каргатского</w:t>
            </w:r>
            <w:proofErr w:type="spellEnd"/>
            <w:r w:rsidRPr="00073398">
              <w:rPr>
                <w:rFonts w:ascii="Times New Roman" w:hAnsi="Times New Roman" w:cs="Times New Roman"/>
                <w:b w:val="0"/>
                <w:sz w:val="24"/>
                <w:szCs w:val="24"/>
              </w:rPr>
              <w:t xml:space="preserve"> района Новосибирской</w:t>
            </w:r>
          </w:p>
          <w:p w:rsidR="00FD076B" w:rsidRPr="00073398" w:rsidRDefault="00FD076B" w:rsidP="00CD49EE">
            <w:pPr>
              <w:pStyle w:val="ConsPlusTitle"/>
              <w:jc w:val="both"/>
              <w:rPr>
                <w:rFonts w:ascii="Times New Roman" w:hAnsi="Times New Roman" w:cs="Times New Roman"/>
                <w:b w:val="0"/>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FD076B" w:rsidRPr="00073398" w:rsidRDefault="00FD076B" w:rsidP="00FD076B">
            <w:pPr>
              <w:pStyle w:val="ConsPlusTitle"/>
              <w:pBdr>
                <w:bottom w:val="single" w:sz="12" w:space="1" w:color="auto"/>
              </w:pBdr>
              <w:rPr>
                <w:rFonts w:ascii="Times New Roman" w:hAnsi="Times New Roman" w:cs="Times New Roman"/>
                <w:b w:val="0"/>
                <w:sz w:val="24"/>
                <w:szCs w:val="24"/>
              </w:rPr>
            </w:pPr>
            <w:r w:rsidRPr="00073398">
              <w:rPr>
                <w:rFonts w:ascii="Times New Roman" w:hAnsi="Times New Roman" w:cs="Times New Roman"/>
                <w:b w:val="0"/>
                <w:sz w:val="24"/>
                <w:szCs w:val="24"/>
              </w:rPr>
              <w:t>Отпечатано в администра</w:t>
            </w:r>
            <w:r>
              <w:rPr>
                <w:rFonts w:ascii="Times New Roman" w:hAnsi="Times New Roman" w:cs="Times New Roman"/>
                <w:b w:val="0"/>
                <w:sz w:val="24"/>
                <w:szCs w:val="24"/>
              </w:rPr>
              <w:t xml:space="preserve">ции </w:t>
            </w:r>
            <w:proofErr w:type="spellStart"/>
            <w:r>
              <w:rPr>
                <w:rFonts w:ascii="Times New Roman" w:hAnsi="Times New Roman" w:cs="Times New Roman"/>
                <w:b w:val="0"/>
                <w:sz w:val="24"/>
                <w:szCs w:val="24"/>
              </w:rPr>
              <w:t>Алабугинского</w:t>
            </w:r>
            <w:proofErr w:type="spellEnd"/>
            <w:r>
              <w:rPr>
                <w:rFonts w:ascii="Times New Roman" w:hAnsi="Times New Roman" w:cs="Times New Roman"/>
                <w:b w:val="0"/>
                <w:sz w:val="24"/>
                <w:szCs w:val="24"/>
              </w:rPr>
              <w:t xml:space="preserve"> сельсовета 2023</w:t>
            </w:r>
            <w:r w:rsidRPr="00073398">
              <w:rPr>
                <w:rFonts w:ascii="Times New Roman" w:hAnsi="Times New Roman" w:cs="Times New Roman"/>
                <w:b w:val="0"/>
                <w:sz w:val="24"/>
                <w:szCs w:val="24"/>
              </w:rPr>
              <w:t xml:space="preserve"> год</w:t>
            </w:r>
          </w:p>
          <w:p w:rsidR="00FD076B" w:rsidRPr="00073398" w:rsidRDefault="00FD076B" w:rsidP="00FD076B">
            <w:pPr>
              <w:pStyle w:val="ConsPlusTitle"/>
              <w:pBdr>
                <w:bottom w:val="single" w:sz="12" w:space="1" w:color="auto"/>
              </w:pBdr>
              <w:rPr>
                <w:rFonts w:ascii="Times New Roman" w:hAnsi="Times New Roman" w:cs="Times New Roman"/>
                <w:b w:val="0"/>
                <w:sz w:val="24"/>
                <w:szCs w:val="24"/>
              </w:rPr>
            </w:pPr>
            <w:r w:rsidRPr="00073398">
              <w:rPr>
                <w:rFonts w:ascii="Times New Roman" w:hAnsi="Times New Roman" w:cs="Times New Roman"/>
                <w:b w:val="0"/>
                <w:sz w:val="24"/>
                <w:szCs w:val="24"/>
              </w:rPr>
              <w:t>Тираж – 20 экз.</w:t>
            </w:r>
          </w:p>
          <w:p w:rsidR="00FD076B" w:rsidRPr="00073398" w:rsidRDefault="00FD076B" w:rsidP="00CD49EE">
            <w:pPr>
              <w:pStyle w:val="ConsPlusTitle"/>
              <w:pBdr>
                <w:bottom w:val="single" w:sz="12" w:space="1" w:color="auto"/>
              </w:pBdr>
              <w:jc w:val="both"/>
              <w:rPr>
                <w:rFonts w:ascii="Times New Roman" w:hAnsi="Times New Roman" w:cs="Times New Roman"/>
                <w:b w:val="0"/>
                <w:sz w:val="24"/>
                <w:szCs w:val="24"/>
              </w:rPr>
            </w:pPr>
          </w:p>
          <w:p w:rsidR="00FD076B" w:rsidRPr="00073398" w:rsidRDefault="00FD076B" w:rsidP="00CD49EE">
            <w:pPr>
              <w:pStyle w:val="ConsPlusTitle"/>
              <w:jc w:val="both"/>
              <w:rPr>
                <w:rFonts w:ascii="Times New Roman" w:hAnsi="Times New Roman" w:cs="Times New Roman"/>
                <w:b w:val="0"/>
                <w:sz w:val="24"/>
                <w:szCs w:val="24"/>
              </w:rPr>
            </w:pPr>
            <w:r w:rsidRPr="00073398">
              <w:rPr>
                <w:rFonts w:ascii="Times New Roman" w:hAnsi="Times New Roman" w:cs="Times New Roman"/>
                <w:b w:val="0"/>
                <w:sz w:val="24"/>
                <w:szCs w:val="24"/>
              </w:rPr>
              <w:t>Глава администрации</w:t>
            </w:r>
          </w:p>
          <w:p w:rsidR="00FD076B" w:rsidRPr="00073398" w:rsidRDefault="00FD076B" w:rsidP="00CD49E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С.В.Гайдук</w:t>
            </w:r>
          </w:p>
        </w:tc>
        <w:tc>
          <w:tcPr>
            <w:tcW w:w="3929" w:type="dxa"/>
            <w:tcBorders>
              <w:top w:val="single" w:sz="4" w:space="0" w:color="000000"/>
              <w:left w:val="single" w:sz="4" w:space="0" w:color="000000"/>
              <w:bottom w:val="single" w:sz="4" w:space="0" w:color="000000"/>
              <w:right w:val="single" w:sz="4" w:space="0" w:color="000000"/>
            </w:tcBorders>
            <w:hideMark/>
          </w:tcPr>
          <w:p w:rsidR="00FD076B" w:rsidRPr="00073398" w:rsidRDefault="00FD076B" w:rsidP="00FD076B">
            <w:pPr>
              <w:pStyle w:val="ConsPlusTitle"/>
              <w:rPr>
                <w:rFonts w:ascii="Times New Roman" w:hAnsi="Times New Roman" w:cs="Times New Roman"/>
                <w:sz w:val="24"/>
                <w:szCs w:val="24"/>
              </w:rPr>
            </w:pPr>
            <w:r w:rsidRPr="00073398">
              <w:rPr>
                <w:rFonts w:ascii="Times New Roman" w:hAnsi="Times New Roman" w:cs="Times New Roman"/>
                <w:b w:val="0"/>
                <w:sz w:val="24"/>
                <w:szCs w:val="24"/>
              </w:rPr>
              <w:t xml:space="preserve">Соучредители «Вестника» являются администрация </w:t>
            </w:r>
            <w:proofErr w:type="spellStart"/>
            <w:r w:rsidRPr="00073398">
              <w:rPr>
                <w:rFonts w:ascii="Times New Roman" w:hAnsi="Times New Roman" w:cs="Times New Roman"/>
                <w:b w:val="0"/>
                <w:sz w:val="24"/>
                <w:szCs w:val="24"/>
              </w:rPr>
              <w:t>Алабугинского</w:t>
            </w:r>
            <w:proofErr w:type="spellEnd"/>
            <w:r w:rsidRPr="00073398">
              <w:rPr>
                <w:rFonts w:ascii="Times New Roman" w:hAnsi="Times New Roman" w:cs="Times New Roman"/>
                <w:b w:val="0"/>
                <w:sz w:val="24"/>
                <w:szCs w:val="24"/>
              </w:rPr>
              <w:t xml:space="preserve"> сельсовета и Совет депутатов </w:t>
            </w:r>
            <w:proofErr w:type="spellStart"/>
            <w:r w:rsidRPr="00073398">
              <w:rPr>
                <w:rFonts w:ascii="Times New Roman" w:hAnsi="Times New Roman" w:cs="Times New Roman"/>
                <w:b w:val="0"/>
                <w:sz w:val="24"/>
                <w:szCs w:val="24"/>
              </w:rPr>
              <w:t>Алабугинского</w:t>
            </w:r>
            <w:proofErr w:type="spellEnd"/>
            <w:r w:rsidRPr="00073398">
              <w:rPr>
                <w:rFonts w:ascii="Times New Roman" w:hAnsi="Times New Roman" w:cs="Times New Roman"/>
                <w:b w:val="0"/>
                <w:sz w:val="24"/>
                <w:szCs w:val="24"/>
              </w:rPr>
              <w:t xml:space="preserve"> сельсовета</w:t>
            </w:r>
          </w:p>
        </w:tc>
        <w:tc>
          <w:tcPr>
            <w:tcW w:w="3929" w:type="dxa"/>
            <w:tcBorders>
              <w:top w:val="single" w:sz="4" w:space="0" w:color="000000"/>
              <w:left w:val="single" w:sz="4" w:space="0" w:color="000000"/>
              <w:bottom w:val="single" w:sz="4" w:space="0" w:color="000000"/>
              <w:right w:val="single" w:sz="4" w:space="0" w:color="000000"/>
            </w:tcBorders>
            <w:hideMark/>
          </w:tcPr>
          <w:p w:rsidR="00FD076B" w:rsidRPr="00073398" w:rsidRDefault="00FD076B" w:rsidP="00FD076B">
            <w:pPr>
              <w:pStyle w:val="ConsPlusTitle"/>
              <w:rPr>
                <w:rFonts w:ascii="Times New Roman" w:hAnsi="Times New Roman" w:cs="Times New Roman"/>
                <w:b w:val="0"/>
                <w:sz w:val="24"/>
                <w:szCs w:val="24"/>
              </w:rPr>
            </w:pPr>
            <w:r w:rsidRPr="00073398">
              <w:rPr>
                <w:rFonts w:ascii="Times New Roman" w:hAnsi="Times New Roman" w:cs="Times New Roman"/>
                <w:b w:val="0"/>
                <w:sz w:val="24"/>
                <w:szCs w:val="24"/>
              </w:rPr>
              <w:t xml:space="preserve">Вестник </w:t>
            </w:r>
            <w:proofErr w:type="spellStart"/>
            <w:r w:rsidRPr="00073398">
              <w:rPr>
                <w:rFonts w:ascii="Times New Roman" w:hAnsi="Times New Roman" w:cs="Times New Roman"/>
                <w:b w:val="0"/>
                <w:sz w:val="24"/>
                <w:szCs w:val="24"/>
              </w:rPr>
              <w:t>Алабугинского</w:t>
            </w:r>
            <w:proofErr w:type="spellEnd"/>
            <w:r w:rsidRPr="00073398">
              <w:rPr>
                <w:rFonts w:ascii="Times New Roman" w:hAnsi="Times New Roman" w:cs="Times New Roman"/>
                <w:b w:val="0"/>
                <w:sz w:val="24"/>
                <w:szCs w:val="24"/>
              </w:rPr>
              <w:t xml:space="preserve"> сельсовета учрежден решением Совета депутатов </w:t>
            </w:r>
            <w:proofErr w:type="spellStart"/>
            <w:r w:rsidRPr="00073398">
              <w:rPr>
                <w:rFonts w:ascii="Times New Roman" w:hAnsi="Times New Roman" w:cs="Times New Roman"/>
                <w:b w:val="0"/>
                <w:sz w:val="24"/>
                <w:szCs w:val="24"/>
              </w:rPr>
              <w:t>Алабугинского</w:t>
            </w:r>
            <w:proofErr w:type="spellEnd"/>
            <w:r w:rsidRPr="00073398">
              <w:rPr>
                <w:rFonts w:ascii="Times New Roman" w:hAnsi="Times New Roman" w:cs="Times New Roman"/>
                <w:b w:val="0"/>
                <w:sz w:val="24"/>
                <w:szCs w:val="24"/>
              </w:rPr>
              <w:t xml:space="preserve"> сельсовета от 27.04.2007 № 145</w:t>
            </w:r>
          </w:p>
        </w:tc>
      </w:tr>
    </w:tbl>
    <w:p w:rsidR="00FD076B" w:rsidRDefault="00FD076B" w:rsidP="00FD076B">
      <w:pPr>
        <w:autoSpaceDE w:val="0"/>
        <w:autoSpaceDN w:val="0"/>
        <w:adjustRightInd w:val="0"/>
        <w:spacing w:after="0"/>
        <w:outlineLvl w:val="1"/>
        <w:rPr>
          <w:rFonts w:ascii="Times New Roman" w:hAnsi="Times New Roman"/>
          <w:sz w:val="24"/>
          <w:szCs w:val="24"/>
        </w:rPr>
        <w:sectPr w:rsidR="00FD076B" w:rsidSect="00770F95">
          <w:pgSz w:w="16838" w:h="11906" w:orient="landscape"/>
          <w:pgMar w:top="1701" w:right="1134" w:bottom="851" w:left="1134" w:header="709" w:footer="709" w:gutter="0"/>
          <w:cols w:space="708"/>
          <w:docGrid w:linePitch="360"/>
        </w:sectPr>
      </w:pPr>
    </w:p>
    <w:p w:rsidR="00770F95" w:rsidRPr="00770F95" w:rsidRDefault="00770F95" w:rsidP="00FD076B">
      <w:pPr>
        <w:spacing w:after="0" w:line="240" w:lineRule="auto"/>
        <w:rPr>
          <w:rFonts w:ascii="Times New Roman" w:eastAsia="Times New Roman" w:hAnsi="Times New Roman" w:cs="Times New Roman"/>
        </w:rPr>
        <w:sectPr w:rsidR="00770F95" w:rsidRPr="00770F95" w:rsidSect="00770F95">
          <w:pgSz w:w="11906" w:h="16838"/>
          <w:pgMar w:top="907" w:right="851" w:bottom="1134" w:left="1701" w:header="709" w:footer="709" w:gutter="0"/>
          <w:cols w:space="720"/>
        </w:sectPr>
      </w:pPr>
    </w:p>
    <w:p w:rsidR="00FD076B" w:rsidRDefault="00FD076B" w:rsidP="007A5CE3">
      <w:pPr>
        <w:spacing w:after="0"/>
        <w:rPr>
          <w:rFonts w:ascii="Times New Roman" w:hAnsi="Times New Roman" w:cs="Times New Roman"/>
          <w:b/>
        </w:rPr>
      </w:pPr>
    </w:p>
    <w:p w:rsidR="00FD076B" w:rsidRPr="00FD076B" w:rsidRDefault="00FD076B" w:rsidP="00FD076B">
      <w:pPr>
        <w:rPr>
          <w:rFonts w:ascii="Times New Roman" w:hAnsi="Times New Roman" w:cs="Times New Roman"/>
        </w:rPr>
      </w:pPr>
    </w:p>
    <w:p w:rsidR="00FD076B" w:rsidRPr="00FD076B" w:rsidRDefault="00FD076B" w:rsidP="00FD076B">
      <w:pPr>
        <w:rPr>
          <w:rFonts w:ascii="Times New Roman" w:hAnsi="Times New Roman" w:cs="Times New Roman"/>
        </w:rPr>
      </w:pPr>
    </w:p>
    <w:p w:rsidR="00FD076B" w:rsidRPr="00FD076B" w:rsidRDefault="00FD076B" w:rsidP="00FD076B">
      <w:pPr>
        <w:rPr>
          <w:rFonts w:ascii="Times New Roman" w:hAnsi="Times New Roman" w:cs="Times New Roman"/>
        </w:rPr>
      </w:pPr>
    </w:p>
    <w:p w:rsidR="00FD076B" w:rsidRPr="00FD076B" w:rsidRDefault="00FD076B" w:rsidP="00FD076B">
      <w:pPr>
        <w:rPr>
          <w:rFonts w:ascii="Times New Roman" w:hAnsi="Times New Roman" w:cs="Times New Roman"/>
        </w:rPr>
      </w:pPr>
    </w:p>
    <w:p w:rsidR="00FD076B" w:rsidRPr="00FD076B" w:rsidRDefault="00FD076B" w:rsidP="00FD076B">
      <w:pPr>
        <w:rPr>
          <w:rFonts w:ascii="Times New Roman" w:hAnsi="Times New Roman" w:cs="Times New Roman"/>
        </w:rPr>
      </w:pPr>
    </w:p>
    <w:p w:rsidR="00FD076B" w:rsidRDefault="00FD076B" w:rsidP="00FD076B">
      <w:pPr>
        <w:rPr>
          <w:rFonts w:ascii="Times New Roman" w:hAnsi="Times New Roman" w:cs="Times New Roman"/>
        </w:rPr>
      </w:pPr>
    </w:p>
    <w:p w:rsidR="00291A12" w:rsidRPr="00FD076B" w:rsidRDefault="00291A12" w:rsidP="00FD076B">
      <w:pPr>
        <w:tabs>
          <w:tab w:val="left" w:pos="2055"/>
        </w:tabs>
        <w:rPr>
          <w:rFonts w:ascii="Times New Roman" w:hAnsi="Times New Roman" w:cs="Times New Roman"/>
        </w:rPr>
      </w:pPr>
    </w:p>
    <w:sectPr w:rsidR="00291A12" w:rsidRPr="00FD0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E869E1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3"/>
    <w:multiLevelType w:val="singleLevel"/>
    <w:tmpl w:val="00000003"/>
    <w:name w:val="WW8Num7"/>
    <w:lvl w:ilvl="0">
      <w:numFmt w:val="bullet"/>
      <w:lvlText w:val="-"/>
      <w:lvlJc w:val="left"/>
      <w:pPr>
        <w:tabs>
          <w:tab w:val="num" w:pos="0"/>
        </w:tabs>
        <w:ind w:left="720" w:hanging="360"/>
      </w:pPr>
      <w:rPr>
        <w:rFonts w:ascii="Times New Roman" w:hAnsi="Times New Roman" w:cs="Times New Roman"/>
      </w:rPr>
    </w:lvl>
  </w:abstractNum>
  <w:abstractNum w:abstractNumId="2">
    <w:nsid w:val="00000007"/>
    <w:multiLevelType w:val="singleLevel"/>
    <w:tmpl w:val="00000007"/>
    <w:name w:val="WW8Num11"/>
    <w:lvl w:ilvl="0">
      <w:start w:val="1"/>
      <w:numFmt w:val="decimal"/>
      <w:lvlText w:val="%1."/>
      <w:lvlJc w:val="left"/>
      <w:pPr>
        <w:tabs>
          <w:tab w:val="num" w:pos="0"/>
        </w:tabs>
        <w:ind w:left="742" w:hanging="360"/>
      </w:pPr>
      <w:rPr>
        <w:rFonts w:cs="Times New Roman"/>
      </w:rPr>
    </w:lvl>
  </w:abstractNum>
  <w:abstractNum w:abstractNumId="3">
    <w:nsid w:val="0000000C"/>
    <w:multiLevelType w:val="singleLevel"/>
    <w:tmpl w:val="0000000C"/>
    <w:name w:val="WW8Num16"/>
    <w:lvl w:ilvl="0">
      <w:start w:val="1"/>
      <w:numFmt w:val="decimal"/>
      <w:lvlText w:val="%1."/>
      <w:lvlJc w:val="left"/>
      <w:pPr>
        <w:tabs>
          <w:tab w:val="num" w:pos="0"/>
        </w:tabs>
        <w:ind w:left="647" w:hanging="360"/>
      </w:pPr>
      <w:rPr>
        <w:rFonts w:cs="Times New Roman"/>
      </w:rPr>
    </w:lvl>
  </w:abstractNum>
  <w:abstractNum w:abstractNumId="4">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8B387C"/>
    <w:multiLevelType w:val="singleLevel"/>
    <w:tmpl w:val="7DD03994"/>
    <w:lvl w:ilvl="0">
      <w:start w:val="1"/>
      <w:numFmt w:val="bullet"/>
      <w:lvlText w:val="-"/>
      <w:lvlJc w:val="left"/>
      <w:pPr>
        <w:tabs>
          <w:tab w:val="num" w:pos="720"/>
        </w:tabs>
        <w:ind w:left="720" w:hanging="360"/>
      </w:pPr>
    </w:lvl>
  </w:abstractNum>
  <w:abstractNum w:abstractNumId="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386E0F6C"/>
    <w:multiLevelType w:val="hybridMultilevel"/>
    <w:tmpl w:val="BA1A0796"/>
    <w:lvl w:ilvl="0" w:tplc="19923D94">
      <w:start w:val="1"/>
      <w:numFmt w:val="decimal"/>
      <w:lvlText w:val="%1."/>
      <w:lvlJc w:val="left"/>
      <w:pPr>
        <w:ind w:left="2254" w:hanging="82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3A686962"/>
    <w:multiLevelType w:val="hybridMultilevel"/>
    <w:tmpl w:val="912CB6E6"/>
    <w:lvl w:ilvl="0" w:tplc="BDF882CE">
      <w:start w:val="1"/>
      <w:numFmt w:val="decimal"/>
      <w:lvlText w:val="%1."/>
      <w:lvlJc w:val="left"/>
      <w:pPr>
        <w:ind w:left="105" w:hanging="46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6A7B3F8D"/>
    <w:multiLevelType w:val="multilevel"/>
    <w:tmpl w:val="869A648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1C1D0B"/>
    <w:multiLevelType w:val="multilevel"/>
    <w:tmpl w:val="DC10DDB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FD55C33"/>
    <w:multiLevelType w:val="hybridMultilevel"/>
    <w:tmpl w:val="4FE8F2E6"/>
    <w:lvl w:ilvl="0" w:tplc="657CB0B8">
      <w:start w:val="1"/>
      <w:numFmt w:val="decimal"/>
      <w:lvlText w:val="%1)"/>
      <w:lvlJc w:val="left"/>
      <w:pPr>
        <w:ind w:left="1218" w:hanging="750"/>
      </w:pPr>
    </w:lvl>
    <w:lvl w:ilvl="1" w:tplc="290E68CA">
      <w:start w:val="3"/>
      <w:numFmt w:val="decimal"/>
      <w:lvlText w:val="%2."/>
      <w:lvlJc w:val="left"/>
      <w:pPr>
        <w:tabs>
          <w:tab w:val="num" w:pos="1548"/>
        </w:tabs>
        <w:ind w:left="1548"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num>
  <w:num w:numId="4">
    <w:abstractNumId w:val="3"/>
    <w:lvlOverride w:ilvl="0">
      <w:startOverride w:val="1"/>
    </w:lvlOverride>
  </w:num>
  <w:num w:numId="5">
    <w:abstractNumId w:val="8"/>
  </w:num>
  <w:num w:numId="6">
    <w:abstractNumId w:val="9"/>
  </w:num>
  <w:num w:numId="7">
    <w:abstractNumId w:val="7"/>
  </w:num>
  <w:num w:numId="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1A12"/>
    <w:rsid w:val="000A27A6"/>
    <w:rsid w:val="00291A12"/>
    <w:rsid w:val="00770F95"/>
    <w:rsid w:val="007A5CE3"/>
    <w:rsid w:val="00FD0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5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7A5CE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CE3"/>
    <w:rPr>
      <w:rFonts w:ascii="Times New Roman" w:eastAsia="Times New Roman" w:hAnsi="Times New Roman" w:cs="Times New Roman"/>
      <w:b/>
      <w:bCs/>
      <w:kern w:val="36"/>
      <w:sz w:val="48"/>
      <w:szCs w:val="48"/>
    </w:rPr>
  </w:style>
  <w:style w:type="character" w:customStyle="1" w:styleId="20">
    <w:name w:val="Заголовок 2 Знак"/>
    <w:basedOn w:val="a0"/>
    <w:link w:val="2"/>
    <w:semiHidden/>
    <w:rsid w:val="007A5CE3"/>
    <w:rPr>
      <w:rFonts w:asciiTheme="majorHAnsi" w:eastAsiaTheme="majorEastAsia" w:hAnsiTheme="majorHAnsi" w:cstheme="majorBidi"/>
      <w:b/>
      <w:bCs/>
      <w:color w:val="4F81BD" w:themeColor="accent1"/>
      <w:sz w:val="26"/>
      <w:szCs w:val="26"/>
      <w:lang w:eastAsia="en-US"/>
    </w:rPr>
  </w:style>
  <w:style w:type="paragraph" w:customStyle="1" w:styleId="constitle">
    <w:name w:val="constitle"/>
    <w:basedOn w:val="a"/>
    <w:rsid w:val="007A5C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A5CE3"/>
    <w:rPr>
      <w:b/>
      <w:bCs/>
    </w:rPr>
  </w:style>
  <w:style w:type="paragraph" w:styleId="a4">
    <w:name w:val="Normal (Web)"/>
    <w:aliases w:val="Обычный (Web),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5"/>
    <w:unhideWhenUsed/>
    <w:qFormat/>
    <w:rsid w:val="007A5CE3"/>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List Bullet 3"/>
    <w:basedOn w:val="a"/>
    <w:uiPriority w:val="99"/>
    <w:unhideWhenUsed/>
    <w:rsid w:val="007A5CE3"/>
    <w:pPr>
      <w:numPr>
        <w:numId w:val="1"/>
      </w:numPr>
      <w:tabs>
        <w:tab w:val="clear" w:pos="926"/>
      </w:tabs>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uiPriority w:val="99"/>
    <w:semiHidden/>
    <w:rsid w:val="007A5CE3"/>
    <w:rPr>
      <w:rFonts w:ascii="Times New Roman" w:eastAsia="Times New Roman" w:hAnsi="Times New Roman" w:cs="Times New Roman"/>
      <w:sz w:val="24"/>
      <w:szCs w:val="24"/>
    </w:rPr>
  </w:style>
  <w:style w:type="paragraph" w:styleId="22">
    <w:name w:val="Body Text Indent 2"/>
    <w:basedOn w:val="a"/>
    <w:link w:val="21"/>
    <w:uiPriority w:val="99"/>
    <w:semiHidden/>
    <w:unhideWhenUsed/>
    <w:rsid w:val="007A5C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A5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7A5CE3"/>
  </w:style>
  <w:style w:type="character" w:styleId="a6">
    <w:name w:val="Hyperlink"/>
    <w:basedOn w:val="a0"/>
    <w:uiPriority w:val="99"/>
    <w:semiHidden/>
    <w:unhideWhenUsed/>
    <w:rsid w:val="007A5CE3"/>
    <w:rPr>
      <w:color w:val="0000FF"/>
      <w:u w:val="single"/>
    </w:rPr>
  </w:style>
  <w:style w:type="paragraph" w:styleId="a7">
    <w:name w:val="List Paragraph"/>
    <w:basedOn w:val="a"/>
    <w:uiPriority w:val="34"/>
    <w:qFormat/>
    <w:rsid w:val="007A5CE3"/>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rsid w:val="007A5CE3"/>
    <w:pPr>
      <w:suppressAutoHyphens/>
      <w:autoSpaceDE w:val="0"/>
      <w:spacing w:after="0" w:line="240" w:lineRule="auto"/>
    </w:pPr>
    <w:rPr>
      <w:rFonts w:ascii="Arial" w:eastAsia="Times New Roman" w:hAnsi="Arial" w:cs="Arial"/>
      <w:sz w:val="20"/>
      <w:szCs w:val="20"/>
      <w:lang w:eastAsia="ar-SA"/>
    </w:rPr>
  </w:style>
  <w:style w:type="paragraph" w:customStyle="1" w:styleId="ConsPlusNormal0">
    <w:name w:val="ConsPlusNormal"/>
    <w:rsid w:val="007A5CE3"/>
    <w:pPr>
      <w:widowControl w:val="0"/>
      <w:suppressAutoHyphens/>
      <w:autoSpaceDE w:val="0"/>
      <w:spacing w:after="0" w:line="240" w:lineRule="auto"/>
      <w:ind w:firstLine="720"/>
    </w:pPr>
    <w:rPr>
      <w:rFonts w:ascii="Arial" w:eastAsia="Calibri" w:hAnsi="Arial" w:cs="Arial"/>
      <w:szCs w:val="20"/>
      <w:lang w:eastAsia="ar-SA"/>
    </w:rPr>
  </w:style>
  <w:style w:type="paragraph" w:customStyle="1" w:styleId="11">
    <w:name w:val="Абзац списка1"/>
    <w:basedOn w:val="a"/>
    <w:rsid w:val="007A5CE3"/>
    <w:pPr>
      <w:spacing w:after="0" w:line="240" w:lineRule="auto"/>
      <w:ind w:left="720"/>
    </w:pPr>
    <w:rPr>
      <w:rFonts w:ascii="Times New Roman" w:eastAsia="Times New Roman" w:hAnsi="Times New Roman" w:cs="Times New Roman"/>
      <w:sz w:val="20"/>
      <w:szCs w:val="20"/>
      <w:lang w:eastAsia="ar-SA"/>
    </w:rPr>
  </w:style>
  <w:style w:type="paragraph" w:customStyle="1" w:styleId="ConsPlusNonformat">
    <w:name w:val="ConsPlusNonformat"/>
    <w:rsid w:val="007A5CE3"/>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23">
    <w:name w:val="Без интервала2"/>
    <w:rsid w:val="007A5CE3"/>
    <w:pPr>
      <w:suppressAutoHyphens/>
      <w:spacing w:after="0" w:line="240" w:lineRule="auto"/>
    </w:pPr>
    <w:rPr>
      <w:rFonts w:ascii="Calibri" w:eastAsia="Times New Roman" w:hAnsi="Calibri" w:cs="Times New Roman"/>
      <w:lang w:eastAsia="ar-SA"/>
    </w:rPr>
  </w:style>
  <w:style w:type="character" w:customStyle="1" w:styleId="a8">
    <w:name w:val="Текст выноски Знак"/>
    <w:uiPriority w:val="99"/>
    <w:rsid w:val="007A5CE3"/>
    <w:rPr>
      <w:rFonts w:ascii="Tahoma" w:hAnsi="Tahoma" w:cs="Times New Roman" w:hint="default"/>
      <w:sz w:val="16"/>
      <w:lang w:eastAsia="ar-SA" w:bidi="ar-SA"/>
    </w:rPr>
  </w:style>
  <w:style w:type="paragraph" w:styleId="a9">
    <w:name w:val="Body Text"/>
    <w:aliases w:val=" Знак, Знак1 Знак,Основной текст1,Знак,Знак1 Знак,Основной текст Знак Знак Знак,Основной текст Знак Знак1"/>
    <w:basedOn w:val="a"/>
    <w:link w:val="aa"/>
    <w:unhideWhenUsed/>
    <w:rsid w:val="007A5CE3"/>
    <w:pPr>
      <w:spacing w:after="120"/>
    </w:pPr>
    <w:rPr>
      <w:rFonts w:ascii="Calibri" w:eastAsia="Calibri" w:hAnsi="Calibri" w:cs="Times New Roman"/>
      <w:lang w:eastAsia="en-US"/>
    </w:rPr>
  </w:style>
  <w:style w:type="character" w:customStyle="1" w:styleId="aa">
    <w:name w:val="Основной текст Знак"/>
    <w:aliases w:val=" Знак Знак, Знак1 Знак Знак,Основной текст1 Знак,Знак Знак,Знак1 Знак Знак,Основной текст Знак Знак Знак Знак,Основной текст Знак Знак1 Знак"/>
    <w:basedOn w:val="a0"/>
    <w:link w:val="a9"/>
    <w:rsid w:val="007A5CE3"/>
    <w:rPr>
      <w:rFonts w:ascii="Calibri" w:eastAsia="Calibri" w:hAnsi="Calibri" w:cs="Times New Roman"/>
      <w:lang w:eastAsia="en-US"/>
    </w:rPr>
  </w:style>
  <w:style w:type="character" w:customStyle="1" w:styleId="12">
    <w:name w:val="Текст выноски Знак1"/>
    <w:basedOn w:val="a0"/>
    <w:link w:val="ab"/>
    <w:uiPriority w:val="99"/>
    <w:semiHidden/>
    <w:rsid w:val="007A5CE3"/>
    <w:rPr>
      <w:rFonts w:ascii="Tahoma" w:eastAsiaTheme="minorHAnsi" w:hAnsi="Tahoma" w:cs="Tahoma"/>
      <w:sz w:val="16"/>
      <w:szCs w:val="16"/>
      <w:lang w:eastAsia="en-US"/>
    </w:rPr>
  </w:style>
  <w:style w:type="paragraph" w:styleId="ab">
    <w:name w:val="Balloon Text"/>
    <w:basedOn w:val="a"/>
    <w:link w:val="12"/>
    <w:uiPriority w:val="99"/>
    <w:semiHidden/>
    <w:unhideWhenUsed/>
    <w:rsid w:val="007A5CE3"/>
    <w:pPr>
      <w:spacing w:after="0" w:line="240" w:lineRule="auto"/>
    </w:pPr>
    <w:rPr>
      <w:rFonts w:ascii="Tahoma" w:eastAsiaTheme="minorHAnsi" w:hAnsi="Tahoma" w:cs="Tahoma"/>
      <w:sz w:val="16"/>
      <w:szCs w:val="16"/>
      <w:lang w:eastAsia="en-US"/>
    </w:rPr>
  </w:style>
  <w:style w:type="paragraph" w:styleId="ac">
    <w:name w:val="No Spacing"/>
    <w:uiPriority w:val="1"/>
    <w:qFormat/>
    <w:rsid w:val="007A5CE3"/>
    <w:pPr>
      <w:spacing w:after="0" w:line="240" w:lineRule="auto"/>
    </w:pPr>
    <w:rPr>
      <w:rFonts w:eastAsiaTheme="minorHAnsi"/>
      <w:lang w:eastAsia="en-US"/>
    </w:rPr>
  </w:style>
  <w:style w:type="character" w:customStyle="1" w:styleId="24">
    <w:name w:val="Основной текст 2 Знак"/>
    <w:basedOn w:val="a0"/>
    <w:link w:val="25"/>
    <w:uiPriority w:val="99"/>
    <w:semiHidden/>
    <w:rsid w:val="007A5CE3"/>
    <w:rPr>
      <w:rFonts w:eastAsiaTheme="minorHAnsi"/>
      <w:lang w:eastAsia="en-US"/>
    </w:rPr>
  </w:style>
  <w:style w:type="paragraph" w:styleId="25">
    <w:name w:val="Body Text 2"/>
    <w:basedOn w:val="a"/>
    <w:link w:val="24"/>
    <w:uiPriority w:val="99"/>
    <w:semiHidden/>
    <w:unhideWhenUsed/>
    <w:rsid w:val="007A5CE3"/>
    <w:pPr>
      <w:spacing w:after="120" w:line="480" w:lineRule="auto"/>
    </w:pPr>
    <w:rPr>
      <w:rFonts w:eastAsiaTheme="minorHAnsi"/>
      <w:lang w:eastAsia="en-US"/>
    </w:rPr>
  </w:style>
  <w:style w:type="character" w:customStyle="1" w:styleId="30">
    <w:name w:val="Основной текст 3 Знак"/>
    <w:basedOn w:val="a0"/>
    <w:link w:val="31"/>
    <w:uiPriority w:val="99"/>
    <w:semiHidden/>
    <w:rsid w:val="007A5CE3"/>
    <w:rPr>
      <w:rFonts w:eastAsiaTheme="minorHAnsi"/>
      <w:sz w:val="16"/>
      <w:szCs w:val="16"/>
      <w:lang w:eastAsia="en-US"/>
    </w:rPr>
  </w:style>
  <w:style w:type="paragraph" w:styleId="31">
    <w:name w:val="Body Text 3"/>
    <w:basedOn w:val="a"/>
    <w:link w:val="30"/>
    <w:uiPriority w:val="99"/>
    <w:semiHidden/>
    <w:unhideWhenUsed/>
    <w:rsid w:val="007A5CE3"/>
    <w:pPr>
      <w:spacing w:after="120"/>
    </w:pPr>
    <w:rPr>
      <w:rFonts w:eastAsiaTheme="minorHAnsi"/>
      <w:sz w:val="16"/>
      <w:szCs w:val="16"/>
      <w:lang w:eastAsia="en-US"/>
    </w:rPr>
  </w:style>
  <w:style w:type="character" w:styleId="ad">
    <w:name w:val="Emphasis"/>
    <w:basedOn w:val="a0"/>
    <w:uiPriority w:val="20"/>
    <w:qFormat/>
    <w:rsid w:val="00770F95"/>
    <w:rPr>
      <w:i/>
      <w:iCs/>
    </w:rPr>
  </w:style>
  <w:style w:type="character" w:customStyle="1" w:styleId="apple-converted-space">
    <w:name w:val="apple-converted-space"/>
    <w:basedOn w:val="a0"/>
    <w:rsid w:val="00770F95"/>
  </w:style>
  <w:style w:type="character" w:customStyle="1" w:styleId="description">
    <w:name w:val="description"/>
    <w:basedOn w:val="a0"/>
    <w:rsid w:val="00770F95"/>
  </w:style>
  <w:style w:type="paragraph" w:styleId="ae">
    <w:name w:val="header"/>
    <w:basedOn w:val="a"/>
    <w:link w:val="af"/>
    <w:uiPriority w:val="99"/>
    <w:semiHidden/>
    <w:unhideWhenUsed/>
    <w:rsid w:val="00770F95"/>
    <w:pPr>
      <w:tabs>
        <w:tab w:val="center" w:pos="4677"/>
        <w:tab w:val="right" w:pos="9355"/>
      </w:tabs>
      <w:spacing w:after="0" w:line="240" w:lineRule="auto"/>
      <w:jc w:val="both"/>
    </w:pPr>
    <w:rPr>
      <w:rFonts w:eastAsiaTheme="minorHAnsi"/>
      <w:lang w:eastAsia="en-US"/>
    </w:rPr>
  </w:style>
  <w:style w:type="character" w:customStyle="1" w:styleId="af">
    <w:name w:val="Верхний колонтитул Знак"/>
    <w:basedOn w:val="a0"/>
    <w:link w:val="ae"/>
    <w:uiPriority w:val="99"/>
    <w:semiHidden/>
    <w:rsid w:val="00770F95"/>
    <w:rPr>
      <w:rFonts w:eastAsiaTheme="minorHAnsi"/>
      <w:lang w:eastAsia="en-US"/>
    </w:rPr>
  </w:style>
  <w:style w:type="paragraph" w:styleId="af0">
    <w:name w:val="footer"/>
    <w:basedOn w:val="a"/>
    <w:link w:val="af1"/>
    <w:uiPriority w:val="99"/>
    <w:semiHidden/>
    <w:unhideWhenUsed/>
    <w:rsid w:val="00770F95"/>
    <w:pPr>
      <w:tabs>
        <w:tab w:val="center" w:pos="4677"/>
        <w:tab w:val="right" w:pos="9355"/>
      </w:tabs>
      <w:spacing w:after="0" w:line="240" w:lineRule="auto"/>
      <w:jc w:val="both"/>
    </w:pPr>
    <w:rPr>
      <w:rFonts w:eastAsiaTheme="minorHAnsi"/>
      <w:lang w:eastAsia="en-US"/>
    </w:rPr>
  </w:style>
  <w:style w:type="character" w:customStyle="1" w:styleId="af1">
    <w:name w:val="Нижний колонтитул Знак"/>
    <w:basedOn w:val="a0"/>
    <w:link w:val="af0"/>
    <w:uiPriority w:val="99"/>
    <w:semiHidden/>
    <w:rsid w:val="00770F95"/>
    <w:rPr>
      <w:rFonts w:eastAsiaTheme="minorHAnsi"/>
      <w:lang w:eastAsia="en-US"/>
    </w:rPr>
  </w:style>
  <w:style w:type="paragraph" w:customStyle="1" w:styleId="formattext">
    <w:name w:val="formattext"/>
    <w:basedOn w:val="a"/>
    <w:rsid w:val="00770F95"/>
    <w:pPr>
      <w:spacing w:before="100" w:beforeAutospacing="1" w:after="100" w:afterAutospacing="1" w:line="240" w:lineRule="auto"/>
    </w:pPr>
    <w:rPr>
      <w:rFonts w:ascii="Times New Roman" w:eastAsia="Times New Roman" w:hAnsi="Times New Roman" w:cs="Times New Roman"/>
      <w:sz w:val="24"/>
      <w:szCs w:val="24"/>
    </w:rPr>
  </w:style>
  <w:style w:type="table" w:styleId="af2">
    <w:name w:val="Table Grid"/>
    <w:basedOn w:val="a1"/>
    <w:uiPriority w:val="59"/>
    <w:rsid w:val="00770F95"/>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4"/>
    <w:rsid w:val="00770F95"/>
    <w:rPr>
      <w:rFonts w:ascii="Times New Roman" w:eastAsia="Times New Roman" w:hAnsi="Times New Roman" w:cs="Times New Roman"/>
      <w:sz w:val="24"/>
      <w:szCs w:val="24"/>
    </w:rPr>
  </w:style>
  <w:style w:type="paragraph" w:styleId="af3">
    <w:name w:val="Body Text First Indent"/>
    <w:basedOn w:val="a9"/>
    <w:link w:val="af4"/>
    <w:rsid w:val="00770F95"/>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af4">
    <w:name w:val="Красная строка Знак"/>
    <w:basedOn w:val="aa"/>
    <w:link w:val="af3"/>
    <w:rsid w:val="00770F95"/>
    <w:rPr>
      <w:rFonts w:ascii="Times New Roman" w:eastAsia="Times New Roman" w:hAnsi="Times New Roman"/>
      <w:sz w:val="20"/>
      <w:szCs w:val="20"/>
    </w:rPr>
  </w:style>
  <w:style w:type="paragraph" w:styleId="af5">
    <w:name w:val="Body Text Indent"/>
    <w:basedOn w:val="a"/>
    <w:link w:val="af6"/>
    <w:rsid w:val="00770F9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6">
    <w:name w:val="Основной текст с отступом Знак"/>
    <w:basedOn w:val="a0"/>
    <w:link w:val="af5"/>
    <w:rsid w:val="00770F95"/>
    <w:rPr>
      <w:rFonts w:ascii="Times New Roman" w:eastAsia="Times New Roman" w:hAnsi="Times New Roman" w:cs="Times New Roman"/>
      <w:sz w:val="20"/>
      <w:szCs w:val="20"/>
    </w:rPr>
  </w:style>
  <w:style w:type="paragraph" w:customStyle="1" w:styleId="ConsPlusTitle">
    <w:name w:val="ConsPlusTitle"/>
    <w:rsid w:val="00FD076B"/>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ektnaya_dokumentatciya/" TargetMode="External"/><Relationship Id="rId3" Type="http://schemas.openxmlformats.org/officeDocument/2006/relationships/settings" Target="settings.xml"/><Relationship Id="rId7" Type="http://schemas.openxmlformats.org/officeDocument/2006/relationships/hyperlink" Target="http://pandia.ru/text/category/proektnaya_dokument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index.php?do4=document&amp;id4=387507c3-b80d-4c0d-9291-8cdc81673f2b" TargetMode="External"/><Relationship Id="rId5" Type="http://schemas.openxmlformats.org/officeDocument/2006/relationships/hyperlink" Target="http://www.sovet-nso.ru/2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20281</Words>
  <Characters>115604</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2023-07-20T05:00:00Z</dcterms:created>
  <dcterms:modified xsi:type="dcterms:W3CDTF">2023-07-20T05:25:00Z</dcterms:modified>
</cp:coreProperties>
</file>