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6A36" w:rsidRPr="00C34813" w:rsidRDefault="009A3939" w:rsidP="00C34813">
      <w:pPr>
        <w:spacing w:after="0"/>
        <w:rPr>
          <w:rFonts w:ascii="Times New Roman" w:hAnsi="Times New Roman" w:cs="Times New Roman"/>
        </w:rPr>
      </w:pPr>
      <w:r w:rsidRPr="009A3939">
        <w:rPr>
          <w:rFonts w:ascii="Times New Roman" w:hAnsi="Times New Roman" w:cs="Times New Roma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7.25pt;height:33pt">
            <v:shadow on="t" opacity="52429f"/>
            <v:textpath style="font-family:&quot;Arial Black&quot;;font-style:italic;v-text-kern:t" trim="t" fitpath="t" string="Вестник Алабугинского сельсовета"/>
          </v:shape>
        </w:pict>
      </w:r>
    </w:p>
    <w:p w:rsidR="00C34813" w:rsidRDefault="00C34813" w:rsidP="00C34813">
      <w:pPr>
        <w:spacing w:after="0"/>
        <w:rPr>
          <w:rFonts w:ascii="Times New Roman" w:hAnsi="Times New Roman" w:cs="Times New Roman"/>
          <w:b/>
          <w:sz w:val="44"/>
          <w:szCs w:val="44"/>
        </w:rPr>
      </w:pPr>
      <w:r w:rsidRPr="00C34813">
        <w:rPr>
          <w:rFonts w:ascii="Times New Roman" w:hAnsi="Times New Roman" w:cs="Times New Roman"/>
        </w:rPr>
        <w:t xml:space="preserve"> </w:t>
      </w:r>
      <w:r>
        <w:rPr>
          <w:rFonts w:ascii="Times New Roman" w:hAnsi="Times New Roman" w:cs="Times New Roman"/>
        </w:rPr>
        <w:t xml:space="preserve">  </w:t>
      </w:r>
      <w:proofErr w:type="spellStart"/>
      <w:r w:rsidRPr="00C34813">
        <w:rPr>
          <w:rFonts w:ascii="Times New Roman" w:hAnsi="Times New Roman" w:cs="Times New Roman"/>
          <w:b/>
          <w:sz w:val="44"/>
          <w:szCs w:val="44"/>
        </w:rPr>
        <w:t>Каргатского</w:t>
      </w:r>
      <w:proofErr w:type="spellEnd"/>
      <w:r w:rsidRPr="00C34813">
        <w:rPr>
          <w:rFonts w:ascii="Times New Roman" w:hAnsi="Times New Roman" w:cs="Times New Roman"/>
          <w:b/>
          <w:sz w:val="44"/>
          <w:szCs w:val="44"/>
        </w:rPr>
        <w:t xml:space="preserve"> района Новосибирской области</w:t>
      </w:r>
    </w:p>
    <w:p w:rsidR="00C34813" w:rsidRDefault="00C34813" w:rsidP="00C34813">
      <w:pPr>
        <w:spacing w:after="0"/>
        <w:rPr>
          <w:rFonts w:ascii="Times New Roman" w:hAnsi="Times New Roman" w:cs="Times New Roman"/>
          <w:b/>
          <w:sz w:val="28"/>
          <w:szCs w:val="28"/>
        </w:rPr>
      </w:pPr>
      <w:r>
        <w:rPr>
          <w:rFonts w:ascii="Times New Roman" w:hAnsi="Times New Roman" w:cs="Times New Roman"/>
          <w:b/>
          <w:sz w:val="28"/>
          <w:szCs w:val="28"/>
        </w:rPr>
        <w:t>Официально</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05</w:t>
      </w:r>
    </w:p>
    <w:p w:rsidR="00C34813" w:rsidRDefault="00C34813" w:rsidP="00C34813">
      <w:pPr>
        <w:spacing w:after="0"/>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от 21.02.2024 года</w:t>
      </w:r>
    </w:p>
    <w:p w:rsidR="00C34813" w:rsidRDefault="00C34813" w:rsidP="00C34813">
      <w:pPr>
        <w:spacing w:after="0"/>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______________________________________________________________</w:t>
      </w:r>
    </w:p>
    <w:p w:rsidR="002A7321" w:rsidRPr="002A7321" w:rsidRDefault="002A7321" w:rsidP="002A7321">
      <w:pPr>
        <w:spacing w:after="0"/>
        <w:jc w:val="center"/>
        <w:rPr>
          <w:rFonts w:ascii="Times New Roman" w:hAnsi="Times New Roman" w:cs="Times New Roman"/>
        </w:rPr>
      </w:pPr>
      <w:r w:rsidRPr="002A7321">
        <w:rPr>
          <w:rFonts w:ascii="Times New Roman" w:hAnsi="Times New Roman" w:cs="Times New Roman"/>
          <w:b/>
          <w:bCs/>
          <w:spacing w:val="-1"/>
        </w:rPr>
        <w:t>СОВЕТ ДЕПУТАТОВ</w:t>
      </w:r>
    </w:p>
    <w:p w:rsidR="002A7321" w:rsidRPr="002A7321" w:rsidRDefault="002A7321" w:rsidP="002A7321">
      <w:pPr>
        <w:shd w:val="clear" w:color="auto" w:fill="FFFFFF"/>
        <w:spacing w:after="0"/>
        <w:jc w:val="center"/>
        <w:rPr>
          <w:rFonts w:ascii="Times New Roman" w:hAnsi="Times New Roman" w:cs="Times New Roman"/>
          <w:b/>
          <w:bCs/>
          <w:spacing w:val="-1"/>
        </w:rPr>
      </w:pPr>
      <w:r w:rsidRPr="002A7321">
        <w:rPr>
          <w:rFonts w:ascii="Times New Roman" w:hAnsi="Times New Roman" w:cs="Times New Roman"/>
          <w:b/>
          <w:bCs/>
          <w:spacing w:val="-1"/>
        </w:rPr>
        <w:t>АЛАБУГИНСКОГО СЕЛЬСОВЕТА</w:t>
      </w:r>
    </w:p>
    <w:p w:rsidR="002A7321" w:rsidRPr="002A7321" w:rsidRDefault="002A7321" w:rsidP="002A7321">
      <w:pPr>
        <w:shd w:val="clear" w:color="auto" w:fill="FFFFFF"/>
        <w:spacing w:after="0"/>
        <w:jc w:val="center"/>
        <w:rPr>
          <w:rFonts w:ascii="Times New Roman" w:hAnsi="Times New Roman" w:cs="Times New Roman"/>
        </w:rPr>
      </w:pPr>
      <w:proofErr w:type="spellStart"/>
      <w:r w:rsidRPr="002A7321">
        <w:rPr>
          <w:rFonts w:ascii="Times New Roman" w:hAnsi="Times New Roman" w:cs="Times New Roman"/>
          <w:b/>
          <w:bCs/>
          <w:spacing w:val="-2"/>
        </w:rPr>
        <w:t>Каргатского</w:t>
      </w:r>
      <w:proofErr w:type="spellEnd"/>
      <w:r w:rsidRPr="002A7321">
        <w:rPr>
          <w:rFonts w:ascii="Times New Roman" w:hAnsi="Times New Roman" w:cs="Times New Roman"/>
          <w:b/>
          <w:bCs/>
          <w:spacing w:val="-2"/>
        </w:rPr>
        <w:t xml:space="preserve"> района Новосибирской области</w:t>
      </w:r>
    </w:p>
    <w:p w:rsidR="002A7321" w:rsidRPr="002A7321" w:rsidRDefault="002A7321" w:rsidP="002A7321">
      <w:pPr>
        <w:shd w:val="clear" w:color="auto" w:fill="FFFFFF"/>
        <w:spacing w:after="0"/>
        <w:jc w:val="center"/>
        <w:rPr>
          <w:rFonts w:ascii="Times New Roman" w:hAnsi="Times New Roman" w:cs="Times New Roman"/>
        </w:rPr>
      </w:pPr>
      <w:r w:rsidRPr="002A7321">
        <w:rPr>
          <w:rFonts w:ascii="Times New Roman" w:hAnsi="Times New Roman" w:cs="Times New Roman"/>
        </w:rPr>
        <w:t>(шестого созыва)</w:t>
      </w:r>
    </w:p>
    <w:p w:rsidR="002A7321" w:rsidRPr="002A7321" w:rsidRDefault="002A7321" w:rsidP="002A7321">
      <w:pPr>
        <w:shd w:val="clear" w:color="auto" w:fill="FFFFFF"/>
        <w:spacing w:after="0"/>
        <w:jc w:val="center"/>
        <w:rPr>
          <w:rFonts w:ascii="Times New Roman" w:hAnsi="Times New Roman" w:cs="Times New Roman"/>
        </w:rPr>
      </w:pPr>
    </w:p>
    <w:p w:rsidR="002A7321" w:rsidRPr="002A7321" w:rsidRDefault="002A7321" w:rsidP="002A7321">
      <w:pPr>
        <w:shd w:val="clear" w:color="auto" w:fill="FFFFFF"/>
        <w:spacing w:after="0" w:line="240" w:lineRule="auto"/>
        <w:jc w:val="center"/>
        <w:rPr>
          <w:rFonts w:ascii="Times New Roman" w:hAnsi="Times New Roman" w:cs="Times New Roman"/>
        </w:rPr>
      </w:pPr>
      <w:r w:rsidRPr="002A7321">
        <w:rPr>
          <w:rFonts w:ascii="Times New Roman" w:hAnsi="Times New Roman" w:cs="Times New Roman"/>
          <w:b/>
          <w:bCs/>
          <w:spacing w:val="-4"/>
          <w:w w:val="128"/>
        </w:rPr>
        <w:t>РЕШЕНИЕ</w:t>
      </w:r>
    </w:p>
    <w:p w:rsidR="002A7321" w:rsidRPr="002A7321" w:rsidRDefault="002A7321" w:rsidP="002A7321">
      <w:pPr>
        <w:shd w:val="clear" w:color="auto" w:fill="FFFFFF"/>
        <w:spacing w:after="0" w:line="240" w:lineRule="auto"/>
        <w:jc w:val="center"/>
        <w:rPr>
          <w:rFonts w:ascii="Times New Roman" w:hAnsi="Times New Roman" w:cs="Times New Roman"/>
        </w:rPr>
      </w:pPr>
      <w:r w:rsidRPr="002A7321">
        <w:rPr>
          <w:rFonts w:ascii="Times New Roman" w:hAnsi="Times New Roman" w:cs="Times New Roman"/>
        </w:rPr>
        <w:t>очередной 35-й сессии</w:t>
      </w:r>
    </w:p>
    <w:p w:rsidR="002A7321" w:rsidRPr="002A7321" w:rsidRDefault="002A7321" w:rsidP="002A7321">
      <w:pPr>
        <w:shd w:val="clear" w:color="auto" w:fill="FFFFFF"/>
        <w:tabs>
          <w:tab w:val="left" w:pos="3677"/>
          <w:tab w:val="left" w:pos="8496"/>
        </w:tabs>
        <w:spacing w:after="0" w:line="240" w:lineRule="auto"/>
        <w:jc w:val="center"/>
        <w:rPr>
          <w:rFonts w:ascii="Times New Roman" w:hAnsi="Times New Roman" w:cs="Times New Roman"/>
        </w:rPr>
      </w:pPr>
      <w:r w:rsidRPr="002A7321">
        <w:rPr>
          <w:rFonts w:ascii="Times New Roman" w:hAnsi="Times New Roman" w:cs="Times New Roman"/>
        </w:rPr>
        <w:t>16.02.2024 г.</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iCs/>
          <w:spacing w:val="-22"/>
        </w:rPr>
        <w:t>№  170</w:t>
      </w:r>
    </w:p>
    <w:p w:rsidR="002A7321" w:rsidRPr="002A7321" w:rsidRDefault="002A7321" w:rsidP="002A7321">
      <w:pPr>
        <w:spacing w:after="0" w:line="240" w:lineRule="auto"/>
        <w:jc w:val="center"/>
        <w:rPr>
          <w:rFonts w:ascii="Times New Roman" w:hAnsi="Times New Roman" w:cs="Times New Roman"/>
        </w:rPr>
      </w:pPr>
      <w:r w:rsidRPr="002A7321">
        <w:rPr>
          <w:rFonts w:ascii="Times New Roman" w:hAnsi="Times New Roman" w:cs="Times New Roman"/>
        </w:rPr>
        <w:t>с</w:t>
      </w:r>
      <w:proofErr w:type="gramStart"/>
      <w:r w:rsidRPr="002A7321">
        <w:rPr>
          <w:rFonts w:ascii="Times New Roman" w:hAnsi="Times New Roman" w:cs="Times New Roman"/>
        </w:rPr>
        <w:t>.М</w:t>
      </w:r>
      <w:proofErr w:type="gramEnd"/>
      <w:r w:rsidRPr="002A7321">
        <w:rPr>
          <w:rFonts w:ascii="Times New Roman" w:hAnsi="Times New Roman" w:cs="Times New Roman"/>
        </w:rPr>
        <w:t>амонтовое</w:t>
      </w:r>
    </w:p>
    <w:p w:rsidR="002A7321" w:rsidRPr="002A7321" w:rsidRDefault="002A7321" w:rsidP="002A7321">
      <w:pPr>
        <w:pStyle w:val="ConsPlusTitle"/>
        <w:widowControl/>
        <w:jc w:val="center"/>
        <w:rPr>
          <w:rFonts w:ascii="Times New Roman" w:hAnsi="Times New Roman" w:cs="Times New Roman"/>
          <w:b w:val="0"/>
        </w:rPr>
      </w:pPr>
    </w:p>
    <w:p w:rsidR="002A7321" w:rsidRPr="002A7321" w:rsidRDefault="002A7321" w:rsidP="002A7321">
      <w:pPr>
        <w:pStyle w:val="ConsPlusTitle"/>
        <w:widowControl/>
        <w:spacing w:line="276" w:lineRule="auto"/>
        <w:jc w:val="center"/>
        <w:rPr>
          <w:rFonts w:ascii="Times New Roman" w:hAnsi="Times New Roman" w:cs="Times New Roman"/>
        </w:rPr>
      </w:pPr>
      <w:r w:rsidRPr="002A7321">
        <w:rPr>
          <w:rFonts w:ascii="Times New Roman" w:hAnsi="Times New Roman" w:cs="Times New Roman"/>
        </w:rPr>
        <w:t xml:space="preserve">О внесении изменений в решение Совета депутатов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от 20.12.2023 г. № 163 «О бюджете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w:t>
      </w:r>
    </w:p>
    <w:p w:rsidR="002A7321" w:rsidRPr="002A7321" w:rsidRDefault="002A7321" w:rsidP="002A7321">
      <w:pPr>
        <w:pStyle w:val="ConsPlusTitle"/>
        <w:widowControl/>
        <w:spacing w:line="276" w:lineRule="auto"/>
        <w:jc w:val="center"/>
        <w:rPr>
          <w:rFonts w:ascii="Times New Roman" w:hAnsi="Times New Roman" w:cs="Times New Roman"/>
        </w:rPr>
      </w:pPr>
      <w:r w:rsidRPr="002A7321">
        <w:rPr>
          <w:rFonts w:ascii="Times New Roman" w:hAnsi="Times New Roman" w:cs="Times New Roman"/>
        </w:rPr>
        <w:t xml:space="preserve">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w:t>
      </w:r>
      <w:r w:rsidRPr="002A7321">
        <w:rPr>
          <w:rFonts w:ascii="Times New Roman" w:hAnsi="Times New Roman" w:cs="Times New Roman"/>
          <w:b w:val="0"/>
          <w:i/>
        </w:rPr>
        <w:t xml:space="preserve"> </w:t>
      </w:r>
      <w:r w:rsidRPr="002A7321">
        <w:rPr>
          <w:rFonts w:ascii="Times New Roman" w:hAnsi="Times New Roman" w:cs="Times New Roman"/>
        </w:rPr>
        <w:t xml:space="preserve">Новосибирской области </w:t>
      </w:r>
    </w:p>
    <w:p w:rsidR="002A7321" w:rsidRPr="002A7321" w:rsidRDefault="002A7321" w:rsidP="002A7321">
      <w:pPr>
        <w:pStyle w:val="ConsPlusTitle"/>
        <w:widowControl/>
        <w:spacing w:line="276" w:lineRule="auto"/>
        <w:jc w:val="center"/>
        <w:rPr>
          <w:rFonts w:ascii="Times New Roman" w:hAnsi="Times New Roman" w:cs="Times New Roman"/>
        </w:rPr>
      </w:pPr>
      <w:r w:rsidRPr="002A7321">
        <w:rPr>
          <w:rFonts w:ascii="Times New Roman" w:hAnsi="Times New Roman" w:cs="Times New Roman"/>
        </w:rPr>
        <w:t>на 2024 год и плановый период 2025 и 2026 годов»</w:t>
      </w:r>
    </w:p>
    <w:p w:rsidR="002A7321" w:rsidRPr="002A7321" w:rsidRDefault="002A7321" w:rsidP="002A7321">
      <w:pPr>
        <w:pStyle w:val="ConsPlusTitle"/>
        <w:widowControl/>
        <w:spacing w:line="276" w:lineRule="auto"/>
        <w:jc w:val="both"/>
        <w:rPr>
          <w:rFonts w:ascii="Times New Roman" w:hAnsi="Times New Roman" w:cs="Times New Roman"/>
        </w:rPr>
      </w:pPr>
    </w:p>
    <w:p w:rsidR="002A7321" w:rsidRPr="002A7321" w:rsidRDefault="002A7321" w:rsidP="002A7321">
      <w:pPr>
        <w:pStyle w:val="af3"/>
        <w:spacing w:before="0" w:beforeAutospacing="0" w:after="0" w:afterAutospacing="0" w:line="276" w:lineRule="auto"/>
        <w:jc w:val="both"/>
        <w:rPr>
          <w:sz w:val="22"/>
          <w:szCs w:val="22"/>
        </w:rPr>
      </w:pPr>
      <w:r w:rsidRPr="002A7321">
        <w:rPr>
          <w:sz w:val="22"/>
          <w:szCs w:val="22"/>
        </w:rPr>
        <w:t xml:space="preserve">       В соответствии с Бюджетным кодексом Российской Федерации,  Федеральным законом от 06.10.2003г. № 131-ФЗ «Об общих принципах организации местного самоуправления в Российской Федерации», Положением «О бюджетном процессе</w:t>
      </w:r>
    </w:p>
    <w:p w:rsidR="002A7321" w:rsidRPr="002A7321" w:rsidRDefault="002A7321" w:rsidP="002A7321">
      <w:pPr>
        <w:pStyle w:val="af3"/>
        <w:spacing w:before="0" w:beforeAutospacing="0" w:after="0" w:afterAutospacing="0" w:line="276" w:lineRule="auto"/>
        <w:jc w:val="both"/>
        <w:rPr>
          <w:sz w:val="22"/>
          <w:szCs w:val="22"/>
        </w:rPr>
      </w:pPr>
      <w:r w:rsidRPr="002A7321">
        <w:rPr>
          <w:sz w:val="22"/>
          <w:szCs w:val="22"/>
        </w:rPr>
        <w:t xml:space="preserve"> в </w:t>
      </w:r>
      <w:proofErr w:type="spellStart"/>
      <w:r w:rsidRPr="002A7321">
        <w:rPr>
          <w:sz w:val="22"/>
          <w:szCs w:val="22"/>
        </w:rPr>
        <w:t>Алабугинском</w:t>
      </w:r>
      <w:proofErr w:type="spellEnd"/>
      <w:r w:rsidRPr="002A7321">
        <w:rPr>
          <w:sz w:val="22"/>
          <w:szCs w:val="22"/>
        </w:rPr>
        <w:t xml:space="preserve"> сельском поселении </w:t>
      </w:r>
      <w:proofErr w:type="spellStart"/>
      <w:r w:rsidRPr="002A7321">
        <w:rPr>
          <w:sz w:val="22"/>
          <w:szCs w:val="22"/>
        </w:rPr>
        <w:t>Каргатского</w:t>
      </w:r>
      <w:proofErr w:type="spellEnd"/>
      <w:r w:rsidRPr="002A7321">
        <w:rPr>
          <w:sz w:val="22"/>
          <w:szCs w:val="22"/>
        </w:rPr>
        <w:t xml:space="preserve"> района Новосибирской области», утвержденным решением Совета депутатов от</w:t>
      </w:r>
      <w:r w:rsidRPr="002A7321">
        <w:rPr>
          <w:b/>
          <w:sz w:val="22"/>
          <w:szCs w:val="22"/>
        </w:rPr>
        <w:t xml:space="preserve"> </w:t>
      </w:r>
      <w:r w:rsidRPr="002A7321">
        <w:rPr>
          <w:rStyle w:val="af4"/>
          <w:b w:val="0"/>
          <w:sz w:val="22"/>
          <w:szCs w:val="22"/>
        </w:rPr>
        <w:t>09.02.2018 № 127127 (с внесенными имениями в решения от 17.05.2019 № 179, от 29.05.2020 № 227, от 21.05.2021 № 31)</w:t>
      </w:r>
      <w:r w:rsidRPr="002A7321">
        <w:rPr>
          <w:b/>
          <w:sz w:val="22"/>
          <w:szCs w:val="22"/>
        </w:rPr>
        <w:t>,</w:t>
      </w:r>
      <w:r w:rsidRPr="002A7321">
        <w:rPr>
          <w:sz w:val="22"/>
          <w:szCs w:val="22"/>
        </w:rPr>
        <w:t xml:space="preserve"> Уставом сельского поселения </w:t>
      </w:r>
      <w:proofErr w:type="spellStart"/>
      <w:r w:rsidRPr="002A7321">
        <w:rPr>
          <w:sz w:val="22"/>
          <w:szCs w:val="22"/>
        </w:rPr>
        <w:t>Алабугинского</w:t>
      </w:r>
      <w:proofErr w:type="spellEnd"/>
      <w:r w:rsidRPr="002A7321">
        <w:rPr>
          <w:sz w:val="22"/>
          <w:szCs w:val="22"/>
        </w:rPr>
        <w:t xml:space="preserve"> сельсовета </w:t>
      </w:r>
      <w:proofErr w:type="spellStart"/>
      <w:r w:rsidRPr="002A7321">
        <w:rPr>
          <w:sz w:val="22"/>
          <w:szCs w:val="22"/>
        </w:rPr>
        <w:t>Каргатского</w:t>
      </w:r>
      <w:proofErr w:type="spellEnd"/>
      <w:r w:rsidRPr="002A7321">
        <w:rPr>
          <w:sz w:val="22"/>
          <w:szCs w:val="22"/>
        </w:rPr>
        <w:t xml:space="preserve"> муниципального района Новосибирской области, Совет депутатов </w:t>
      </w:r>
      <w:proofErr w:type="spellStart"/>
      <w:r w:rsidRPr="002A7321">
        <w:rPr>
          <w:sz w:val="22"/>
          <w:szCs w:val="22"/>
        </w:rPr>
        <w:t>Алабугинского</w:t>
      </w:r>
      <w:proofErr w:type="spellEnd"/>
      <w:r w:rsidRPr="002A7321">
        <w:rPr>
          <w:sz w:val="22"/>
          <w:szCs w:val="22"/>
        </w:rPr>
        <w:t xml:space="preserve"> сельсовета </w:t>
      </w:r>
      <w:proofErr w:type="spellStart"/>
      <w:r w:rsidRPr="002A7321">
        <w:rPr>
          <w:sz w:val="22"/>
          <w:szCs w:val="22"/>
        </w:rPr>
        <w:t>Каргатского</w:t>
      </w:r>
      <w:proofErr w:type="spellEnd"/>
      <w:r w:rsidRPr="002A7321">
        <w:rPr>
          <w:sz w:val="22"/>
          <w:szCs w:val="22"/>
        </w:rPr>
        <w:t xml:space="preserve">  района Новосибирской области,</w:t>
      </w:r>
    </w:p>
    <w:p w:rsidR="002A7321" w:rsidRPr="002A7321" w:rsidRDefault="002A7321" w:rsidP="002A7321">
      <w:pPr>
        <w:pStyle w:val="af3"/>
        <w:spacing w:before="0" w:beforeAutospacing="0" w:after="0" w:afterAutospacing="0" w:line="276" w:lineRule="auto"/>
        <w:rPr>
          <w:sz w:val="22"/>
          <w:szCs w:val="22"/>
        </w:rPr>
      </w:pPr>
      <w:r w:rsidRPr="002A7321">
        <w:rPr>
          <w:sz w:val="22"/>
          <w:szCs w:val="22"/>
        </w:rPr>
        <w:t>РЕШИЛ:</w:t>
      </w:r>
    </w:p>
    <w:p w:rsidR="002A7321" w:rsidRPr="002A7321" w:rsidRDefault="002A7321" w:rsidP="002A7321">
      <w:pPr>
        <w:pStyle w:val="af1"/>
        <w:spacing w:line="276" w:lineRule="auto"/>
        <w:jc w:val="both"/>
        <w:rPr>
          <w:rFonts w:ascii="Times New Roman" w:hAnsi="Times New Roman"/>
        </w:rPr>
      </w:pPr>
      <w:r w:rsidRPr="002A7321">
        <w:rPr>
          <w:rFonts w:ascii="Times New Roman" w:hAnsi="Times New Roman"/>
        </w:rPr>
        <w:t xml:space="preserve">   1.Внести изменения в решение   Совета депутатов </w:t>
      </w:r>
      <w:proofErr w:type="spellStart"/>
      <w:r w:rsidRPr="002A7321">
        <w:rPr>
          <w:rFonts w:ascii="Times New Roman" w:hAnsi="Times New Roman"/>
        </w:rPr>
        <w:t>Алабугинского</w:t>
      </w:r>
      <w:proofErr w:type="spellEnd"/>
      <w:r w:rsidRPr="002A7321">
        <w:rPr>
          <w:rFonts w:ascii="Times New Roman" w:hAnsi="Times New Roman"/>
        </w:rPr>
        <w:t xml:space="preserve"> сельсовета от 20.12.2023 г. № 163 «О бюджете </w:t>
      </w:r>
      <w:proofErr w:type="spellStart"/>
      <w:r w:rsidRPr="002A7321">
        <w:rPr>
          <w:rFonts w:ascii="Times New Roman" w:hAnsi="Times New Roman"/>
        </w:rPr>
        <w:t>Алабугинского</w:t>
      </w:r>
      <w:proofErr w:type="spellEnd"/>
      <w:r w:rsidRPr="002A7321">
        <w:rPr>
          <w:rFonts w:ascii="Times New Roman" w:hAnsi="Times New Roman"/>
        </w:rPr>
        <w:t xml:space="preserve"> сельсовета </w:t>
      </w:r>
      <w:proofErr w:type="spellStart"/>
      <w:r w:rsidRPr="002A7321">
        <w:rPr>
          <w:rFonts w:ascii="Times New Roman" w:hAnsi="Times New Roman"/>
        </w:rPr>
        <w:t>Каргатского</w:t>
      </w:r>
      <w:proofErr w:type="spellEnd"/>
      <w:r w:rsidRPr="002A7321">
        <w:rPr>
          <w:rFonts w:ascii="Times New Roman" w:hAnsi="Times New Roman"/>
        </w:rPr>
        <w:t xml:space="preserve"> района Новосибирской области на 2024 год и плановый период 2025-2026 годов следующие изменения:</w:t>
      </w:r>
    </w:p>
    <w:p w:rsidR="002A7321" w:rsidRPr="002A7321" w:rsidRDefault="002A7321" w:rsidP="002A7321">
      <w:pPr>
        <w:pStyle w:val="af1"/>
        <w:spacing w:line="276" w:lineRule="auto"/>
        <w:jc w:val="both"/>
        <w:rPr>
          <w:rFonts w:ascii="Times New Roman" w:hAnsi="Times New Roman"/>
        </w:rPr>
      </w:pPr>
      <w:r w:rsidRPr="002A7321">
        <w:rPr>
          <w:rFonts w:ascii="Times New Roman" w:hAnsi="Times New Roman"/>
        </w:rPr>
        <w:t>- в пункте 1. подпункт 1 решения изложить в новой редакции:</w:t>
      </w:r>
    </w:p>
    <w:p w:rsidR="002A7321" w:rsidRPr="002A7321" w:rsidRDefault="002A7321" w:rsidP="002A7321">
      <w:pPr>
        <w:pStyle w:val="af1"/>
        <w:spacing w:line="276" w:lineRule="auto"/>
        <w:jc w:val="both"/>
        <w:rPr>
          <w:rFonts w:ascii="Times New Roman" w:hAnsi="Times New Roman"/>
        </w:rPr>
      </w:pPr>
      <w:proofErr w:type="gramStart"/>
      <w:r w:rsidRPr="002A7321">
        <w:rPr>
          <w:rFonts w:ascii="Times New Roman" w:hAnsi="Times New Roman"/>
        </w:rPr>
        <w:t>1) общий объем доходов местного бюджета на 2024 год 10 226 163,90 рублей, в том числе объем безвозмездных поступлений 7 398 463,90 рублей, из них субвенция на осуществление первичного воинского учета – 166 424,00 рублей, на 2025 год в размере 5 674 548,00 рублей, на 2026 год в размере 6 020 360,00 рублей.</w:t>
      </w:r>
      <w:proofErr w:type="gramEnd"/>
    </w:p>
    <w:p w:rsidR="002A7321" w:rsidRPr="002A7321" w:rsidRDefault="002A7321" w:rsidP="002A7321">
      <w:pPr>
        <w:pStyle w:val="af1"/>
        <w:spacing w:line="276" w:lineRule="auto"/>
        <w:jc w:val="both"/>
        <w:rPr>
          <w:rFonts w:ascii="Times New Roman" w:hAnsi="Times New Roman"/>
        </w:rPr>
      </w:pPr>
      <w:r w:rsidRPr="002A7321">
        <w:rPr>
          <w:rFonts w:ascii="Times New Roman" w:hAnsi="Times New Roman"/>
        </w:rPr>
        <w:t xml:space="preserve">- в пункте 1. подпункт 2 решения изложить в новой редакции: </w:t>
      </w:r>
    </w:p>
    <w:p w:rsidR="002A7321" w:rsidRPr="002A7321" w:rsidRDefault="002A7321" w:rsidP="002A7321">
      <w:pPr>
        <w:pStyle w:val="af1"/>
        <w:spacing w:line="276" w:lineRule="auto"/>
        <w:jc w:val="both"/>
        <w:rPr>
          <w:rFonts w:ascii="Times New Roman" w:hAnsi="Times New Roman"/>
        </w:rPr>
      </w:pPr>
      <w:r w:rsidRPr="002A7321">
        <w:rPr>
          <w:rFonts w:ascii="Times New Roman" w:hAnsi="Times New Roman"/>
        </w:rPr>
        <w:t xml:space="preserve">«2) общий объем расходов бюджета </w:t>
      </w:r>
      <w:proofErr w:type="spellStart"/>
      <w:r w:rsidRPr="002A7321">
        <w:rPr>
          <w:rFonts w:ascii="Times New Roman" w:hAnsi="Times New Roman"/>
        </w:rPr>
        <w:t>Алабугинского</w:t>
      </w:r>
      <w:proofErr w:type="spellEnd"/>
      <w:r w:rsidRPr="002A7321">
        <w:rPr>
          <w:rFonts w:ascii="Times New Roman" w:hAnsi="Times New Roman"/>
        </w:rPr>
        <w:t xml:space="preserve"> сельсовета на 2024 год составляет 10 480 985,35  рублей, на 2025 год – 5 674 548,00 рублей, на 2026 год 6 020 360,00 рублей.</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2. Внести изменения в приложение № 2 «Распределение бюджетных ассигнований по разделам, подразделам, целевым статьям, группам (группам и подгруппам)  видов </w:t>
      </w:r>
      <w:proofErr w:type="spellStart"/>
      <w:r w:rsidRPr="002A7321">
        <w:rPr>
          <w:rFonts w:ascii="Times New Roman" w:hAnsi="Times New Roman" w:cs="Times New Roman"/>
        </w:rPr>
        <w:t>расходолв</w:t>
      </w:r>
      <w:proofErr w:type="spellEnd"/>
      <w:r w:rsidRPr="002A7321">
        <w:rPr>
          <w:rFonts w:ascii="Times New Roman" w:hAnsi="Times New Roman" w:cs="Times New Roman"/>
        </w:rPr>
        <w:t xml:space="preserve"> бюджета на 2023 год и плановый период 2024 и 2025 годов»;  приложение №  3  «Распределение бюджетных ассигнований по целевым статьям (муниципальным программам и </w:t>
      </w:r>
      <w:proofErr w:type="spellStart"/>
      <w:r w:rsidRPr="002A7321">
        <w:rPr>
          <w:rFonts w:ascii="Times New Roman" w:hAnsi="Times New Roman" w:cs="Times New Roman"/>
        </w:rPr>
        <w:t>непрограммным</w:t>
      </w:r>
      <w:proofErr w:type="spellEnd"/>
      <w:r w:rsidRPr="002A7321">
        <w:rPr>
          <w:rFonts w:ascii="Times New Roman" w:hAnsi="Times New Roman" w:cs="Times New Roman"/>
        </w:rPr>
        <w:t xml:space="preserve"> направлениям деятельности), группам (группам и подгруппам) видов расходов классификации расходов бюджета на 2024 год и плановый период 2025 и 2026 годов»; приложение № 4 «Ведомственная структура расходов бюджета муниципального образования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w:t>
      </w:r>
      <w:r w:rsidRPr="002A7321">
        <w:rPr>
          <w:rFonts w:ascii="Times New Roman" w:hAnsi="Times New Roman" w:cs="Times New Roman"/>
        </w:rPr>
        <w:lastRenderedPageBreak/>
        <w:t>района Новосибирской области</w:t>
      </w:r>
      <w:r w:rsidRPr="002A7321">
        <w:rPr>
          <w:rFonts w:ascii="Times New Roman" w:hAnsi="Times New Roman" w:cs="Times New Roman"/>
          <w:b/>
          <w:i/>
        </w:rPr>
        <w:t xml:space="preserve"> </w:t>
      </w:r>
      <w:r w:rsidRPr="002A7321">
        <w:rPr>
          <w:rFonts w:ascii="Times New Roman" w:hAnsi="Times New Roman" w:cs="Times New Roman"/>
        </w:rPr>
        <w:t>на 2024 год и плановый период 2025 и 2026 годов» согласно приложениям № 1, № 2, № 3 к данному решению.</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3. Настоящее Решение опубликовать в информационном  периодическом издании «Вестник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и разместить на официальном сайте администрации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p>
    <w:p w:rsidR="002A7321" w:rsidRPr="002A7321" w:rsidRDefault="002A7321" w:rsidP="002A7321">
      <w:pPr>
        <w:pStyle w:val="af1"/>
        <w:spacing w:line="276" w:lineRule="auto"/>
        <w:jc w:val="both"/>
        <w:rPr>
          <w:rFonts w:ascii="Times New Roman" w:hAnsi="Times New Roman"/>
        </w:rPr>
      </w:pPr>
      <w:r w:rsidRPr="002A7321">
        <w:rPr>
          <w:rFonts w:ascii="Times New Roman" w:hAnsi="Times New Roman"/>
        </w:rPr>
        <w:t xml:space="preserve">   4.Решение вступает в силу со дня, следующего за днем его официального опубликования.</w:t>
      </w:r>
    </w:p>
    <w:p w:rsidR="002A7321" w:rsidRPr="002A7321" w:rsidRDefault="002A7321" w:rsidP="002A7321">
      <w:pPr>
        <w:pStyle w:val="af1"/>
        <w:spacing w:line="276" w:lineRule="auto"/>
        <w:jc w:val="both"/>
        <w:rPr>
          <w:rFonts w:ascii="Times New Roman" w:hAnsi="Times New Roman"/>
        </w:rPr>
      </w:pPr>
    </w:p>
    <w:p w:rsidR="002A7321" w:rsidRPr="002A7321" w:rsidRDefault="002A7321" w:rsidP="002A7321">
      <w:pPr>
        <w:pStyle w:val="af1"/>
        <w:spacing w:line="276" w:lineRule="auto"/>
        <w:jc w:val="both"/>
        <w:rPr>
          <w:rFonts w:ascii="Times New Roman" w:hAnsi="Times New Roman"/>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Председатель Совета депутатов</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proofErr w:type="spellStart"/>
      <w:r w:rsidRPr="002A7321">
        <w:rPr>
          <w:rFonts w:ascii="Times New Roman" w:hAnsi="Times New Roman" w:cs="Times New Roman"/>
        </w:rPr>
        <w:t>Л.В.Гевля</w:t>
      </w:r>
      <w:proofErr w:type="spellEnd"/>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Глава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С.В.Гайдук</w:t>
      </w:r>
    </w:p>
    <w:p w:rsidR="002A7321" w:rsidRPr="002A7321" w:rsidRDefault="002A7321" w:rsidP="002A7321">
      <w:pPr>
        <w:pStyle w:val="af1"/>
        <w:spacing w:line="276" w:lineRule="auto"/>
        <w:jc w:val="both"/>
        <w:rPr>
          <w:rFonts w:ascii="Times New Roman" w:hAnsi="Times New Roman"/>
        </w:rPr>
      </w:pPr>
    </w:p>
    <w:p w:rsidR="002A7321" w:rsidRPr="002A7321" w:rsidRDefault="002A7321" w:rsidP="002A7321">
      <w:pPr>
        <w:pStyle w:val="af1"/>
        <w:spacing w:line="276" w:lineRule="auto"/>
        <w:jc w:val="both"/>
        <w:rPr>
          <w:rFonts w:ascii="Times New Roman" w:hAnsi="Times New Roman"/>
        </w:rPr>
      </w:pP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hAnsi="Times New Roman" w:cs="Times New Roman"/>
        </w:rPr>
        <w:t xml:space="preserve">  </w:t>
      </w:r>
      <w:r w:rsidRPr="002A7321">
        <w:rPr>
          <w:rFonts w:ascii="Times New Roman" w:eastAsia="Times New Roman" w:hAnsi="Times New Roman" w:cs="Times New Roman"/>
        </w:rPr>
        <w:t>Приложение № 1</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к  решению Совета депутатов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w:t>
      </w:r>
      <w:proofErr w:type="spellStart"/>
      <w:r w:rsidRPr="002A7321">
        <w:rPr>
          <w:rFonts w:ascii="Times New Roman" w:eastAsia="Times New Roman" w:hAnsi="Times New Roman" w:cs="Times New Roman"/>
        </w:rPr>
        <w:t>Алабугинского</w:t>
      </w:r>
      <w:proofErr w:type="spellEnd"/>
      <w:r w:rsidRPr="002A7321">
        <w:rPr>
          <w:rFonts w:ascii="Times New Roman" w:eastAsia="Times New Roman" w:hAnsi="Times New Roman" w:cs="Times New Roman"/>
        </w:rPr>
        <w:t xml:space="preserve"> сельсовета</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w:t>
      </w:r>
      <w:proofErr w:type="spellStart"/>
      <w:r w:rsidRPr="002A7321">
        <w:rPr>
          <w:rFonts w:ascii="Times New Roman" w:eastAsia="Times New Roman" w:hAnsi="Times New Roman" w:cs="Times New Roman"/>
        </w:rPr>
        <w:t>Каргатского</w:t>
      </w:r>
      <w:proofErr w:type="spellEnd"/>
      <w:r w:rsidRPr="002A7321">
        <w:rPr>
          <w:rFonts w:ascii="Times New Roman" w:eastAsia="Times New Roman" w:hAnsi="Times New Roman" w:cs="Times New Roman"/>
        </w:rPr>
        <w:t xml:space="preserve"> района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Новосибирской области</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"О бюджете </w:t>
      </w:r>
      <w:proofErr w:type="spellStart"/>
      <w:r w:rsidRPr="002A7321">
        <w:rPr>
          <w:rFonts w:ascii="Times New Roman" w:eastAsia="Times New Roman" w:hAnsi="Times New Roman" w:cs="Times New Roman"/>
        </w:rPr>
        <w:t>Алабугинского</w:t>
      </w:r>
      <w:proofErr w:type="spellEnd"/>
      <w:r w:rsidRPr="002A7321">
        <w:rPr>
          <w:rFonts w:ascii="Times New Roman" w:eastAsia="Times New Roman" w:hAnsi="Times New Roman" w:cs="Times New Roman"/>
        </w:rPr>
        <w:t xml:space="preserve"> сельсовета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proofErr w:type="spellStart"/>
      <w:r w:rsidRPr="002A7321">
        <w:rPr>
          <w:rFonts w:ascii="Times New Roman" w:eastAsia="Times New Roman" w:hAnsi="Times New Roman" w:cs="Times New Roman"/>
        </w:rPr>
        <w:t>Каргатского</w:t>
      </w:r>
      <w:proofErr w:type="spellEnd"/>
      <w:r w:rsidRPr="002A7321">
        <w:rPr>
          <w:rFonts w:ascii="Times New Roman" w:eastAsia="Times New Roman" w:hAnsi="Times New Roman" w:cs="Times New Roman"/>
        </w:rPr>
        <w:t xml:space="preserve"> района Новосибирской области на 2024год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и плановый период 2025 и 2026 годов"</w:t>
      </w:r>
    </w:p>
    <w:p w:rsidR="002A7321" w:rsidRPr="002A7321" w:rsidRDefault="002A7321" w:rsidP="002A7321">
      <w:pPr>
        <w:spacing w:after="0"/>
        <w:jc w:val="right"/>
        <w:rPr>
          <w:rFonts w:ascii="Times New Roman" w:hAnsi="Times New Roman" w:cs="Times New Roman"/>
        </w:rPr>
      </w:pPr>
      <w:r w:rsidRPr="002A7321">
        <w:rPr>
          <w:rFonts w:ascii="Times New Roman" w:eastAsia="Times New Roman" w:hAnsi="Times New Roman" w:cs="Times New Roman"/>
          <w:u w:val="single"/>
        </w:rPr>
        <w:t>от 16.02.2024 г. № 170</w:t>
      </w:r>
    </w:p>
    <w:p w:rsidR="002A7321" w:rsidRPr="002A7321" w:rsidRDefault="002A7321" w:rsidP="002A7321">
      <w:pPr>
        <w:spacing w:after="0" w:line="240" w:lineRule="auto"/>
        <w:jc w:val="center"/>
        <w:rPr>
          <w:rFonts w:ascii="Times New Roman" w:hAnsi="Times New Roman" w:cs="Times New Roman"/>
          <w:b/>
          <w:bCs/>
        </w:rPr>
      </w:pPr>
      <w:r w:rsidRPr="002A7321">
        <w:rPr>
          <w:rFonts w:ascii="Times New Roman" w:hAnsi="Times New Roman" w:cs="Times New Roman"/>
        </w:rPr>
        <w:tab/>
      </w:r>
      <w:r w:rsidRPr="002A7321">
        <w:rPr>
          <w:rFonts w:ascii="Times New Roman" w:hAnsi="Times New Roman" w:cs="Times New Roman"/>
          <w:b/>
          <w:bCs/>
        </w:rPr>
        <w:t xml:space="preserve">Распределение бюджетных ассигнований по разделам, подразделам, целевым </w:t>
      </w:r>
    </w:p>
    <w:p w:rsidR="002A7321" w:rsidRPr="002A7321" w:rsidRDefault="002A7321" w:rsidP="002A7321">
      <w:pPr>
        <w:spacing w:after="0" w:line="240" w:lineRule="auto"/>
        <w:jc w:val="center"/>
        <w:rPr>
          <w:rFonts w:ascii="Times New Roman" w:hAnsi="Times New Roman" w:cs="Times New Roman"/>
          <w:b/>
          <w:bCs/>
        </w:rPr>
      </w:pPr>
      <w:r w:rsidRPr="002A7321">
        <w:rPr>
          <w:rFonts w:ascii="Times New Roman" w:hAnsi="Times New Roman" w:cs="Times New Roman"/>
          <w:b/>
          <w:bCs/>
        </w:rPr>
        <w:t>группам и подгруппам видов расходов на 2024 год и плановый период 2025 и 2026 годов</w:t>
      </w:r>
    </w:p>
    <w:p w:rsidR="002A7321" w:rsidRPr="002A7321" w:rsidRDefault="002A7321" w:rsidP="002A7321">
      <w:pPr>
        <w:pStyle w:val="af1"/>
        <w:jc w:val="righ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4"/>
        <w:gridCol w:w="523"/>
        <w:gridCol w:w="471"/>
        <w:gridCol w:w="1361"/>
        <w:gridCol w:w="515"/>
        <w:gridCol w:w="1261"/>
        <w:gridCol w:w="1108"/>
        <w:gridCol w:w="1108"/>
      </w:tblGrid>
      <w:tr w:rsidR="002A7321" w:rsidRPr="002A7321" w:rsidTr="00F16A36">
        <w:trPr>
          <w:trHeight w:val="375"/>
        </w:trPr>
        <w:tc>
          <w:tcPr>
            <w:tcW w:w="3540"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Наименование</w:t>
            </w:r>
          </w:p>
        </w:tc>
        <w:tc>
          <w:tcPr>
            <w:tcW w:w="555"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РЗ</w:t>
            </w:r>
          </w:p>
        </w:tc>
        <w:tc>
          <w:tcPr>
            <w:tcW w:w="477" w:type="dxa"/>
            <w:vMerge w:val="restart"/>
            <w:shd w:val="clear" w:color="auto" w:fill="auto"/>
            <w:noWrap/>
            <w:hideMark/>
          </w:tcPr>
          <w:p w:rsidR="002A7321" w:rsidRPr="002A7321" w:rsidRDefault="002A7321" w:rsidP="002A7321">
            <w:pPr>
              <w:pStyle w:val="af1"/>
              <w:rPr>
                <w:rFonts w:ascii="Times New Roman" w:hAnsi="Times New Roman"/>
              </w:rPr>
            </w:pPr>
            <w:proofErr w:type="gramStart"/>
            <w:r w:rsidRPr="002A7321">
              <w:rPr>
                <w:rFonts w:ascii="Times New Roman" w:hAnsi="Times New Roman"/>
              </w:rPr>
              <w:t>ПР</w:t>
            </w:r>
            <w:proofErr w:type="gramEnd"/>
          </w:p>
        </w:tc>
        <w:tc>
          <w:tcPr>
            <w:tcW w:w="1369"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ЦСР</w:t>
            </w:r>
          </w:p>
        </w:tc>
        <w:tc>
          <w:tcPr>
            <w:tcW w:w="490"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ВР</w:t>
            </w:r>
          </w:p>
        </w:tc>
        <w:tc>
          <w:tcPr>
            <w:tcW w:w="3706" w:type="dxa"/>
            <w:gridSpan w:val="3"/>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Сумма</w:t>
            </w:r>
          </w:p>
        </w:tc>
      </w:tr>
      <w:tr w:rsidR="002A7321" w:rsidRPr="002A7321" w:rsidTr="00F16A36">
        <w:trPr>
          <w:trHeight w:val="276"/>
        </w:trPr>
        <w:tc>
          <w:tcPr>
            <w:tcW w:w="3540" w:type="dxa"/>
            <w:vMerge/>
            <w:shd w:val="clear" w:color="auto" w:fill="auto"/>
            <w:hideMark/>
          </w:tcPr>
          <w:p w:rsidR="002A7321" w:rsidRPr="002A7321" w:rsidRDefault="002A7321" w:rsidP="002A7321">
            <w:pPr>
              <w:pStyle w:val="af1"/>
              <w:rPr>
                <w:rFonts w:ascii="Times New Roman" w:hAnsi="Times New Roman"/>
              </w:rPr>
            </w:pPr>
          </w:p>
        </w:tc>
        <w:tc>
          <w:tcPr>
            <w:tcW w:w="555" w:type="dxa"/>
            <w:vMerge/>
            <w:shd w:val="clear" w:color="auto" w:fill="auto"/>
            <w:hideMark/>
          </w:tcPr>
          <w:p w:rsidR="002A7321" w:rsidRPr="002A7321" w:rsidRDefault="002A7321" w:rsidP="002A7321">
            <w:pPr>
              <w:pStyle w:val="af1"/>
              <w:rPr>
                <w:rFonts w:ascii="Times New Roman" w:hAnsi="Times New Roman"/>
              </w:rPr>
            </w:pPr>
          </w:p>
        </w:tc>
        <w:tc>
          <w:tcPr>
            <w:tcW w:w="477" w:type="dxa"/>
            <w:vMerge/>
            <w:shd w:val="clear" w:color="auto" w:fill="auto"/>
            <w:hideMark/>
          </w:tcPr>
          <w:p w:rsidR="002A7321" w:rsidRPr="002A7321" w:rsidRDefault="002A7321" w:rsidP="002A7321">
            <w:pPr>
              <w:pStyle w:val="af1"/>
              <w:rPr>
                <w:rFonts w:ascii="Times New Roman" w:hAnsi="Times New Roman"/>
              </w:rPr>
            </w:pPr>
          </w:p>
        </w:tc>
        <w:tc>
          <w:tcPr>
            <w:tcW w:w="1369" w:type="dxa"/>
            <w:vMerge/>
            <w:shd w:val="clear" w:color="auto" w:fill="auto"/>
            <w:hideMark/>
          </w:tcPr>
          <w:p w:rsidR="002A7321" w:rsidRPr="002A7321" w:rsidRDefault="002A7321" w:rsidP="002A7321">
            <w:pPr>
              <w:pStyle w:val="af1"/>
              <w:rPr>
                <w:rFonts w:ascii="Times New Roman" w:hAnsi="Times New Roman"/>
              </w:rPr>
            </w:pPr>
          </w:p>
        </w:tc>
        <w:tc>
          <w:tcPr>
            <w:tcW w:w="490" w:type="dxa"/>
            <w:vMerge/>
            <w:shd w:val="clear" w:color="auto" w:fill="auto"/>
            <w:hideMark/>
          </w:tcPr>
          <w:p w:rsidR="002A7321" w:rsidRPr="002A7321" w:rsidRDefault="002A7321" w:rsidP="002A7321">
            <w:pPr>
              <w:pStyle w:val="af1"/>
              <w:rPr>
                <w:rFonts w:ascii="Times New Roman" w:hAnsi="Times New Roman"/>
              </w:rPr>
            </w:pPr>
          </w:p>
        </w:tc>
        <w:tc>
          <w:tcPr>
            <w:tcW w:w="1304"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2024 год</w:t>
            </w:r>
          </w:p>
        </w:tc>
        <w:tc>
          <w:tcPr>
            <w:tcW w:w="1201" w:type="dxa"/>
            <w:vMerge w:val="restart"/>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2025 год</w:t>
            </w:r>
          </w:p>
        </w:tc>
        <w:tc>
          <w:tcPr>
            <w:tcW w:w="1201" w:type="dxa"/>
            <w:vMerge w:val="restart"/>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2026 год</w:t>
            </w:r>
          </w:p>
        </w:tc>
      </w:tr>
      <w:tr w:rsidR="002A7321" w:rsidRPr="002A7321" w:rsidTr="00F16A36">
        <w:trPr>
          <w:trHeight w:val="276"/>
        </w:trPr>
        <w:tc>
          <w:tcPr>
            <w:tcW w:w="3540" w:type="dxa"/>
            <w:vMerge/>
            <w:shd w:val="clear" w:color="auto" w:fill="auto"/>
            <w:hideMark/>
          </w:tcPr>
          <w:p w:rsidR="002A7321" w:rsidRPr="002A7321" w:rsidRDefault="002A7321" w:rsidP="002A7321">
            <w:pPr>
              <w:pStyle w:val="af1"/>
              <w:rPr>
                <w:rFonts w:ascii="Times New Roman" w:hAnsi="Times New Roman"/>
              </w:rPr>
            </w:pPr>
          </w:p>
        </w:tc>
        <w:tc>
          <w:tcPr>
            <w:tcW w:w="555" w:type="dxa"/>
            <w:vMerge/>
            <w:shd w:val="clear" w:color="auto" w:fill="auto"/>
            <w:hideMark/>
          </w:tcPr>
          <w:p w:rsidR="002A7321" w:rsidRPr="002A7321" w:rsidRDefault="002A7321" w:rsidP="002A7321">
            <w:pPr>
              <w:pStyle w:val="af1"/>
              <w:rPr>
                <w:rFonts w:ascii="Times New Roman" w:hAnsi="Times New Roman"/>
              </w:rPr>
            </w:pPr>
          </w:p>
        </w:tc>
        <w:tc>
          <w:tcPr>
            <w:tcW w:w="477" w:type="dxa"/>
            <w:vMerge/>
            <w:shd w:val="clear" w:color="auto" w:fill="auto"/>
            <w:hideMark/>
          </w:tcPr>
          <w:p w:rsidR="002A7321" w:rsidRPr="002A7321" w:rsidRDefault="002A7321" w:rsidP="002A7321">
            <w:pPr>
              <w:pStyle w:val="af1"/>
              <w:rPr>
                <w:rFonts w:ascii="Times New Roman" w:hAnsi="Times New Roman"/>
              </w:rPr>
            </w:pPr>
          </w:p>
        </w:tc>
        <w:tc>
          <w:tcPr>
            <w:tcW w:w="1369" w:type="dxa"/>
            <w:vMerge/>
            <w:shd w:val="clear" w:color="auto" w:fill="auto"/>
            <w:hideMark/>
          </w:tcPr>
          <w:p w:rsidR="002A7321" w:rsidRPr="002A7321" w:rsidRDefault="002A7321" w:rsidP="002A7321">
            <w:pPr>
              <w:pStyle w:val="af1"/>
              <w:rPr>
                <w:rFonts w:ascii="Times New Roman" w:hAnsi="Times New Roman"/>
              </w:rPr>
            </w:pPr>
          </w:p>
        </w:tc>
        <w:tc>
          <w:tcPr>
            <w:tcW w:w="490" w:type="dxa"/>
            <w:vMerge/>
            <w:shd w:val="clear" w:color="auto" w:fill="auto"/>
            <w:hideMark/>
          </w:tcPr>
          <w:p w:rsidR="002A7321" w:rsidRPr="002A7321" w:rsidRDefault="002A7321" w:rsidP="002A7321">
            <w:pPr>
              <w:pStyle w:val="af1"/>
              <w:rPr>
                <w:rFonts w:ascii="Times New Roman" w:hAnsi="Times New Roman"/>
              </w:rPr>
            </w:pPr>
          </w:p>
        </w:tc>
        <w:tc>
          <w:tcPr>
            <w:tcW w:w="1304" w:type="dxa"/>
            <w:vMerge/>
            <w:shd w:val="clear" w:color="auto" w:fill="auto"/>
            <w:hideMark/>
          </w:tcPr>
          <w:p w:rsidR="002A7321" w:rsidRPr="002A7321" w:rsidRDefault="002A7321" w:rsidP="002A7321">
            <w:pPr>
              <w:pStyle w:val="af1"/>
              <w:rPr>
                <w:rFonts w:ascii="Times New Roman" w:hAnsi="Times New Roman"/>
              </w:rPr>
            </w:pPr>
          </w:p>
        </w:tc>
        <w:tc>
          <w:tcPr>
            <w:tcW w:w="1201" w:type="dxa"/>
            <w:vMerge/>
            <w:shd w:val="clear" w:color="auto" w:fill="auto"/>
            <w:hideMark/>
          </w:tcPr>
          <w:p w:rsidR="002A7321" w:rsidRPr="002A7321" w:rsidRDefault="002A7321" w:rsidP="002A7321">
            <w:pPr>
              <w:pStyle w:val="af1"/>
              <w:rPr>
                <w:rFonts w:ascii="Times New Roman" w:hAnsi="Times New Roman"/>
              </w:rPr>
            </w:pPr>
          </w:p>
        </w:tc>
        <w:tc>
          <w:tcPr>
            <w:tcW w:w="1201" w:type="dxa"/>
            <w:vMerge/>
            <w:shd w:val="clear" w:color="auto" w:fill="auto"/>
            <w:hideMark/>
          </w:tcPr>
          <w:p w:rsidR="002A7321" w:rsidRPr="002A7321" w:rsidRDefault="002A7321" w:rsidP="002A7321">
            <w:pPr>
              <w:pStyle w:val="af1"/>
              <w:rPr>
                <w:rFonts w:ascii="Times New Roman" w:hAnsi="Times New Roman"/>
              </w:rPr>
            </w:pP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ОБЩЕГОСУДАРСТВЕННЫЕ ВОПРОСЫ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6 504 749,23</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3 313 300,00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3 474 300,00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Функционирование высшего должностного лица субъекта Российской Федерации и муниципального образования</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Глава муниципального образования</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88.0.01.01020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88.0.01.01020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1 088 109,00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Расходы на выплаты персоналу государственных (муниципальных) органов</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88.0.01.01020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1 088 109,00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15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Представительный орган муниципального образования</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88.0.01.01990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88.0.01.01990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88.0.01.01990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2A7321">
        <w:trPr>
          <w:trHeight w:val="416"/>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3 748 350,80</w:t>
            </w:r>
          </w:p>
          <w:p w:rsidR="002A7321" w:rsidRPr="002A7321" w:rsidRDefault="002A7321" w:rsidP="002A7321">
            <w:pPr>
              <w:pStyle w:val="af1"/>
              <w:rPr>
                <w:rFonts w:ascii="Times New Roman" w:hAnsi="Times New Roman"/>
                <w:b/>
                <w:bCs/>
              </w:rPr>
            </w:pP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1 874 200,00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3 748 350,80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1 874 200,00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3 748 350,80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1 874 200,00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 xml:space="preserve">Исполнительно-распорядительный орган муниципального образования </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88.0.01.01040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2 861 370,80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1 874 100,00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2 143 102,71</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1 419 700,00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1 580 700,00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2 143 102,71</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1 419 700,00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1 580 700,00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 xml:space="preserve">Закупка товаров, работ и услуг для обеспечения государственных </w:t>
            </w:r>
            <w:r w:rsidRPr="002A7321">
              <w:rPr>
                <w:rFonts w:ascii="Times New Roman" w:hAnsi="Times New Roman"/>
              </w:rPr>
              <w:lastRenderedPageBreak/>
              <w:t>(муниципальных)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586 598,09</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586 598,09</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96 500,00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Уплата налогов, сборов и иных платежей</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850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96 500,00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15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88.0.01.70190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88.0.01.70190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88.0.01.70190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88.0.01.70510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895 650,00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88.0.01.70510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895 650,00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88.0.01.70510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895 650,00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lastRenderedPageBreak/>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 xml:space="preserve">Контрольно-счетный орган муниципального образования </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88.0.01.01060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06</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88.0.01.01060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06</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88.0.01.01060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Резервные фонды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Резервные фонды местных администраций</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88.0.00.01110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Резервные средства</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870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Другие общегосударственные вопросы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1 641 959,43</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1 641 959,43</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Прочие мероприятия, осуществляемые органами местного самоуправления</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88.0.00.01170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1 641 959,43</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88.0.00.01170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1 641 959,43</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88.0.00.01170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1 641 959,43</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НАЦИОНАЛЬНАЯ ОБОРОНА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Мобилизационная и вневойсковая подготовка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175 194,00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115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88.0.00.51180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151 824,00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168 288,00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185 664,00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Расходы на выплаты персоналу государственных (муниципальных) органов</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151 824,00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168 288,00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185 664,00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14 600,00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15 360,00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15 496,00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14 600,00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15 360,00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15 496,00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НАЦИОНАЛЬНАЯ БЕЗОПАСНОСТЬ И ПРАВООХРАНИТЕЛЬНАЯ ДЕЯТЕЛЬНОСТЬ</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15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Защита населения и территории от чрезвычайных ситуаций природного и техногенного характера, пожарная безопасность</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Предупреждение и ликвидация последствий чрезвычайных ситуаций и стихийных бедствий природного и техногенного характера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88.0.00.03100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239 200,00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239 200,00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6 000,00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Уплата налогов, сборов и иных платежей</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850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6 000,00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НАЦИОНАЛЬНАЯ ЭКОНОМИКА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2 339 492,12</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Дорожное хозяйство (дорожные фонды)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09</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2 309 492,12</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09</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2 309 492,12</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Текущее содержание дорог, находящихся в муниципальной собственности</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09</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88.0.00.04090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2 309 492,12</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09</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88.0.00.04090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2 309 492,12</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1 745 300,00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1 758 900,00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09</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88.0.00.04090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2 309 492,12</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1 745 300,00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1 758 900,00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Другие вопросы в области национальной экономики</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Мероприятия в области строительства, архитектуры и градостроительства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88.0.00.04120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88.0.00.04120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88.0.00.04120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ЖИЛИЩНО-КОММУНАЛЬНОЕ ХОЗЯЙСТВО</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784 000,00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Жилищное хозяйство</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Прочие мероприятия в области жилищного хозяйства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88.0.00.05110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Благоустройство</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754 000,00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754 000,00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Уличное освещение</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88.0.00.05030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504 000,00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88.0.00.05030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504 000,00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88.0.00.05030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504 000,00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Организация и содержание мест захоронения</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88.0.00.05130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88.0.00.05130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88.0.00.05130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ОБРАЗОВАНИЕ</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Профессиональная подготовка, переподготовка и повышение квалификации</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Мероприятия по повышению квалификации и профессиональной переподготовке</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88.0.00.07050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07</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88.0.00.07050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07</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88.0.00.07050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КУЛЬТУРА, КИНЕМАТОГРАФИЯ</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290 350,00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Культура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290 350,00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290 350,00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Обеспечение деятельности домов культуры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88.0.00.08010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88.0.00.08010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88.0.00.08010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440"/>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88.0.00.70510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160 350,00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88.0.00.70510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160 350,00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88.0.00.70510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160 350,00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СОЦИАЛЬНАЯ ПОЛИТИКА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Пенсионное обеспечение</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Публичные нормативные обязательства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88.0.02.00000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Доплаты к пенсиям муниципальных служащих</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88.0.02.10010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Социальное обеспечение и иные выплаты населению</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88.0.02.10010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Публичные нормативные социальные выплаты гражданам</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88.0.02.10010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310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Условно утвержденные расходы</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8800088800</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88.0.00.88800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585"/>
        </w:trPr>
        <w:tc>
          <w:tcPr>
            <w:tcW w:w="3540"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Условно утвержденные расходы районного бюджета</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88.0.00.88880</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88.0.00.88880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137 300,00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291 000,00</w:t>
            </w:r>
          </w:p>
        </w:tc>
      </w:tr>
      <w:tr w:rsidR="002A7321" w:rsidRPr="002A7321" w:rsidTr="00F16A36">
        <w:trPr>
          <w:trHeight w:val="345"/>
        </w:trPr>
        <w:tc>
          <w:tcPr>
            <w:tcW w:w="3540"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Специальные расходы</w:t>
            </w:r>
          </w:p>
        </w:tc>
        <w:tc>
          <w:tcPr>
            <w:tcW w:w="555"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47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136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88.0.00.88880</w:t>
            </w:r>
          </w:p>
        </w:tc>
        <w:tc>
          <w:tcPr>
            <w:tcW w:w="49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w:t>
            </w:r>
          </w:p>
        </w:tc>
        <w:tc>
          <w:tcPr>
            <w:tcW w:w="1304"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137 300,00</w:t>
            </w:r>
          </w:p>
        </w:tc>
        <w:tc>
          <w:tcPr>
            <w:tcW w:w="120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291 000,00</w:t>
            </w:r>
          </w:p>
        </w:tc>
      </w:tr>
      <w:tr w:rsidR="002A7321" w:rsidRPr="002A7321" w:rsidTr="00F16A36">
        <w:trPr>
          <w:trHeight w:val="255"/>
        </w:trPr>
        <w:tc>
          <w:tcPr>
            <w:tcW w:w="35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Итого расходов</w:t>
            </w:r>
          </w:p>
        </w:tc>
        <w:tc>
          <w:tcPr>
            <w:tcW w:w="555"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7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6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9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04"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10 480 985,35</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5 674 548,00</w:t>
            </w:r>
          </w:p>
        </w:tc>
        <w:tc>
          <w:tcPr>
            <w:tcW w:w="120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6 020 360,00</w:t>
            </w:r>
          </w:p>
        </w:tc>
      </w:tr>
    </w:tbl>
    <w:p w:rsidR="002A7321" w:rsidRPr="002A7321" w:rsidRDefault="002A7321" w:rsidP="002A7321">
      <w:pPr>
        <w:tabs>
          <w:tab w:val="left" w:pos="8070"/>
        </w:tabs>
        <w:spacing w:after="0" w:line="240" w:lineRule="auto"/>
        <w:rPr>
          <w:rFonts w:ascii="Times New Roman" w:eastAsia="Times New Roman" w:hAnsi="Times New Roman" w:cs="Times New Roman"/>
        </w:rPr>
      </w:pP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Приложение № 2</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к  решению Совета депутатов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w:t>
      </w:r>
      <w:proofErr w:type="spellStart"/>
      <w:r w:rsidRPr="002A7321">
        <w:rPr>
          <w:rFonts w:ascii="Times New Roman" w:eastAsia="Times New Roman" w:hAnsi="Times New Roman" w:cs="Times New Roman"/>
        </w:rPr>
        <w:t>Алабугинского</w:t>
      </w:r>
      <w:proofErr w:type="spellEnd"/>
      <w:r w:rsidRPr="002A7321">
        <w:rPr>
          <w:rFonts w:ascii="Times New Roman" w:eastAsia="Times New Roman" w:hAnsi="Times New Roman" w:cs="Times New Roman"/>
        </w:rPr>
        <w:t xml:space="preserve"> сельсовета</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w:t>
      </w:r>
      <w:proofErr w:type="spellStart"/>
      <w:r w:rsidRPr="002A7321">
        <w:rPr>
          <w:rFonts w:ascii="Times New Roman" w:eastAsia="Times New Roman" w:hAnsi="Times New Roman" w:cs="Times New Roman"/>
        </w:rPr>
        <w:t>Каргатского</w:t>
      </w:r>
      <w:proofErr w:type="spellEnd"/>
      <w:r w:rsidRPr="002A7321">
        <w:rPr>
          <w:rFonts w:ascii="Times New Roman" w:eastAsia="Times New Roman" w:hAnsi="Times New Roman" w:cs="Times New Roman"/>
        </w:rPr>
        <w:t xml:space="preserve"> района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Новосибирской области</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"О бюджете </w:t>
      </w:r>
      <w:proofErr w:type="spellStart"/>
      <w:r w:rsidRPr="002A7321">
        <w:rPr>
          <w:rFonts w:ascii="Times New Roman" w:eastAsia="Times New Roman" w:hAnsi="Times New Roman" w:cs="Times New Roman"/>
        </w:rPr>
        <w:t>Алабугинского</w:t>
      </w:r>
      <w:proofErr w:type="spellEnd"/>
      <w:r w:rsidRPr="002A7321">
        <w:rPr>
          <w:rFonts w:ascii="Times New Roman" w:eastAsia="Times New Roman" w:hAnsi="Times New Roman" w:cs="Times New Roman"/>
        </w:rPr>
        <w:t xml:space="preserve"> сельсовета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proofErr w:type="spellStart"/>
      <w:r w:rsidRPr="002A7321">
        <w:rPr>
          <w:rFonts w:ascii="Times New Roman" w:eastAsia="Times New Roman" w:hAnsi="Times New Roman" w:cs="Times New Roman"/>
        </w:rPr>
        <w:t>Каргатского</w:t>
      </w:r>
      <w:proofErr w:type="spellEnd"/>
      <w:r w:rsidRPr="002A7321">
        <w:rPr>
          <w:rFonts w:ascii="Times New Roman" w:eastAsia="Times New Roman" w:hAnsi="Times New Roman" w:cs="Times New Roman"/>
        </w:rPr>
        <w:t xml:space="preserve"> района Новосибирской области на 2024год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и плановый период 2025 и 2026 годов"</w:t>
      </w:r>
    </w:p>
    <w:p w:rsidR="002A7321" w:rsidRPr="002A7321" w:rsidRDefault="002A7321" w:rsidP="002A7321">
      <w:pPr>
        <w:spacing w:after="0"/>
        <w:jc w:val="right"/>
        <w:rPr>
          <w:rFonts w:ascii="Times New Roman" w:hAnsi="Times New Roman" w:cs="Times New Roman"/>
        </w:rPr>
      </w:pPr>
      <w:r w:rsidRPr="002A7321">
        <w:rPr>
          <w:rFonts w:ascii="Times New Roman" w:eastAsia="Times New Roman" w:hAnsi="Times New Roman" w:cs="Times New Roman"/>
          <w:u w:val="single"/>
        </w:rPr>
        <w:t>от 16.02.2024 г. № 170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91"/>
        <w:gridCol w:w="1668"/>
        <w:gridCol w:w="551"/>
        <w:gridCol w:w="452"/>
        <w:gridCol w:w="501"/>
        <w:gridCol w:w="1388"/>
        <w:gridCol w:w="1110"/>
        <w:gridCol w:w="1110"/>
      </w:tblGrid>
      <w:tr w:rsidR="002A7321" w:rsidRPr="002A7321" w:rsidTr="00F16A36">
        <w:trPr>
          <w:trHeight w:val="960"/>
        </w:trPr>
        <w:tc>
          <w:tcPr>
            <w:tcW w:w="10137" w:type="dxa"/>
            <w:gridSpan w:val="8"/>
            <w:tcBorders>
              <w:top w:val="nil"/>
              <w:left w:val="nil"/>
              <w:right w:val="nil"/>
            </w:tcBorders>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xml:space="preserve">Распределение бюджетных ассигнований по разделам, подразделам, целевым статьям (муниципальным программ и </w:t>
            </w:r>
            <w:proofErr w:type="spellStart"/>
            <w:r w:rsidRPr="002A7321">
              <w:rPr>
                <w:rFonts w:ascii="Times New Roman" w:hAnsi="Times New Roman"/>
                <w:b/>
                <w:bCs/>
              </w:rPr>
              <w:t>непрограммным</w:t>
            </w:r>
            <w:proofErr w:type="spellEnd"/>
            <w:r w:rsidRPr="002A7321">
              <w:rPr>
                <w:rFonts w:ascii="Times New Roman" w:hAnsi="Times New Roman"/>
                <w:b/>
                <w:bCs/>
              </w:rPr>
              <w:t xml:space="preserve"> направлениям деятельности) группам и подгруппам видов расходов на 2024 год и плановый период 2025 и 2026 годов</w:t>
            </w:r>
          </w:p>
        </w:tc>
      </w:tr>
      <w:tr w:rsidR="002A7321" w:rsidRPr="002A7321" w:rsidTr="00F16A36">
        <w:trPr>
          <w:trHeight w:val="255"/>
        </w:trPr>
        <w:tc>
          <w:tcPr>
            <w:tcW w:w="8962" w:type="dxa"/>
            <w:gridSpan w:val="7"/>
            <w:shd w:val="clear" w:color="auto" w:fill="auto"/>
            <w:noWrap/>
            <w:hideMark/>
          </w:tcPr>
          <w:p w:rsidR="002A7321" w:rsidRPr="002A7321" w:rsidRDefault="002A7321" w:rsidP="002A7321">
            <w:pPr>
              <w:pStyle w:val="af1"/>
              <w:tabs>
                <w:tab w:val="left" w:pos="471"/>
              </w:tabs>
              <w:rPr>
                <w:rFonts w:ascii="Times New Roman" w:hAnsi="Times New Roman"/>
              </w:rPr>
            </w:pP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руб.</w:t>
            </w:r>
          </w:p>
        </w:tc>
      </w:tr>
      <w:tr w:rsidR="002A7321" w:rsidRPr="002A7321" w:rsidTr="00F16A36">
        <w:trPr>
          <w:trHeight w:val="375"/>
        </w:trPr>
        <w:tc>
          <w:tcPr>
            <w:tcW w:w="2976" w:type="dxa"/>
            <w:vMerge w:val="restart"/>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Наименование</w:t>
            </w:r>
          </w:p>
        </w:tc>
        <w:tc>
          <w:tcPr>
            <w:tcW w:w="1772" w:type="dxa"/>
            <w:vMerge w:val="restart"/>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ЦСР</w:t>
            </w:r>
          </w:p>
        </w:tc>
        <w:tc>
          <w:tcPr>
            <w:tcW w:w="575" w:type="dxa"/>
            <w:vMerge w:val="restart"/>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ВР</w:t>
            </w:r>
          </w:p>
        </w:tc>
        <w:tc>
          <w:tcPr>
            <w:tcW w:w="469" w:type="dxa"/>
            <w:vMerge w:val="restart"/>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РЗ</w:t>
            </w:r>
          </w:p>
        </w:tc>
        <w:tc>
          <w:tcPr>
            <w:tcW w:w="522" w:type="dxa"/>
            <w:vMerge w:val="restart"/>
            <w:shd w:val="clear" w:color="auto" w:fill="auto"/>
            <w:noWrap/>
            <w:hideMark/>
          </w:tcPr>
          <w:p w:rsidR="002A7321" w:rsidRPr="002A7321" w:rsidRDefault="002A7321" w:rsidP="002A7321">
            <w:pPr>
              <w:pStyle w:val="af1"/>
              <w:tabs>
                <w:tab w:val="left" w:pos="471"/>
              </w:tabs>
              <w:rPr>
                <w:rFonts w:ascii="Times New Roman" w:hAnsi="Times New Roman"/>
              </w:rPr>
            </w:pPr>
            <w:proofErr w:type="gramStart"/>
            <w:r w:rsidRPr="002A7321">
              <w:rPr>
                <w:rFonts w:ascii="Times New Roman" w:hAnsi="Times New Roman"/>
              </w:rPr>
              <w:t>ПР</w:t>
            </w:r>
            <w:proofErr w:type="gramEnd"/>
          </w:p>
        </w:tc>
        <w:tc>
          <w:tcPr>
            <w:tcW w:w="3823" w:type="dxa"/>
            <w:gridSpan w:val="3"/>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Сумма</w:t>
            </w:r>
          </w:p>
        </w:tc>
      </w:tr>
      <w:tr w:rsidR="002A7321" w:rsidRPr="002A7321" w:rsidTr="00F16A36">
        <w:trPr>
          <w:trHeight w:val="360"/>
        </w:trPr>
        <w:tc>
          <w:tcPr>
            <w:tcW w:w="2976" w:type="dxa"/>
            <w:vMerge/>
            <w:shd w:val="clear" w:color="auto" w:fill="auto"/>
            <w:hideMark/>
          </w:tcPr>
          <w:p w:rsidR="002A7321" w:rsidRPr="002A7321" w:rsidRDefault="002A7321" w:rsidP="002A7321">
            <w:pPr>
              <w:pStyle w:val="af1"/>
              <w:tabs>
                <w:tab w:val="left" w:pos="471"/>
              </w:tabs>
              <w:rPr>
                <w:rFonts w:ascii="Times New Roman" w:hAnsi="Times New Roman"/>
              </w:rPr>
            </w:pPr>
          </w:p>
        </w:tc>
        <w:tc>
          <w:tcPr>
            <w:tcW w:w="1772" w:type="dxa"/>
            <w:vMerge/>
            <w:shd w:val="clear" w:color="auto" w:fill="auto"/>
            <w:hideMark/>
          </w:tcPr>
          <w:p w:rsidR="002A7321" w:rsidRPr="002A7321" w:rsidRDefault="002A7321" w:rsidP="002A7321">
            <w:pPr>
              <w:pStyle w:val="af1"/>
              <w:tabs>
                <w:tab w:val="left" w:pos="471"/>
              </w:tabs>
              <w:rPr>
                <w:rFonts w:ascii="Times New Roman" w:hAnsi="Times New Roman"/>
              </w:rPr>
            </w:pPr>
          </w:p>
        </w:tc>
        <w:tc>
          <w:tcPr>
            <w:tcW w:w="575" w:type="dxa"/>
            <w:vMerge/>
            <w:shd w:val="clear" w:color="auto" w:fill="auto"/>
            <w:hideMark/>
          </w:tcPr>
          <w:p w:rsidR="002A7321" w:rsidRPr="002A7321" w:rsidRDefault="002A7321" w:rsidP="002A7321">
            <w:pPr>
              <w:pStyle w:val="af1"/>
              <w:tabs>
                <w:tab w:val="left" w:pos="471"/>
              </w:tabs>
              <w:rPr>
                <w:rFonts w:ascii="Times New Roman" w:hAnsi="Times New Roman"/>
              </w:rPr>
            </w:pPr>
          </w:p>
        </w:tc>
        <w:tc>
          <w:tcPr>
            <w:tcW w:w="469" w:type="dxa"/>
            <w:vMerge/>
            <w:shd w:val="clear" w:color="auto" w:fill="auto"/>
            <w:hideMark/>
          </w:tcPr>
          <w:p w:rsidR="002A7321" w:rsidRPr="002A7321" w:rsidRDefault="002A7321" w:rsidP="002A7321">
            <w:pPr>
              <w:pStyle w:val="af1"/>
              <w:tabs>
                <w:tab w:val="left" w:pos="471"/>
              </w:tabs>
              <w:rPr>
                <w:rFonts w:ascii="Times New Roman" w:hAnsi="Times New Roman"/>
              </w:rPr>
            </w:pPr>
          </w:p>
        </w:tc>
        <w:tc>
          <w:tcPr>
            <w:tcW w:w="522" w:type="dxa"/>
            <w:vMerge/>
            <w:shd w:val="clear" w:color="auto" w:fill="auto"/>
            <w:hideMark/>
          </w:tcPr>
          <w:p w:rsidR="002A7321" w:rsidRPr="002A7321" w:rsidRDefault="002A7321" w:rsidP="002A7321">
            <w:pPr>
              <w:pStyle w:val="af1"/>
              <w:tabs>
                <w:tab w:val="left" w:pos="471"/>
              </w:tabs>
              <w:rPr>
                <w:rFonts w:ascii="Times New Roman" w:hAnsi="Times New Roman"/>
              </w:rPr>
            </w:pP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2024 год</w:t>
            </w:r>
          </w:p>
        </w:tc>
        <w:tc>
          <w:tcPr>
            <w:tcW w:w="1175"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2025 год</w:t>
            </w:r>
          </w:p>
        </w:tc>
        <w:tc>
          <w:tcPr>
            <w:tcW w:w="1175"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2026 год</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88.0.00.00000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10 480 985,35</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5 674 548,00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6 020 360,00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Резервные фонды местных администраций</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88.0.00.01110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бюджетные ассигнования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88.0.00.01110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Резервные средства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88.0.00.01110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870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11</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Прочие мероприятия, осуществляемые органами местного самоуправления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88.0.00.01170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1 641 959,43</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1 565 000,00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1 565 000,00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88.0.00.01170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1 641 959,43</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1 565 000,00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1 565 000,00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88.0.00.01170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1 641 959,43</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1 565 000,00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1 565 000,00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Предупреждение и ликвидация последствий чрезвычайных ситуаций и стихийных бедствий природного и техногенного характера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88.0.00.03100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245 200,00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88.0.00.03100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239 200,00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88.0.00.03100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239 200,00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бюджетные ассигнования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88.0.00.03100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6 000,00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Уплата налогов, сборов и иных платежей</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88.0.00.03100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850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6 000,00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Текущее содержание дорог, находящихся в муниципальной собственности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88.0.00.04090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2 309 492,12</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1 745 300,00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1 758 900,00</w:t>
            </w:r>
          </w:p>
        </w:tc>
      </w:tr>
      <w:tr w:rsidR="002A7321" w:rsidRPr="002A7321" w:rsidTr="002A7321">
        <w:trPr>
          <w:trHeight w:val="273"/>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88.0.00.04090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2 309 492,12</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1 745 300,00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1 758 900,00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88.0.00.04090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09</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2 309 492,12</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1 745 300,00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1 758 900,00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Мероприятия в области строительства, архитектуры и градостроительства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88.0.00.04120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88.0.00.04120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88.0.00.04120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Уличное освещение</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88.0.00.05030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504 000,00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165 000,00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165 000,00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88.0.00.05030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504 000,00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165 000,00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165 000,00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88.0.00.05030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05</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504 000,00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165 000,00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165 000,00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Прочие мероприятия в области жилищного хозяйства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88.0.00.05110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88.0.00.05110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88.0.00.05110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05</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Организация и содержание мест захоронения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88.0.00.05130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250 000,00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88.0.00.05130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88.0.00.05130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05</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Мероприятия по повышению квалификации и профессиональной переподготовке</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88.0.00.07050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12 000,00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88.0.00.07050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88.0.00.07050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07</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05</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Обеспечение деятельности домов культуры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88.0.00.08010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88.0.00.08010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88.0.00.08010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08</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115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xml:space="preserve">Реализация мероприятий по осуществлению первичного воинского учета на территориях, где отсутствуют военные комиссариаты за счет средств федерального </w:t>
            </w:r>
            <w:r w:rsidRPr="002A7321">
              <w:rPr>
                <w:rFonts w:ascii="Times New Roman" w:hAnsi="Times New Roman"/>
                <w:b/>
                <w:bCs/>
              </w:rPr>
              <w:lastRenderedPageBreak/>
              <w:t>бюджета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lastRenderedPageBreak/>
              <w:t>88.0.00.51180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166 424,00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183 648,00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201 160,00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88.0.00.51180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151 824,00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168 288,00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185 664,00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88.0.00.51180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02</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151 824,00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168 288,00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185 664,00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88.0.00.51180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14 600,00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15 360,00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15 496,00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88.0.00.51180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02</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14 600,00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15 360,00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15 496,00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88.0.00.70510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160 350,00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88.0.00.70510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160 350,00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88.0.00.70510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08</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160 350,00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8800088800</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88.0.00.88800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137 300,00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291 000,00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Условно утвержденные расходы районного бюджета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88.0.00.88880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137 300,00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291 000,00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бюджетные ассигнования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88.0.00.88880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137 300,00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291 000,00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Специальные расходы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88.0.00.88880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137 300,00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291 000,00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Обязательные (приоритетные) расходы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88.0.01.00000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4 862 789,80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1 738 300,00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1 899 300,00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Глава муниципального образования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88.0.01.01020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1 088 109,00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88.0.01.01020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1 088 109,00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88.0.01.01020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02</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1 088 109,00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xml:space="preserve">Исполнительно-распорядительный орган муниципального образования </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2 861 370,80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1 713 100,00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1 874 100,00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2 143 102,71</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1 419 700,00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1 580 700,00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2 143 102,71</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1 419 700,00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1 580 700,00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586 598,09</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267 000,00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267 000,00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586 598,09</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267 000,00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267 000,00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26 400,00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26 400,00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26 400,00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26 400,00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26 400,00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26 400,00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бюджетные ассигнования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96 500,00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Уплата налогов, сборов и иных платежей</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88.0.01.01040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850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96 500,00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xml:space="preserve">Контрольно-счетный орган муниципального образования </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88.0.01.01060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25 100,00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25 100,00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25 100,00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88.0.01.01060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25 100,00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Иные межбюджетные трансферты</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88.0.01.01060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540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06</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25 100,00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25 100,00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Представительный орган муниципального образования</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88.0.01.01990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88.0.01.01990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88.0.01.01990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03</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115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88.0.01.70190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88.0.01.70190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100,00</w:t>
            </w:r>
          </w:p>
        </w:tc>
      </w:tr>
      <w:tr w:rsidR="002A7321" w:rsidRPr="002A7321" w:rsidTr="00F16A36">
        <w:trPr>
          <w:trHeight w:val="87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88.0.01.70190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240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88.0.01.70510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895 650,00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A7321">
              <w:rPr>
                <w:rFonts w:ascii="Times New Roman" w:hAnsi="Times New Roman"/>
              </w:rPr>
              <w:lastRenderedPageBreak/>
              <w:t>государственными внебюджетными фондами</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88.0.01.70510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895 650,00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lastRenderedPageBreak/>
              <w:t>Расходы на выплаты персоналу государственных (муниципальных) органов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88.0.01.70510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120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04</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895 650,00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Публичные нормативные обязательства</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88.0.02.00000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r>
      <w:tr w:rsidR="002A7321" w:rsidRPr="002A7321" w:rsidTr="00F16A36">
        <w:trPr>
          <w:trHeight w:val="345"/>
        </w:trPr>
        <w:tc>
          <w:tcPr>
            <w:tcW w:w="2976" w:type="dxa"/>
            <w:shd w:val="clear" w:color="auto" w:fill="auto"/>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Доплаты к пенсиям муниципальных служащих</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88.0.02.10010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130 000,00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Социальное обеспечение и иные выплаты населению</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88.0.02.10010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300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r>
      <w:tr w:rsidR="002A7321" w:rsidRPr="002A7321" w:rsidTr="00F16A36">
        <w:trPr>
          <w:trHeight w:val="585"/>
        </w:trPr>
        <w:tc>
          <w:tcPr>
            <w:tcW w:w="2976" w:type="dxa"/>
            <w:shd w:val="clear" w:color="auto" w:fill="auto"/>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Публичные нормативные социальные выплаты гражданам</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88.0.02.10010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310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10</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01</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rPr>
            </w:pPr>
            <w:r w:rsidRPr="002A7321">
              <w:rPr>
                <w:rFonts w:ascii="Times New Roman" w:hAnsi="Times New Roman"/>
              </w:rPr>
              <w:t>130 000,00</w:t>
            </w:r>
          </w:p>
        </w:tc>
      </w:tr>
      <w:tr w:rsidR="002A7321" w:rsidRPr="002A7321" w:rsidTr="00F16A36">
        <w:trPr>
          <w:trHeight w:val="15"/>
        </w:trPr>
        <w:tc>
          <w:tcPr>
            <w:tcW w:w="2976"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Итого расходов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0000000000000</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000</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0</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10 480 985,4</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5 674 548,0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6 020 360,0</w:t>
            </w:r>
          </w:p>
        </w:tc>
      </w:tr>
      <w:tr w:rsidR="002A7321" w:rsidRPr="002A7321" w:rsidTr="00F16A36">
        <w:trPr>
          <w:trHeight w:val="255"/>
        </w:trPr>
        <w:tc>
          <w:tcPr>
            <w:tcW w:w="2976"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Итого расходов</w:t>
            </w:r>
          </w:p>
        </w:tc>
        <w:tc>
          <w:tcPr>
            <w:tcW w:w="177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469"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522"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 </w:t>
            </w:r>
          </w:p>
        </w:tc>
        <w:tc>
          <w:tcPr>
            <w:tcW w:w="1473"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10 480 985,35</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5 674 548,00</w:t>
            </w:r>
          </w:p>
        </w:tc>
        <w:tc>
          <w:tcPr>
            <w:tcW w:w="1175" w:type="dxa"/>
            <w:shd w:val="clear" w:color="auto" w:fill="auto"/>
            <w:noWrap/>
            <w:hideMark/>
          </w:tcPr>
          <w:p w:rsidR="002A7321" w:rsidRPr="002A7321" w:rsidRDefault="002A7321" w:rsidP="002A7321">
            <w:pPr>
              <w:pStyle w:val="af1"/>
              <w:tabs>
                <w:tab w:val="left" w:pos="471"/>
              </w:tabs>
              <w:rPr>
                <w:rFonts w:ascii="Times New Roman" w:hAnsi="Times New Roman"/>
                <w:b/>
                <w:bCs/>
              </w:rPr>
            </w:pPr>
            <w:r w:rsidRPr="002A7321">
              <w:rPr>
                <w:rFonts w:ascii="Times New Roman" w:hAnsi="Times New Roman"/>
                <w:b/>
                <w:bCs/>
              </w:rPr>
              <w:t>6 020 360,00</w:t>
            </w:r>
          </w:p>
        </w:tc>
      </w:tr>
    </w:tbl>
    <w:p w:rsidR="002A7321" w:rsidRPr="002A7321" w:rsidRDefault="002A7321" w:rsidP="002A7321">
      <w:pPr>
        <w:tabs>
          <w:tab w:val="left" w:pos="8070"/>
        </w:tabs>
        <w:spacing w:after="0" w:line="240" w:lineRule="auto"/>
        <w:rPr>
          <w:rFonts w:ascii="Times New Roman" w:eastAsia="Times New Roman" w:hAnsi="Times New Roman" w:cs="Times New Roman"/>
        </w:rPr>
      </w:pP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Приложение № 3</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к  решению Совета депутатов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w:t>
      </w:r>
      <w:proofErr w:type="spellStart"/>
      <w:r w:rsidRPr="002A7321">
        <w:rPr>
          <w:rFonts w:ascii="Times New Roman" w:eastAsia="Times New Roman" w:hAnsi="Times New Roman" w:cs="Times New Roman"/>
        </w:rPr>
        <w:t>Алабугинского</w:t>
      </w:r>
      <w:proofErr w:type="spellEnd"/>
      <w:r w:rsidRPr="002A7321">
        <w:rPr>
          <w:rFonts w:ascii="Times New Roman" w:eastAsia="Times New Roman" w:hAnsi="Times New Roman" w:cs="Times New Roman"/>
        </w:rPr>
        <w:t xml:space="preserve"> сельсовета</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w:t>
      </w:r>
      <w:proofErr w:type="spellStart"/>
      <w:r w:rsidRPr="002A7321">
        <w:rPr>
          <w:rFonts w:ascii="Times New Roman" w:eastAsia="Times New Roman" w:hAnsi="Times New Roman" w:cs="Times New Roman"/>
        </w:rPr>
        <w:t>Каргатского</w:t>
      </w:r>
      <w:proofErr w:type="spellEnd"/>
      <w:r w:rsidRPr="002A7321">
        <w:rPr>
          <w:rFonts w:ascii="Times New Roman" w:eastAsia="Times New Roman" w:hAnsi="Times New Roman" w:cs="Times New Roman"/>
        </w:rPr>
        <w:t xml:space="preserve"> района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Новосибирской области</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 xml:space="preserve">                "О бюджете </w:t>
      </w:r>
      <w:proofErr w:type="spellStart"/>
      <w:r w:rsidRPr="002A7321">
        <w:rPr>
          <w:rFonts w:ascii="Times New Roman" w:eastAsia="Times New Roman" w:hAnsi="Times New Roman" w:cs="Times New Roman"/>
        </w:rPr>
        <w:t>Алабугинского</w:t>
      </w:r>
      <w:proofErr w:type="spellEnd"/>
      <w:r w:rsidRPr="002A7321">
        <w:rPr>
          <w:rFonts w:ascii="Times New Roman" w:eastAsia="Times New Roman" w:hAnsi="Times New Roman" w:cs="Times New Roman"/>
        </w:rPr>
        <w:t xml:space="preserve"> сельсовета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proofErr w:type="spellStart"/>
      <w:r w:rsidRPr="002A7321">
        <w:rPr>
          <w:rFonts w:ascii="Times New Roman" w:eastAsia="Times New Roman" w:hAnsi="Times New Roman" w:cs="Times New Roman"/>
        </w:rPr>
        <w:t>Каргатского</w:t>
      </w:r>
      <w:proofErr w:type="spellEnd"/>
      <w:r w:rsidRPr="002A7321">
        <w:rPr>
          <w:rFonts w:ascii="Times New Roman" w:eastAsia="Times New Roman" w:hAnsi="Times New Roman" w:cs="Times New Roman"/>
        </w:rPr>
        <w:t xml:space="preserve"> района Новосибирской области на 2024год                                                                                         </w:t>
      </w:r>
    </w:p>
    <w:p w:rsidR="002A7321" w:rsidRPr="002A7321" w:rsidRDefault="002A7321" w:rsidP="002A7321">
      <w:pPr>
        <w:tabs>
          <w:tab w:val="left" w:pos="8070"/>
        </w:tabs>
        <w:spacing w:after="0" w:line="240" w:lineRule="auto"/>
        <w:jc w:val="right"/>
        <w:rPr>
          <w:rFonts w:ascii="Times New Roman" w:eastAsia="Times New Roman" w:hAnsi="Times New Roman" w:cs="Times New Roman"/>
        </w:rPr>
      </w:pPr>
      <w:r w:rsidRPr="002A7321">
        <w:rPr>
          <w:rFonts w:ascii="Times New Roman" w:eastAsia="Times New Roman" w:hAnsi="Times New Roman" w:cs="Times New Roman"/>
        </w:rPr>
        <w:t>и плановый период 2025 и 2026 годов"</w:t>
      </w:r>
    </w:p>
    <w:p w:rsidR="002A7321" w:rsidRPr="002A7321" w:rsidRDefault="002A7321" w:rsidP="002A7321">
      <w:pPr>
        <w:spacing w:after="0"/>
        <w:jc w:val="right"/>
        <w:rPr>
          <w:rFonts w:ascii="Times New Roman" w:hAnsi="Times New Roman" w:cs="Times New Roman"/>
        </w:rPr>
      </w:pPr>
      <w:r w:rsidRPr="002A7321">
        <w:rPr>
          <w:rFonts w:ascii="Times New Roman" w:eastAsia="Times New Roman" w:hAnsi="Times New Roman" w:cs="Times New Roman"/>
          <w:u w:val="single"/>
        </w:rPr>
        <w:t>от 16.02.2023 г. № 170</w:t>
      </w:r>
    </w:p>
    <w:p w:rsidR="002A7321" w:rsidRPr="002A7321" w:rsidRDefault="002A7321" w:rsidP="002A7321">
      <w:pPr>
        <w:pStyle w:val="af1"/>
        <w:jc w:val="righ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14"/>
        <w:gridCol w:w="686"/>
        <w:gridCol w:w="426"/>
        <w:gridCol w:w="470"/>
        <w:gridCol w:w="1354"/>
        <w:gridCol w:w="513"/>
        <w:gridCol w:w="1255"/>
        <w:gridCol w:w="911"/>
        <w:gridCol w:w="942"/>
      </w:tblGrid>
      <w:tr w:rsidR="002A7321" w:rsidRPr="002A7321" w:rsidTr="00F16A36">
        <w:trPr>
          <w:trHeight w:val="705"/>
        </w:trPr>
        <w:tc>
          <w:tcPr>
            <w:tcW w:w="10137" w:type="dxa"/>
            <w:gridSpan w:val="9"/>
            <w:tcBorders>
              <w:top w:val="nil"/>
              <w:left w:val="nil"/>
              <w:right w:val="nil"/>
            </w:tcBorders>
            <w:shd w:val="clear" w:color="auto" w:fill="auto"/>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5"/>
            </w:tblGrid>
            <w:tr w:rsidR="002A7321" w:rsidRPr="002A7321" w:rsidTr="00F16A36">
              <w:trPr>
                <w:trHeight w:val="705"/>
              </w:trPr>
              <w:tc>
                <w:tcPr>
                  <w:tcW w:w="9570" w:type="dxa"/>
                  <w:tcBorders>
                    <w:top w:val="nil"/>
                    <w:left w:val="nil"/>
                    <w:bottom w:val="nil"/>
                    <w:right w:val="nil"/>
                  </w:tcBorders>
                  <w:shd w:val="clear" w:color="auto" w:fill="auto"/>
                  <w:hideMark/>
                </w:tcPr>
                <w:p w:rsidR="002A7321" w:rsidRPr="002A7321" w:rsidRDefault="002A7321" w:rsidP="002A7321">
                  <w:pPr>
                    <w:spacing w:after="0" w:line="240" w:lineRule="auto"/>
                    <w:rPr>
                      <w:rFonts w:ascii="Times New Roman" w:hAnsi="Times New Roman" w:cs="Times New Roman"/>
                      <w:b/>
                      <w:bCs/>
                    </w:rPr>
                  </w:pPr>
                  <w:r w:rsidRPr="002A7321">
                    <w:rPr>
                      <w:rFonts w:ascii="Times New Roman" w:hAnsi="Times New Roman" w:cs="Times New Roman"/>
                      <w:b/>
                      <w:bCs/>
                    </w:rPr>
                    <w:t xml:space="preserve">Ведомственная структура расходов бюджета </w:t>
                  </w:r>
                  <w:proofErr w:type="spellStart"/>
                  <w:r w:rsidRPr="002A7321">
                    <w:rPr>
                      <w:rFonts w:ascii="Times New Roman" w:hAnsi="Times New Roman" w:cs="Times New Roman"/>
                      <w:b/>
                      <w:bCs/>
                    </w:rPr>
                    <w:t>Алабугинского</w:t>
                  </w:r>
                  <w:proofErr w:type="spellEnd"/>
                  <w:r w:rsidRPr="002A7321">
                    <w:rPr>
                      <w:rFonts w:ascii="Times New Roman" w:hAnsi="Times New Roman" w:cs="Times New Roman"/>
                      <w:b/>
                      <w:bCs/>
                    </w:rPr>
                    <w:t xml:space="preserve"> сельсовета </w:t>
                  </w:r>
                  <w:proofErr w:type="spellStart"/>
                  <w:r w:rsidRPr="002A7321">
                    <w:rPr>
                      <w:rFonts w:ascii="Times New Roman" w:hAnsi="Times New Roman" w:cs="Times New Roman"/>
                      <w:b/>
                      <w:bCs/>
                    </w:rPr>
                    <w:t>Каргатского</w:t>
                  </w:r>
                  <w:proofErr w:type="spellEnd"/>
                  <w:r w:rsidRPr="002A7321">
                    <w:rPr>
                      <w:rFonts w:ascii="Times New Roman" w:hAnsi="Times New Roman" w:cs="Times New Roman"/>
                      <w:b/>
                      <w:bCs/>
                    </w:rPr>
                    <w:t xml:space="preserve"> района  Новосибирской области на 2024 год и плановый период 2025 и 2026 годов</w:t>
                  </w:r>
                </w:p>
              </w:tc>
            </w:tr>
          </w:tbl>
          <w:p w:rsidR="002A7321" w:rsidRPr="002A7321" w:rsidRDefault="002A7321" w:rsidP="002A7321">
            <w:pPr>
              <w:pStyle w:val="af1"/>
              <w:rPr>
                <w:rFonts w:ascii="Times New Roman" w:hAnsi="Times New Roman"/>
                <w:b/>
                <w:bCs/>
              </w:rPr>
            </w:pPr>
          </w:p>
        </w:tc>
      </w:tr>
      <w:tr w:rsidR="002A7321" w:rsidRPr="002A7321" w:rsidTr="00F16A36">
        <w:trPr>
          <w:trHeight w:val="255"/>
        </w:trPr>
        <w:tc>
          <w:tcPr>
            <w:tcW w:w="9114" w:type="dxa"/>
            <w:gridSpan w:val="8"/>
            <w:shd w:val="clear" w:color="auto" w:fill="auto"/>
            <w:noWrap/>
            <w:hideMark/>
          </w:tcPr>
          <w:p w:rsidR="002A7321" w:rsidRPr="002A7321" w:rsidRDefault="002A7321" w:rsidP="002A7321">
            <w:pPr>
              <w:pStyle w:val="af1"/>
              <w:rPr>
                <w:rFonts w:ascii="Times New Roman" w:hAnsi="Times New Roman"/>
              </w:rPr>
            </w:pP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руб.</w:t>
            </w:r>
          </w:p>
        </w:tc>
      </w:tr>
      <w:tr w:rsidR="002A7321" w:rsidRPr="002A7321" w:rsidTr="00F16A36">
        <w:trPr>
          <w:trHeight w:val="375"/>
        </w:trPr>
        <w:tc>
          <w:tcPr>
            <w:tcW w:w="3189"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Наименование</w:t>
            </w:r>
          </w:p>
        </w:tc>
        <w:tc>
          <w:tcPr>
            <w:tcW w:w="719"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ГРБС</w:t>
            </w:r>
          </w:p>
        </w:tc>
        <w:tc>
          <w:tcPr>
            <w:tcW w:w="440"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РЗ</w:t>
            </w:r>
          </w:p>
        </w:tc>
        <w:tc>
          <w:tcPr>
            <w:tcW w:w="487" w:type="dxa"/>
            <w:vMerge w:val="restart"/>
            <w:shd w:val="clear" w:color="auto" w:fill="auto"/>
            <w:noWrap/>
            <w:hideMark/>
          </w:tcPr>
          <w:p w:rsidR="002A7321" w:rsidRPr="002A7321" w:rsidRDefault="002A7321" w:rsidP="002A7321">
            <w:pPr>
              <w:pStyle w:val="af1"/>
              <w:rPr>
                <w:rFonts w:ascii="Times New Roman" w:hAnsi="Times New Roman"/>
              </w:rPr>
            </w:pPr>
            <w:proofErr w:type="gramStart"/>
            <w:r w:rsidRPr="002A7321">
              <w:rPr>
                <w:rFonts w:ascii="Times New Roman" w:hAnsi="Times New Roman"/>
              </w:rPr>
              <w:t>ПР</w:t>
            </w:r>
            <w:proofErr w:type="gramEnd"/>
          </w:p>
        </w:tc>
        <w:tc>
          <w:tcPr>
            <w:tcW w:w="1431"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ЦСР</w:t>
            </w:r>
          </w:p>
        </w:tc>
        <w:tc>
          <w:tcPr>
            <w:tcW w:w="533"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ВР</w:t>
            </w:r>
          </w:p>
        </w:tc>
        <w:tc>
          <w:tcPr>
            <w:tcW w:w="3338" w:type="dxa"/>
            <w:gridSpan w:val="3"/>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Сумма</w:t>
            </w:r>
          </w:p>
        </w:tc>
      </w:tr>
      <w:tr w:rsidR="002A7321" w:rsidRPr="002A7321" w:rsidTr="00F16A36">
        <w:trPr>
          <w:trHeight w:val="360"/>
        </w:trPr>
        <w:tc>
          <w:tcPr>
            <w:tcW w:w="3189" w:type="dxa"/>
            <w:vMerge/>
            <w:shd w:val="clear" w:color="auto" w:fill="auto"/>
            <w:hideMark/>
          </w:tcPr>
          <w:p w:rsidR="002A7321" w:rsidRPr="002A7321" w:rsidRDefault="002A7321" w:rsidP="002A7321">
            <w:pPr>
              <w:pStyle w:val="af1"/>
              <w:rPr>
                <w:rFonts w:ascii="Times New Roman" w:hAnsi="Times New Roman"/>
              </w:rPr>
            </w:pPr>
          </w:p>
        </w:tc>
        <w:tc>
          <w:tcPr>
            <w:tcW w:w="719" w:type="dxa"/>
            <w:vMerge/>
            <w:shd w:val="clear" w:color="auto" w:fill="auto"/>
            <w:hideMark/>
          </w:tcPr>
          <w:p w:rsidR="002A7321" w:rsidRPr="002A7321" w:rsidRDefault="002A7321" w:rsidP="002A7321">
            <w:pPr>
              <w:pStyle w:val="af1"/>
              <w:rPr>
                <w:rFonts w:ascii="Times New Roman" w:hAnsi="Times New Roman"/>
              </w:rPr>
            </w:pPr>
          </w:p>
        </w:tc>
        <w:tc>
          <w:tcPr>
            <w:tcW w:w="440" w:type="dxa"/>
            <w:vMerge/>
            <w:shd w:val="clear" w:color="auto" w:fill="auto"/>
            <w:hideMark/>
          </w:tcPr>
          <w:p w:rsidR="002A7321" w:rsidRPr="002A7321" w:rsidRDefault="002A7321" w:rsidP="002A7321">
            <w:pPr>
              <w:pStyle w:val="af1"/>
              <w:rPr>
                <w:rFonts w:ascii="Times New Roman" w:hAnsi="Times New Roman"/>
              </w:rPr>
            </w:pPr>
          </w:p>
        </w:tc>
        <w:tc>
          <w:tcPr>
            <w:tcW w:w="487" w:type="dxa"/>
            <w:vMerge/>
            <w:shd w:val="clear" w:color="auto" w:fill="auto"/>
            <w:hideMark/>
          </w:tcPr>
          <w:p w:rsidR="002A7321" w:rsidRPr="002A7321" w:rsidRDefault="002A7321" w:rsidP="002A7321">
            <w:pPr>
              <w:pStyle w:val="af1"/>
              <w:rPr>
                <w:rFonts w:ascii="Times New Roman" w:hAnsi="Times New Roman"/>
              </w:rPr>
            </w:pPr>
          </w:p>
        </w:tc>
        <w:tc>
          <w:tcPr>
            <w:tcW w:w="1431" w:type="dxa"/>
            <w:vMerge/>
            <w:shd w:val="clear" w:color="auto" w:fill="auto"/>
            <w:hideMark/>
          </w:tcPr>
          <w:p w:rsidR="002A7321" w:rsidRPr="002A7321" w:rsidRDefault="002A7321" w:rsidP="002A7321">
            <w:pPr>
              <w:pStyle w:val="af1"/>
              <w:rPr>
                <w:rFonts w:ascii="Times New Roman" w:hAnsi="Times New Roman"/>
              </w:rPr>
            </w:pPr>
          </w:p>
        </w:tc>
        <w:tc>
          <w:tcPr>
            <w:tcW w:w="533" w:type="dxa"/>
            <w:vMerge/>
            <w:shd w:val="clear" w:color="auto" w:fill="auto"/>
            <w:hideMark/>
          </w:tcPr>
          <w:p w:rsidR="002A7321" w:rsidRPr="002A7321" w:rsidRDefault="002A7321" w:rsidP="002A7321">
            <w:pPr>
              <w:pStyle w:val="af1"/>
              <w:rPr>
                <w:rFonts w:ascii="Times New Roman" w:hAnsi="Times New Roman"/>
              </w:rPr>
            </w:pPr>
          </w:p>
        </w:tc>
        <w:tc>
          <w:tcPr>
            <w:tcW w:w="1326"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2024 год</w:t>
            </w:r>
          </w:p>
        </w:tc>
        <w:tc>
          <w:tcPr>
            <w:tcW w:w="989" w:type="dxa"/>
            <w:vMerge w:val="restart"/>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2025 год</w:t>
            </w:r>
          </w:p>
        </w:tc>
        <w:tc>
          <w:tcPr>
            <w:tcW w:w="1023" w:type="dxa"/>
            <w:vMerge w:val="restart"/>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2026 год</w:t>
            </w:r>
          </w:p>
        </w:tc>
      </w:tr>
      <w:tr w:rsidR="002A7321" w:rsidRPr="002A7321" w:rsidTr="00F16A36">
        <w:trPr>
          <w:trHeight w:val="253"/>
        </w:trPr>
        <w:tc>
          <w:tcPr>
            <w:tcW w:w="3189" w:type="dxa"/>
            <w:vMerge/>
            <w:shd w:val="clear" w:color="auto" w:fill="auto"/>
            <w:hideMark/>
          </w:tcPr>
          <w:p w:rsidR="002A7321" w:rsidRPr="002A7321" w:rsidRDefault="002A7321" w:rsidP="002A7321">
            <w:pPr>
              <w:pStyle w:val="af1"/>
              <w:rPr>
                <w:rFonts w:ascii="Times New Roman" w:hAnsi="Times New Roman"/>
              </w:rPr>
            </w:pPr>
          </w:p>
        </w:tc>
        <w:tc>
          <w:tcPr>
            <w:tcW w:w="719" w:type="dxa"/>
            <w:vMerge/>
            <w:shd w:val="clear" w:color="auto" w:fill="auto"/>
            <w:hideMark/>
          </w:tcPr>
          <w:p w:rsidR="002A7321" w:rsidRPr="002A7321" w:rsidRDefault="002A7321" w:rsidP="002A7321">
            <w:pPr>
              <w:pStyle w:val="af1"/>
              <w:rPr>
                <w:rFonts w:ascii="Times New Roman" w:hAnsi="Times New Roman"/>
              </w:rPr>
            </w:pPr>
          </w:p>
        </w:tc>
        <w:tc>
          <w:tcPr>
            <w:tcW w:w="440" w:type="dxa"/>
            <w:vMerge/>
            <w:shd w:val="clear" w:color="auto" w:fill="auto"/>
            <w:hideMark/>
          </w:tcPr>
          <w:p w:rsidR="002A7321" w:rsidRPr="002A7321" w:rsidRDefault="002A7321" w:rsidP="002A7321">
            <w:pPr>
              <w:pStyle w:val="af1"/>
              <w:rPr>
                <w:rFonts w:ascii="Times New Roman" w:hAnsi="Times New Roman"/>
              </w:rPr>
            </w:pPr>
          </w:p>
        </w:tc>
        <w:tc>
          <w:tcPr>
            <w:tcW w:w="487" w:type="dxa"/>
            <w:vMerge/>
            <w:shd w:val="clear" w:color="auto" w:fill="auto"/>
            <w:hideMark/>
          </w:tcPr>
          <w:p w:rsidR="002A7321" w:rsidRPr="002A7321" w:rsidRDefault="002A7321" w:rsidP="002A7321">
            <w:pPr>
              <w:pStyle w:val="af1"/>
              <w:rPr>
                <w:rFonts w:ascii="Times New Roman" w:hAnsi="Times New Roman"/>
              </w:rPr>
            </w:pPr>
          </w:p>
        </w:tc>
        <w:tc>
          <w:tcPr>
            <w:tcW w:w="1431" w:type="dxa"/>
            <w:vMerge/>
            <w:shd w:val="clear" w:color="auto" w:fill="auto"/>
            <w:hideMark/>
          </w:tcPr>
          <w:p w:rsidR="002A7321" w:rsidRPr="002A7321" w:rsidRDefault="002A7321" w:rsidP="002A7321">
            <w:pPr>
              <w:pStyle w:val="af1"/>
              <w:rPr>
                <w:rFonts w:ascii="Times New Roman" w:hAnsi="Times New Roman"/>
              </w:rPr>
            </w:pPr>
          </w:p>
        </w:tc>
        <w:tc>
          <w:tcPr>
            <w:tcW w:w="533" w:type="dxa"/>
            <w:vMerge/>
            <w:shd w:val="clear" w:color="auto" w:fill="auto"/>
            <w:hideMark/>
          </w:tcPr>
          <w:p w:rsidR="002A7321" w:rsidRPr="002A7321" w:rsidRDefault="002A7321" w:rsidP="002A7321">
            <w:pPr>
              <w:pStyle w:val="af1"/>
              <w:rPr>
                <w:rFonts w:ascii="Times New Roman" w:hAnsi="Times New Roman"/>
              </w:rPr>
            </w:pPr>
          </w:p>
        </w:tc>
        <w:tc>
          <w:tcPr>
            <w:tcW w:w="1326" w:type="dxa"/>
            <w:vMerge/>
            <w:shd w:val="clear" w:color="auto" w:fill="auto"/>
            <w:hideMark/>
          </w:tcPr>
          <w:p w:rsidR="002A7321" w:rsidRPr="002A7321" w:rsidRDefault="002A7321" w:rsidP="002A7321">
            <w:pPr>
              <w:pStyle w:val="af1"/>
              <w:rPr>
                <w:rFonts w:ascii="Times New Roman" w:hAnsi="Times New Roman"/>
              </w:rPr>
            </w:pPr>
          </w:p>
        </w:tc>
        <w:tc>
          <w:tcPr>
            <w:tcW w:w="989" w:type="dxa"/>
            <w:vMerge/>
            <w:shd w:val="clear" w:color="auto" w:fill="auto"/>
            <w:hideMark/>
          </w:tcPr>
          <w:p w:rsidR="002A7321" w:rsidRPr="002A7321" w:rsidRDefault="002A7321" w:rsidP="002A7321">
            <w:pPr>
              <w:pStyle w:val="af1"/>
              <w:rPr>
                <w:rFonts w:ascii="Times New Roman" w:hAnsi="Times New Roman"/>
              </w:rPr>
            </w:pPr>
          </w:p>
        </w:tc>
        <w:tc>
          <w:tcPr>
            <w:tcW w:w="1023" w:type="dxa"/>
            <w:vMerge/>
            <w:shd w:val="clear" w:color="auto" w:fill="auto"/>
            <w:hideMark/>
          </w:tcPr>
          <w:p w:rsidR="002A7321" w:rsidRPr="002A7321" w:rsidRDefault="002A7321" w:rsidP="002A7321">
            <w:pPr>
              <w:pStyle w:val="af1"/>
              <w:rPr>
                <w:rFonts w:ascii="Times New Roman" w:hAnsi="Times New Roman"/>
              </w:rPr>
            </w:pP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 xml:space="preserve">Администрация </w:t>
            </w:r>
            <w:proofErr w:type="spellStart"/>
            <w:r w:rsidRPr="002A7321">
              <w:rPr>
                <w:rFonts w:ascii="Times New Roman" w:hAnsi="Times New Roman"/>
                <w:b/>
                <w:bCs/>
              </w:rPr>
              <w:t>Алабугинского</w:t>
            </w:r>
            <w:proofErr w:type="spellEnd"/>
            <w:r w:rsidRPr="002A7321">
              <w:rPr>
                <w:rFonts w:ascii="Times New Roman" w:hAnsi="Times New Roman"/>
                <w:b/>
                <w:bCs/>
              </w:rPr>
              <w:t xml:space="preserve"> сельсовета </w:t>
            </w:r>
            <w:proofErr w:type="spellStart"/>
            <w:r w:rsidRPr="002A7321">
              <w:rPr>
                <w:rFonts w:ascii="Times New Roman" w:hAnsi="Times New Roman"/>
                <w:b/>
                <w:bCs/>
              </w:rPr>
              <w:t>Каргатского</w:t>
            </w:r>
            <w:proofErr w:type="spellEnd"/>
            <w:r w:rsidRPr="002A7321">
              <w:rPr>
                <w:rFonts w:ascii="Times New Roman" w:hAnsi="Times New Roman"/>
                <w:b/>
                <w:bCs/>
              </w:rPr>
              <w:t xml:space="preserve"> района Новосибирской области</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10 480 985,35</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5 674 548,00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6 020 360,00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ОБЩЕГОСУДАРСТВЕННЫЕ ВОПРОСЫ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6 504 749,23</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3 313 300,00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3 474 300,00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Функционирование высшего должностного лица субъекта Российской Федерации и муниципального образования</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lastRenderedPageBreak/>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Глава муниципального образования</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88.0.01.01020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1 088 109,00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88.0.01.01020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1 088 109,00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88.0.01.01020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1 088 109,00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9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Представительный орган муниципального образования</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88.0.01.01990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88.0.01.01990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88.0.01.01990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44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3 748 350,80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1 713 200,00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1 874 200,00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3 748 350,80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1 713 200,00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1 874 200,00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3 748 350,80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1 713 200,00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1 874 200,00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lastRenderedPageBreak/>
              <w:t xml:space="preserve">Исполнительно-распорядительный орган муниципального образования </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88.0.01.01040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2 861 370,80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1 713 100,00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1 874 100,00</w:t>
            </w:r>
          </w:p>
        </w:tc>
      </w:tr>
      <w:tr w:rsidR="002A7321" w:rsidRPr="002A7321" w:rsidTr="00F16A36">
        <w:trPr>
          <w:trHeight w:val="899"/>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2 143 102,71</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1 419 700,00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1 580 700,00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2 143 102,71</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1 419 700,00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1 580 700,00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586 598,09</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586 598,09</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267 000,00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26 400,00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96 500,00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Уплата налогов, сборов и иных платежей</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88.0.01.01040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850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96 500,00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15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Осуществление государственных полномочий Новосибирской области по решению вопросов в сфере административных  правонарушений за счет средств областного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88.0.01.70190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88.0.01.70190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88.0.01.70190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100,00</w:t>
            </w:r>
          </w:p>
        </w:tc>
      </w:tr>
      <w:tr w:rsidR="002A7321" w:rsidRPr="002A7321" w:rsidTr="00F16A36">
        <w:trPr>
          <w:trHeight w:val="474"/>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 xml:space="preserve">Реализация мероприятий по обеспечению сбалансированности местных бюджетов в рамках  государственной программы Новосибирской области "Управление </w:t>
            </w:r>
            <w:r w:rsidRPr="002A7321">
              <w:rPr>
                <w:rFonts w:ascii="Times New Roman" w:hAnsi="Times New Roman"/>
                <w:b/>
                <w:bCs/>
              </w:rPr>
              <w:lastRenderedPageBreak/>
              <w:t>финансами в Новосибирской области"</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lastRenderedPageBreak/>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88.0.01.70510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895 650,00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44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88.0.01.70510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895 650,00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88.0.01.70510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895 650,00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Обеспечение деятельности финансовых, налоговых и таможенных органов и органов финансового (финансово-бюджетного) надзора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Обязательные (приоритетные) расходы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 xml:space="preserve">Контрольно-счетный орган муниципального образования </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06</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88.0.01.01060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25 100,00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06</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88.0.01.01060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06</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88.0.01.01060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25 100,00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Резервные фонды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Резервные фонды местных администраций</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88.0.00.01110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Резервные средства</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870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Другие общегосударственные вопросы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1 641 959,43</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1 641 959,43</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Прочие мероприятия, осуществляемые органами местного самоуправления</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88.0.00.01170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1 641 959,43</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1 565 000,00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88.0.00.01170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1 641 959,43</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88.0.00.01170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1 641 959,43</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1 565 000,00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НАЦИОНАЛЬНАЯ ОБОРОНА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Мобилизационная и вневойсковая подготовка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115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Реализация мероприятий по осуществлению первичного воинского учета на территориях, где отсутствуют военные комиссариаты за счет средств федерального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02</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88.0.00.51180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166 424,00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183 648,00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201 160,00</w:t>
            </w:r>
          </w:p>
        </w:tc>
      </w:tr>
      <w:tr w:rsidR="002A7321" w:rsidRPr="002A7321" w:rsidTr="00F16A36">
        <w:trPr>
          <w:trHeight w:val="144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151 824,00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168 288,00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185 664,00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Расходы на выплаты персоналу государственных (муниципальных) органов</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151 824,00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168 288,00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185 664,00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14 600,00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15 360,00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15 496,00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02</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88.0.00.51180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14 600,00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15 360,00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15 496,00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НАЦИОНАЛЬНАЯ БЕЗОПАСНОСТЬ И ПРАВООХРАНИТЕЛЬНАЯ ДЕЯТЕЛЬНОСТЬ</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115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Защита населения и территории от чрезвычайных ситуаций природного и техногенного характера, пожарная безопасность</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Предупреждение и ликвидация последствий чрезвычайных ситуаций и стихийных бедствий природного и техногенного характера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88.0.00.03100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245 200,00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239 200,00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239 200,00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6 000,00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Уплата налогов, сборов и иных платежей</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88.0.00.03100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850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6 000,00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НАЦИОНАЛЬНАЯ ЭКОНОМИКА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2 339 492,12</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Дорожное хозяйство (дорожные фонды)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09</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2 309 492,12</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09</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2 309 492,12</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Текущее содержание дорог, находящихся в муниципальной собственности</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09</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88.0.00.04090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2 309 492,12</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1 745 300,00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1 758 900,00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09</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88.0.00.04090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2 309 492,12</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1 745 300,00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1 758 900,00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09</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88.0.00.04090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2 309 492,12</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1 745 300,00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1 758 900,00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Другие вопросы в области национальной экономики</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Мероприятия в области строительства, архитектуры и градостроительства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04</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88.0.00.04120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88.0.00.04120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04</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88.0.00.04120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ЖИЛИЩНО-КОММУНАЛЬНОЕ ХОЗЯЙСТВО</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784 000,00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Жилищное хозяйство</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Прочие мероприятия в области жилищного хозяйства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88.0.00.05110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lastRenderedPageBreak/>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Благоустройство</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754 000,00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754 000,00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Уличное освещение</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88.0.00.05030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504 000,00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165 000,00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88.0.00.05030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504 000,00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88.0.00.05030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504 000,00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165 000,00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Организация и содержание мест захоронения</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03</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88.0.00.05130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250 000,00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88.0.00.05130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03</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88.0.00.05130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250 000,00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ОБРАЗОВАНИЕ</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Профессиональная подготовка, переподготовка и повышение квалификации</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Мероприятия по повышению квалификации и профессиональной переподготовке</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07</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05</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88.0.00.07050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12 000,00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Закупка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07</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88.0.00.07050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87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закупки товаров, работ и услуг для обеспечения государственных (муниципальных) нужд</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07</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05</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88.0.00.07050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12 000,00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КУЛЬТУРА, КИНЕМАТОГРАФИЯ</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290 350,00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Культура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290 350,00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lastRenderedPageBreak/>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290 350,00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Обеспечение деятельности домов культуры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88.0.00.08010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88.0.00.08010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88.0.00.08010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144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Реализация мероприятий по обеспечению сбалансированности местных бюджетов в рамках  государственной программы Новосибирской области "Управление финансами в Новосибирской области"</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88.0.00.70510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160 350,00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88.0.00.70510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160 350,00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межбюджетные трансферты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08</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88.0.00.70510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540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160 350,00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СОЦИАЛЬНАЯ ПОЛИТИКА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Пенсионное обеспечение</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Публичные нормативные обязательства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88.0.02.00000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Доплаты к пенсиям муниципальных служащих</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01</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88.0.02.10010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130 000,00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Социальное обеспечение и иные выплаты населению</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88.0.02.10010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Публичные нормативные социальные выплаты гражданам</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10</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01</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88.0.02.10010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310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130 000,00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Условно утвержденные расходы</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proofErr w:type="spellStart"/>
            <w:r w:rsidRPr="002A7321">
              <w:rPr>
                <w:rFonts w:ascii="Times New Roman" w:hAnsi="Times New Roman"/>
                <w:b/>
                <w:bCs/>
              </w:rPr>
              <w:t>Непрограмные</w:t>
            </w:r>
            <w:proofErr w:type="spellEnd"/>
            <w:r w:rsidRPr="002A7321">
              <w:rPr>
                <w:rFonts w:ascii="Times New Roman" w:hAnsi="Times New Roman"/>
                <w:b/>
                <w:bCs/>
              </w:rPr>
              <w:t xml:space="preserve"> направления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88.0.00.00000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8800088800</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88.0.00.88800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585"/>
        </w:trPr>
        <w:tc>
          <w:tcPr>
            <w:tcW w:w="3189" w:type="dxa"/>
            <w:shd w:val="clear" w:color="auto" w:fill="auto"/>
            <w:hideMark/>
          </w:tcPr>
          <w:p w:rsidR="002A7321" w:rsidRPr="002A7321" w:rsidRDefault="002A7321" w:rsidP="002A7321">
            <w:pPr>
              <w:pStyle w:val="af1"/>
              <w:rPr>
                <w:rFonts w:ascii="Times New Roman" w:hAnsi="Times New Roman"/>
                <w:b/>
                <w:bCs/>
              </w:rPr>
            </w:pPr>
            <w:r w:rsidRPr="002A7321">
              <w:rPr>
                <w:rFonts w:ascii="Times New Roman" w:hAnsi="Times New Roman"/>
                <w:b/>
                <w:bCs/>
              </w:rPr>
              <w:t>Условно утвержденные расходы районного бюджета</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292</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88.0.00.88880</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0,00</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137 300,00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291 000,00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Иные бюджетные ассигнования</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88.0.00.88880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800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137 300,00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291 000,00</w:t>
            </w:r>
          </w:p>
        </w:tc>
      </w:tr>
      <w:tr w:rsidR="002A7321" w:rsidRPr="002A7321" w:rsidTr="00F16A36">
        <w:trPr>
          <w:trHeight w:val="330"/>
        </w:trPr>
        <w:tc>
          <w:tcPr>
            <w:tcW w:w="3189" w:type="dxa"/>
            <w:shd w:val="clear" w:color="auto" w:fill="auto"/>
            <w:hideMark/>
          </w:tcPr>
          <w:p w:rsidR="002A7321" w:rsidRPr="002A7321" w:rsidRDefault="002A7321" w:rsidP="002A7321">
            <w:pPr>
              <w:pStyle w:val="af1"/>
              <w:rPr>
                <w:rFonts w:ascii="Times New Roman" w:hAnsi="Times New Roman"/>
              </w:rPr>
            </w:pPr>
            <w:r w:rsidRPr="002A7321">
              <w:rPr>
                <w:rFonts w:ascii="Times New Roman" w:hAnsi="Times New Roman"/>
              </w:rPr>
              <w:t>Специальные расходы</w:t>
            </w:r>
          </w:p>
        </w:tc>
        <w:tc>
          <w:tcPr>
            <w:tcW w:w="71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292</w:t>
            </w:r>
          </w:p>
        </w:tc>
        <w:tc>
          <w:tcPr>
            <w:tcW w:w="440"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487"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w:t>
            </w:r>
          </w:p>
        </w:tc>
        <w:tc>
          <w:tcPr>
            <w:tcW w:w="1431"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88.0.00.88880</w:t>
            </w:r>
          </w:p>
        </w:tc>
        <w:tc>
          <w:tcPr>
            <w:tcW w:w="53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880</w:t>
            </w:r>
          </w:p>
        </w:tc>
        <w:tc>
          <w:tcPr>
            <w:tcW w:w="1326"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0,00</w:t>
            </w:r>
          </w:p>
        </w:tc>
        <w:tc>
          <w:tcPr>
            <w:tcW w:w="989"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137 300,00</w:t>
            </w:r>
          </w:p>
        </w:tc>
        <w:tc>
          <w:tcPr>
            <w:tcW w:w="1023" w:type="dxa"/>
            <w:shd w:val="clear" w:color="auto" w:fill="auto"/>
            <w:noWrap/>
            <w:hideMark/>
          </w:tcPr>
          <w:p w:rsidR="002A7321" w:rsidRPr="002A7321" w:rsidRDefault="002A7321" w:rsidP="002A7321">
            <w:pPr>
              <w:pStyle w:val="af1"/>
              <w:rPr>
                <w:rFonts w:ascii="Times New Roman" w:hAnsi="Times New Roman"/>
              </w:rPr>
            </w:pPr>
            <w:r w:rsidRPr="002A7321">
              <w:rPr>
                <w:rFonts w:ascii="Times New Roman" w:hAnsi="Times New Roman"/>
              </w:rPr>
              <w:t>291 000,00</w:t>
            </w:r>
          </w:p>
        </w:tc>
      </w:tr>
      <w:tr w:rsidR="002A7321" w:rsidRPr="002A7321" w:rsidTr="00F16A36">
        <w:trPr>
          <w:trHeight w:val="255"/>
        </w:trPr>
        <w:tc>
          <w:tcPr>
            <w:tcW w:w="31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Итого расходов</w:t>
            </w:r>
          </w:p>
        </w:tc>
        <w:tc>
          <w:tcPr>
            <w:tcW w:w="71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40"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487"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431"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53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 </w:t>
            </w:r>
          </w:p>
        </w:tc>
        <w:tc>
          <w:tcPr>
            <w:tcW w:w="1326"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10 480 985,35</w:t>
            </w:r>
          </w:p>
        </w:tc>
        <w:tc>
          <w:tcPr>
            <w:tcW w:w="989"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5 674 548,00</w:t>
            </w:r>
          </w:p>
        </w:tc>
        <w:tc>
          <w:tcPr>
            <w:tcW w:w="1023" w:type="dxa"/>
            <w:shd w:val="clear" w:color="auto" w:fill="auto"/>
            <w:noWrap/>
            <w:hideMark/>
          </w:tcPr>
          <w:p w:rsidR="002A7321" w:rsidRPr="002A7321" w:rsidRDefault="002A7321" w:rsidP="002A7321">
            <w:pPr>
              <w:pStyle w:val="af1"/>
              <w:rPr>
                <w:rFonts w:ascii="Times New Roman" w:hAnsi="Times New Roman"/>
                <w:b/>
                <w:bCs/>
              </w:rPr>
            </w:pPr>
            <w:r w:rsidRPr="002A7321">
              <w:rPr>
                <w:rFonts w:ascii="Times New Roman" w:hAnsi="Times New Roman"/>
                <w:b/>
                <w:bCs/>
              </w:rPr>
              <w:t>6 020 360,00</w:t>
            </w:r>
          </w:p>
        </w:tc>
      </w:tr>
    </w:tbl>
    <w:p w:rsidR="002A7321" w:rsidRPr="002A7321" w:rsidRDefault="002A7321" w:rsidP="002A7321">
      <w:pPr>
        <w:pStyle w:val="af1"/>
        <w:spacing w:line="276" w:lineRule="auto"/>
        <w:jc w:val="both"/>
        <w:rPr>
          <w:rFonts w:ascii="Times New Roman" w:hAnsi="Times New Roman"/>
        </w:rPr>
      </w:pP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СОВЕТ ДЕПУТАТОВ</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АЛАБУГИНСКОГО  СЕЛЬСОВЕТА</w:t>
      </w:r>
    </w:p>
    <w:p w:rsidR="002A7321" w:rsidRPr="002A7321" w:rsidRDefault="002A7321" w:rsidP="002A7321">
      <w:pPr>
        <w:spacing w:after="0"/>
        <w:jc w:val="center"/>
        <w:rPr>
          <w:rFonts w:ascii="Times New Roman" w:hAnsi="Times New Roman" w:cs="Times New Roman"/>
          <w:b/>
        </w:rPr>
      </w:pPr>
      <w:proofErr w:type="spellStart"/>
      <w:r w:rsidRPr="002A7321">
        <w:rPr>
          <w:rFonts w:ascii="Times New Roman" w:hAnsi="Times New Roman" w:cs="Times New Roman"/>
          <w:b/>
        </w:rPr>
        <w:lastRenderedPageBreak/>
        <w:t>Каргатского</w:t>
      </w:r>
      <w:proofErr w:type="spellEnd"/>
      <w:r w:rsidRPr="002A7321">
        <w:rPr>
          <w:rFonts w:ascii="Times New Roman" w:hAnsi="Times New Roman" w:cs="Times New Roman"/>
          <w:b/>
        </w:rPr>
        <w:t xml:space="preserve"> района  Новосибирской области</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(шестого созыва)</w:t>
      </w:r>
    </w:p>
    <w:p w:rsidR="002A7321" w:rsidRPr="002A7321" w:rsidRDefault="002A7321" w:rsidP="002A7321">
      <w:pPr>
        <w:spacing w:after="0"/>
        <w:jc w:val="center"/>
        <w:rPr>
          <w:rFonts w:ascii="Times New Roman" w:hAnsi="Times New Roman" w:cs="Times New Roman"/>
          <w:b/>
        </w:rPr>
      </w:pP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РЕШЕНИЕ</w:t>
      </w:r>
    </w:p>
    <w:p w:rsidR="002A7321" w:rsidRPr="002A7321" w:rsidRDefault="002A7321" w:rsidP="002A7321">
      <w:pPr>
        <w:spacing w:after="0"/>
        <w:rPr>
          <w:rFonts w:ascii="Times New Roman" w:hAnsi="Times New Roman" w:cs="Times New Roman"/>
          <w:b/>
        </w:rPr>
      </w:pPr>
      <w:r w:rsidRPr="002A7321">
        <w:rPr>
          <w:rFonts w:ascii="Times New Roman" w:hAnsi="Times New Roman" w:cs="Times New Roman"/>
          <w:b/>
        </w:rPr>
        <w:t xml:space="preserve">                                            </w:t>
      </w:r>
      <w:r>
        <w:rPr>
          <w:rFonts w:ascii="Times New Roman" w:hAnsi="Times New Roman" w:cs="Times New Roman"/>
          <w:b/>
        </w:rPr>
        <w:t xml:space="preserve">                   </w:t>
      </w:r>
      <w:r w:rsidRPr="002A7321">
        <w:rPr>
          <w:rFonts w:ascii="Times New Roman" w:hAnsi="Times New Roman" w:cs="Times New Roman"/>
          <w:b/>
        </w:rPr>
        <w:t xml:space="preserve">   очередной 35-й сессии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16.02.2024</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w:t>
      </w:r>
      <w:r>
        <w:rPr>
          <w:rFonts w:ascii="Times New Roman" w:hAnsi="Times New Roman" w:cs="Times New Roman"/>
        </w:rPr>
        <w:t xml:space="preserve">   </w:t>
      </w:r>
      <w:r w:rsidRPr="002A7321">
        <w:rPr>
          <w:rFonts w:ascii="Times New Roman" w:hAnsi="Times New Roman" w:cs="Times New Roman"/>
        </w:rPr>
        <w:t xml:space="preserve">  № 169</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с</w:t>
      </w:r>
      <w:proofErr w:type="gramStart"/>
      <w:r w:rsidRPr="002A7321">
        <w:rPr>
          <w:rFonts w:ascii="Times New Roman" w:hAnsi="Times New Roman" w:cs="Times New Roman"/>
        </w:rPr>
        <w:t>.М</w:t>
      </w:r>
      <w:proofErr w:type="gramEnd"/>
      <w:r w:rsidRPr="002A7321">
        <w:rPr>
          <w:rFonts w:ascii="Times New Roman" w:hAnsi="Times New Roman" w:cs="Times New Roman"/>
        </w:rPr>
        <w:t>амонтовое</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 xml:space="preserve">Об итогах </w:t>
      </w:r>
      <w:proofErr w:type="gramStart"/>
      <w:r w:rsidRPr="002A7321">
        <w:rPr>
          <w:rFonts w:ascii="Times New Roman" w:hAnsi="Times New Roman" w:cs="Times New Roman"/>
          <w:b/>
        </w:rPr>
        <w:t>социально-экономического</w:t>
      </w:r>
      <w:proofErr w:type="gramEnd"/>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 xml:space="preserve">развития </w:t>
      </w:r>
      <w:proofErr w:type="spellStart"/>
      <w:r w:rsidRPr="002A7321">
        <w:rPr>
          <w:rFonts w:ascii="Times New Roman" w:hAnsi="Times New Roman" w:cs="Times New Roman"/>
          <w:b/>
        </w:rPr>
        <w:t>Алабугинского</w:t>
      </w:r>
      <w:proofErr w:type="spellEnd"/>
      <w:r w:rsidRPr="002A7321">
        <w:rPr>
          <w:rFonts w:ascii="Times New Roman" w:hAnsi="Times New Roman" w:cs="Times New Roman"/>
          <w:b/>
        </w:rPr>
        <w:t xml:space="preserve"> сельсовета </w:t>
      </w:r>
      <w:proofErr w:type="spellStart"/>
      <w:r w:rsidRPr="002A7321">
        <w:rPr>
          <w:rFonts w:ascii="Times New Roman" w:hAnsi="Times New Roman" w:cs="Times New Roman"/>
          <w:b/>
        </w:rPr>
        <w:t>Каргатского</w:t>
      </w:r>
      <w:proofErr w:type="spellEnd"/>
      <w:r w:rsidRPr="002A7321">
        <w:rPr>
          <w:rFonts w:ascii="Times New Roman" w:hAnsi="Times New Roman" w:cs="Times New Roman"/>
          <w:b/>
        </w:rPr>
        <w:t xml:space="preserve"> района</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Новосибирской области  за 2023 год</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Руководствуясь Федеральным законом от 06.10.2003 № 131-ФЗ «Об общих принципах организации местного самоуправления в Российской Федерации», в соответствии со статьей 184.2 Бюджетного кодекса  Российской Федерации, Уставом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 Совет депутатов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РЕШИЛ:</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1.Итоги социально-экономического развития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  за  2023 год принять к сведению (Приложение).</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2.Решение подлежит официальному опубликованию и размещению на официальном сайте администрации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3.Решение вступает в силу после официального опубликования.</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Председатель Совета депутатов</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w:t>
      </w:r>
      <w:proofErr w:type="spellStart"/>
      <w:r w:rsidRPr="002A7321">
        <w:rPr>
          <w:rFonts w:ascii="Times New Roman" w:hAnsi="Times New Roman" w:cs="Times New Roman"/>
        </w:rPr>
        <w:t>Л.В.Гевля</w:t>
      </w:r>
      <w:proofErr w:type="spellEnd"/>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Глава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С.В.Гайдук</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 xml:space="preserve">Приложение </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к решению</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 xml:space="preserve"> Совета депутатов </w:t>
      </w:r>
    </w:p>
    <w:p w:rsidR="002A7321" w:rsidRPr="002A7321" w:rsidRDefault="002A7321" w:rsidP="002A7321">
      <w:pPr>
        <w:spacing w:after="0"/>
        <w:jc w:val="right"/>
        <w:rPr>
          <w:rFonts w:ascii="Times New Roman" w:hAnsi="Times New Roman" w:cs="Times New Roman"/>
        </w:rPr>
      </w:pP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jc w:val="right"/>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Новосибирской области</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от 16.02.2024 № 169</w:t>
      </w:r>
    </w:p>
    <w:p w:rsidR="002A7321" w:rsidRPr="002A7321" w:rsidRDefault="002A7321" w:rsidP="002A7321">
      <w:pPr>
        <w:shd w:val="clear" w:color="auto" w:fill="FFFFFF"/>
        <w:spacing w:after="0" w:line="298" w:lineRule="exact"/>
        <w:rPr>
          <w:rFonts w:ascii="Times New Roman" w:hAnsi="Times New Roman" w:cs="Times New Roman"/>
          <w:bCs/>
        </w:rPr>
      </w:pPr>
    </w:p>
    <w:p w:rsidR="002A7321" w:rsidRPr="002A7321" w:rsidRDefault="002A7321" w:rsidP="002A7321">
      <w:pPr>
        <w:spacing w:after="0"/>
        <w:rPr>
          <w:rFonts w:ascii="Times New Roman" w:hAnsi="Times New Roman" w:cs="Times New Roman"/>
          <w:b/>
        </w:rPr>
      </w:pPr>
      <w:r w:rsidRPr="002A7321">
        <w:rPr>
          <w:rFonts w:ascii="Times New Roman" w:hAnsi="Times New Roman" w:cs="Times New Roman"/>
        </w:rPr>
        <w:t xml:space="preserve">РАЗДЕЛ 1. </w:t>
      </w:r>
      <w:r w:rsidRPr="002A7321">
        <w:rPr>
          <w:rFonts w:ascii="Times New Roman" w:hAnsi="Times New Roman" w:cs="Times New Roman"/>
          <w:b/>
        </w:rPr>
        <w:t>Общая характеристика</w:t>
      </w:r>
    </w:p>
    <w:p w:rsidR="002A7321" w:rsidRPr="002A7321" w:rsidRDefault="002A7321" w:rsidP="002A7321">
      <w:pPr>
        <w:spacing w:after="0"/>
        <w:jc w:val="both"/>
        <w:rPr>
          <w:rFonts w:ascii="Times New Roman" w:hAnsi="Times New Roman" w:cs="Times New Roman"/>
        </w:rPr>
      </w:pPr>
      <w:r w:rsidRPr="002A7321">
        <w:rPr>
          <w:rFonts w:ascii="Times New Roman" w:hAnsi="Times New Roman" w:cs="Times New Roman"/>
        </w:rPr>
        <w:t xml:space="preserve">      В целом социально-экономическое развитие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за  2023 год характеризуется положительной динамикой основных экономических показателей, стабильной ситуацией в социальной сфере. </w:t>
      </w:r>
    </w:p>
    <w:p w:rsidR="002A7321" w:rsidRPr="002A7321" w:rsidRDefault="002A7321" w:rsidP="002A7321">
      <w:pPr>
        <w:spacing w:after="0"/>
        <w:jc w:val="both"/>
        <w:rPr>
          <w:rFonts w:ascii="Times New Roman" w:hAnsi="Times New Roman" w:cs="Times New Roman"/>
        </w:rPr>
      </w:pPr>
      <w:r w:rsidRPr="002A7321">
        <w:rPr>
          <w:rFonts w:ascii="Times New Roman" w:hAnsi="Times New Roman" w:cs="Times New Roman"/>
        </w:rPr>
        <w:t xml:space="preserve">  Основными приоритетами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были и остаются: обеспечение устойчивого функционирования всех систем хозяйственного комплекса, стабильности в экономике, социальной сфере,  сохранение и рост занятости населения, повышение уровня жизни, создание условий для комфортного проживания населения.</w:t>
      </w:r>
    </w:p>
    <w:p w:rsidR="002A7321" w:rsidRPr="002A7321" w:rsidRDefault="002A7321" w:rsidP="002A7321">
      <w:pPr>
        <w:pStyle w:val="af3"/>
        <w:tabs>
          <w:tab w:val="left" w:pos="4820"/>
        </w:tabs>
        <w:spacing w:before="0" w:beforeAutospacing="0" w:after="0" w:afterAutospacing="0"/>
        <w:jc w:val="both"/>
        <w:rPr>
          <w:sz w:val="22"/>
          <w:szCs w:val="22"/>
        </w:rPr>
      </w:pPr>
      <w:r w:rsidRPr="002A7321">
        <w:rPr>
          <w:sz w:val="22"/>
          <w:szCs w:val="22"/>
        </w:rPr>
        <w:t xml:space="preserve">   На Социально-экономическое развитие </w:t>
      </w:r>
      <w:proofErr w:type="spellStart"/>
      <w:r w:rsidRPr="002A7321">
        <w:rPr>
          <w:sz w:val="22"/>
          <w:szCs w:val="22"/>
        </w:rPr>
        <w:t>Алабугинского</w:t>
      </w:r>
      <w:proofErr w:type="spellEnd"/>
      <w:r w:rsidRPr="002A7321">
        <w:rPr>
          <w:sz w:val="22"/>
          <w:szCs w:val="22"/>
        </w:rPr>
        <w:t xml:space="preserve"> </w:t>
      </w:r>
      <w:proofErr w:type="gramStart"/>
      <w:r w:rsidRPr="002A7321">
        <w:rPr>
          <w:sz w:val="22"/>
          <w:szCs w:val="22"/>
        </w:rPr>
        <w:t>сельсовета</w:t>
      </w:r>
      <w:proofErr w:type="gramEnd"/>
      <w:r w:rsidRPr="002A7321">
        <w:rPr>
          <w:sz w:val="22"/>
          <w:szCs w:val="22"/>
        </w:rPr>
        <w:t xml:space="preserve"> как и развитие страны и любого региона или района влияет множество факторов, среди которых важная роль принадлежит демографическим, в обобщенном виде представляющим собой демографическую ситуацию. </w:t>
      </w:r>
    </w:p>
    <w:p w:rsidR="002A7321" w:rsidRPr="002A7321" w:rsidRDefault="002A7321" w:rsidP="002A7321">
      <w:pPr>
        <w:shd w:val="clear" w:color="auto" w:fill="FFFFFF"/>
        <w:spacing w:after="0"/>
        <w:rPr>
          <w:rFonts w:ascii="Times New Roman" w:hAnsi="Times New Roman" w:cs="Times New Roman"/>
        </w:rPr>
      </w:pPr>
      <w:r w:rsidRPr="002A7321">
        <w:rPr>
          <w:rFonts w:ascii="Times New Roman" w:hAnsi="Times New Roman" w:cs="Times New Roman"/>
        </w:rPr>
        <w:lastRenderedPageBreak/>
        <w:t xml:space="preserve">  Общая численность зарегистрированного населения  на 01.01. 2024 года сократилась на 24 человек и составила 1252 чел. Основной причиной сокращения численности населения является естественная и миграционная убыль населения. Общее число постоянно проживающих составляет 848 человека, число домохозяйств - 492.  На 01.11.2022 года общая миграция населения составила 404 человека, из них трудоспособного населения 348 человек, детей от 0-16 лет – 51 человек, пенсионного возраста – 13 человек. За  период 2023 года прибыл 1 человек, выбыло 16 человек.</w:t>
      </w:r>
    </w:p>
    <w:p w:rsidR="002A7321" w:rsidRPr="002A7321" w:rsidRDefault="002A7321" w:rsidP="002A7321">
      <w:pPr>
        <w:pStyle w:val="af3"/>
        <w:tabs>
          <w:tab w:val="left" w:pos="4820"/>
        </w:tabs>
        <w:spacing w:before="0" w:beforeAutospacing="0" w:after="0" w:afterAutospacing="0"/>
        <w:jc w:val="both"/>
        <w:rPr>
          <w:sz w:val="22"/>
          <w:szCs w:val="22"/>
        </w:rPr>
      </w:pPr>
      <w:r w:rsidRPr="002A7321">
        <w:rPr>
          <w:sz w:val="22"/>
          <w:szCs w:val="22"/>
        </w:rPr>
        <w:t xml:space="preserve">  За 2023 год  родилось 6 человек, умерло 21  человек. Средняя продолжительность жизни  у женщин 79 лет, у мужчин – 65 год. Низкая продолжительность жизни у мужчин обусловлена злоупотреблением алкоголя и распространением сердечно - сосудистых заболеваний. </w:t>
      </w:r>
    </w:p>
    <w:p w:rsidR="002A7321" w:rsidRPr="002A7321" w:rsidRDefault="002A7321" w:rsidP="002A7321">
      <w:pPr>
        <w:pStyle w:val="af3"/>
        <w:spacing w:before="0" w:beforeAutospacing="0" w:after="0" w:afterAutospacing="0"/>
        <w:jc w:val="both"/>
        <w:rPr>
          <w:spacing w:val="-9"/>
          <w:sz w:val="22"/>
          <w:szCs w:val="22"/>
        </w:rPr>
      </w:pPr>
      <w:r w:rsidRPr="002A7321">
        <w:rPr>
          <w:sz w:val="22"/>
          <w:szCs w:val="22"/>
        </w:rPr>
        <w:t xml:space="preserve">   В 2023 году на территории </w:t>
      </w:r>
      <w:proofErr w:type="spellStart"/>
      <w:r w:rsidRPr="002A7321">
        <w:rPr>
          <w:sz w:val="22"/>
          <w:szCs w:val="22"/>
        </w:rPr>
        <w:t>Алабугинского</w:t>
      </w:r>
      <w:proofErr w:type="spellEnd"/>
      <w:r w:rsidRPr="002A7321">
        <w:rPr>
          <w:sz w:val="22"/>
          <w:szCs w:val="22"/>
        </w:rPr>
        <w:t xml:space="preserve"> сельсовета осуществляли деятельность </w:t>
      </w:r>
      <w:r w:rsidRPr="002A7321">
        <w:rPr>
          <w:spacing w:val="-10"/>
          <w:sz w:val="22"/>
          <w:szCs w:val="22"/>
        </w:rPr>
        <w:t xml:space="preserve"> сельскохозяйственное предприятие  ЗАО «Озерское»;  </w:t>
      </w:r>
      <w:proofErr w:type="spellStart"/>
      <w:r w:rsidRPr="002A7321">
        <w:rPr>
          <w:spacing w:val="-15"/>
          <w:sz w:val="22"/>
          <w:szCs w:val="22"/>
        </w:rPr>
        <w:t>Озерская</w:t>
      </w:r>
      <w:proofErr w:type="spellEnd"/>
      <w:r w:rsidRPr="002A7321">
        <w:rPr>
          <w:spacing w:val="-15"/>
          <w:sz w:val="22"/>
          <w:szCs w:val="22"/>
        </w:rPr>
        <w:t xml:space="preserve">  участковая больница, </w:t>
      </w:r>
      <w:proofErr w:type="spellStart"/>
      <w:r w:rsidRPr="002A7321">
        <w:rPr>
          <w:spacing w:val="-15"/>
          <w:sz w:val="22"/>
          <w:szCs w:val="22"/>
        </w:rPr>
        <w:t>Сапожковский</w:t>
      </w:r>
      <w:proofErr w:type="spellEnd"/>
      <w:r w:rsidRPr="002A7321">
        <w:rPr>
          <w:spacing w:val="-15"/>
          <w:sz w:val="22"/>
          <w:szCs w:val="22"/>
        </w:rPr>
        <w:t xml:space="preserve"> ФАП;  </w:t>
      </w:r>
      <w:proofErr w:type="gramStart"/>
      <w:r w:rsidRPr="002A7321">
        <w:rPr>
          <w:spacing w:val="-15"/>
          <w:sz w:val="22"/>
          <w:szCs w:val="22"/>
        </w:rPr>
        <w:t xml:space="preserve">3 школьных образовательных учреждений из них: 1 – средняя </w:t>
      </w:r>
      <w:proofErr w:type="spellStart"/>
      <w:r w:rsidRPr="002A7321">
        <w:rPr>
          <w:spacing w:val="-15"/>
          <w:sz w:val="22"/>
          <w:szCs w:val="22"/>
        </w:rPr>
        <w:t>Озерская</w:t>
      </w:r>
      <w:proofErr w:type="spellEnd"/>
      <w:r w:rsidRPr="002A7321">
        <w:rPr>
          <w:spacing w:val="-15"/>
          <w:sz w:val="22"/>
          <w:szCs w:val="22"/>
        </w:rPr>
        <w:t xml:space="preserve"> школа, 2 основные </w:t>
      </w:r>
      <w:proofErr w:type="spellStart"/>
      <w:r w:rsidRPr="002A7321">
        <w:rPr>
          <w:spacing w:val="-15"/>
          <w:sz w:val="22"/>
          <w:szCs w:val="22"/>
        </w:rPr>
        <w:t>Алабугинская</w:t>
      </w:r>
      <w:proofErr w:type="spellEnd"/>
      <w:r w:rsidRPr="002A7321">
        <w:rPr>
          <w:spacing w:val="-15"/>
          <w:sz w:val="22"/>
          <w:szCs w:val="22"/>
        </w:rPr>
        <w:t xml:space="preserve"> и Петровская школы с дошкольными группами  и 1 Мамонтовское казенное дошкольное </w:t>
      </w:r>
      <w:r w:rsidRPr="002A7321">
        <w:rPr>
          <w:spacing w:val="-13"/>
          <w:sz w:val="22"/>
          <w:szCs w:val="22"/>
        </w:rPr>
        <w:t xml:space="preserve">образовательное  учреждение, 2 почтовых отделения, 1 узел связи,  </w:t>
      </w:r>
      <w:r w:rsidRPr="002A7321">
        <w:rPr>
          <w:spacing w:val="-12"/>
          <w:sz w:val="22"/>
          <w:szCs w:val="22"/>
        </w:rPr>
        <w:t>РЭС подстанция (</w:t>
      </w:r>
      <w:proofErr w:type="spellStart"/>
      <w:r w:rsidRPr="002A7321">
        <w:rPr>
          <w:spacing w:val="-12"/>
          <w:sz w:val="22"/>
          <w:szCs w:val="22"/>
        </w:rPr>
        <w:t>Чулымские</w:t>
      </w:r>
      <w:proofErr w:type="spellEnd"/>
      <w:r w:rsidRPr="002A7321">
        <w:rPr>
          <w:spacing w:val="-12"/>
          <w:sz w:val="22"/>
          <w:szCs w:val="22"/>
        </w:rPr>
        <w:t xml:space="preserve"> электросети), </w:t>
      </w:r>
      <w:r w:rsidRPr="002A7321">
        <w:rPr>
          <w:sz w:val="22"/>
          <w:szCs w:val="22"/>
        </w:rPr>
        <w:t xml:space="preserve"> 6 объектов культуры, 5 библиотек от централизованных  систем </w:t>
      </w:r>
      <w:proofErr w:type="spellStart"/>
      <w:r w:rsidRPr="002A7321">
        <w:rPr>
          <w:sz w:val="22"/>
          <w:szCs w:val="22"/>
        </w:rPr>
        <w:t>Каргатского</w:t>
      </w:r>
      <w:proofErr w:type="spellEnd"/>
      <w:r w:rsidRPr="002A7321">
        <w:rPr>
          <w:sz w:val="22"/>
          <w:szCs w:val="22"/>
        </w:rPr>
        <w:t xml:space="preserve"> района, 7 объектов торговли</w:t>
      </w:r>
      <w:r w:rsidRPr="002A7321">
        <w:rPr>
          <w:spacing w:val="-9"/>
          <w:sz w:val="22"/>
          <w:szCs w:val="22"/>
        </w:rPr>
        <w:t xml:space="preserve">. </w:t>
      </w:r>
      <w:proofErr w:type="gramEnd"/>
    </w:p>
    <w:p w:rsidR="002A7321" w:rsidRPr="002A7321" w:rsidRDefault="002A7321" w:rsidP="002A7321">
      <w:pPr>
        <w:shd w:val="clear" w:color="auto" w:fill="FFFFFF"/>
        <w:spacing w:after="0" w:line="322" w:lineRule="exact"/>
        <w:ind w:firstLine="235"/>
        <w:rPr>
          <w:rFonts w:ascii="Times New Roman" w:hAnsi="Times New Roman" w:cs="Times New Roman"/>
          <w:spacing w:val="-12"/>
        </w:rPr>
      </w:pPr>
      <w:r w:rsidRPr="002A7321">
        <w:rPr>
          <w:rFonts w:ascii="Times New Roman" w:hAnsi="Times New Roman" w:cs="Times New Roman"/>
          <w:spacing w:val="-14"/>
        </w:rPr>
        <w:t xml:space="preserve">Количество работающего населения </w:t>
      </w:r>
      <w:r w:rsidRPr="002A7321">
        <w:rPr>
          <w:rFonts w:ascii="Times New Roman" w:hAnsi="Times New Roman" w:cs="Times New Roman"/>
          <w:spacing w:val="-10"/>
        </w:rPr>
        <w:t xml:space="preserve"> по предприятиям и учреждениям на территории сельсовета </w:t>
      </w:r>
      <w:r w:rsidRPr="002A7321">
        <w:rPr>
          <w:rFonts w:ascii="Times New Roman" w:hAnsi="Times New Roman" w:cs="Times New Roman"/>
          <w:spacing w:val="-9"/>
        </w:rPr>
        <w:t xml:space="preserve">245 человека, в том числе занято в производственной сфере 95 человек, в непроизводственной сфере 150 человек. </w:t>
      </w:r>
      <w:r w:rsidRPr="002A7321">
        <w:rPr>
          <w:rFonts w:ascii="Times New Roman" w:hAnsi="Times New Roman" w:cs="Times New Roman"/>
          <w:spacing w:val="-7"/>
        </w:rPr>
        <w:t xml:space="preserve">Средняя заработная плата по полному кругу предприятий работающего населения </w:t>
      </w:r>
      <w:r w:rsidRPr="002A7321">
        <w:rPr>
          <w:rFonts w:ascii="Times New Roman" w:hAnsi="Times New Roman" w:cs="Times New Roman"/>
          <w:spacing w:val="-12"/>
        </w:rPr>
        <w:t>сложилась в размере 38522,4 рублей, выше средней заработной платы</w:t>
      </w:r>
      <w:r w:rsidRPr="002A7321">
        <w:rPr>
          <w:rFonts w:ascii="Times New Roman" w:hAnsi="Times New Roman" w:cs="Times New Roman"/>
          <w:spacing w:val="-14"/>
        </w:rPr>
        <w:t xml:space="preserve"> предыдущего года на 6,2 %  за счет индексации бюджетных учреждений.</w:t>
      </w:r>
      <w:r w:rsidRPr="002A7321">
        <w:rPr>
          <w:rFonts w:ascii="Times New Roman" w:hAnsi="Times New Roman" w:cs="Times New Roman"/>
          <w:spacing w:val="-12"/>
        </w:rPr>
        <w:t xml:space="preserve"> </w:t>
      </w:r>
    </w:p>
    <w:p w:rsidR="002A7321" w:rsidRPr="002A7321" w:rsidRDefault="002A7321" w:rsidP="002A7321">
      <w:pPr>
        <w:shd w:val="clear" w:color="auto" w:fill="FFFFFF"/>
        <w:spacing w:after="0" w:line="322" w:lineRule="exact"/>
        <w:rPr>
          <w:rFonts w:ascii="Times New Roman" w:hAnsi="Times New Roman" w:cs="Times New Roman"/>
          <w:spacing w:val="-14"/>
        </w:rPr>
      </w:pPr>
      <w:r w:rsidRPr="002A7321">
        <w:rPr>
          <w:rFonts w:ascii="Times New Roman" w:hAnsi="Times New Roman" w:cs="Times New Roman"/>
          <w:spacing w:val="-12"/>
        </w:rPr>
        <w:t xml:space="preserve">   Численность трудовых ресурсов,  наконец,  2023  года</w:t>
      </w:r>
      <w:r w:rsidRPr="002A7321">
        <w:rPr>
          <w:rFonts w:ascii="Times New Roman" w:hAnsi="Times New Roman" w:cs="Times New Roman"/>
          <w:spacing w:val="-14"/>
        </w:rPr>
        <w:t xml:space="preserve"> </w:t>
      </w:r>
      <w:r w:rsidRPr="002A7321">
        <w:rPr>
          <w:rFonts w:ascii="Times New Roman" w:hAnsi="Times New Roman" w:cs="Times New Roman"/>
          <w:spacing w:val="-12"/>
        </w:rPr>
        <w:t xml:space="preserve">всего зарегистрированного населения 788 человек: женщин от 16 до 57 лет - 301, мужчин от 16 до 62 лет - 435 </w:t>
      </w:r>
      <w:r w:rsidRPr="002A7321">
        <w:rPr>
          <w:rFonts w:ascii="Times New Roman" w:hAnsi="Times New Roman" w:cs="Times New Roman"/>
          <w:spacing w:val="-14"/>
        </w:rPr>
        <w:t xml:space="preserve">, </w:t>
      </w:r>
    </w:p>
    <w:p w:rsidR="002A7321" w:rsidRPr="002A7321" w:rsidRDefault="002A7321" w:rsidP="002A7321">
      <w:pPr>
        <w:shd w:val="clear" w:color="auto" w:fill="FFFFFF"/>
        <w:spacing w:after="0" w:line="322" w:lineRule="exact"/>
        <w:rPr>
          <w:rFonts w:ascii="Times New Roman" w:hAnsi="Times New Roman" w:cs="Times New Roman"/>
          <w:spacing w:val="-14"/>
        </w:rPr>
      </w:pPr>
      <w:r w:rsidRPr="002A7321">
        <w:rPr>
          <w:rFonts w:ascii="Times New Roman" w:hAnsi="Times New Roman" w:cs="Times New Roman"/>
          <w:spacing w:val="-14"/>
        </w:rPr>
        <w:t>из них:</w:t>
      </w:r>
    </w:p>
    <w:p w:rsidR="002A7321" w:rsidRPr="002A7321" w:rsidRDefault="002A7321" w:rsidP="002A7321">
      <w:pPr>
        <w:shd w:val="clear" w:color="auto" w:fill="FFFFFF"/>
        <w:spacing w:after="0" w:line="322" w:lineRule="exact"/>
        <w:ind w:firstLine="235"/>
        <w:rPr>
          <w:rFonts w:ascii="Times New Roman" w:hAnsi="Times New Roman" w:cs="Times New Roman"/>
          <w:spacing w:val="-14"/>
        </w:rPr>
      </w:pPr>
      <w:r w:rsidRPr="002A7321">
        <w:rPr>
          <w:rFonts w:ascii="Times New Roman" w:hAnsi="Times New Roman" w:cs="Times New Roman"/>
          <w:spacing w:val="-14"/>
        </w:rPr>
        <w:t xml:space="preserve"> -  296 человек  занято в производственной и непроизводственной сферах (с учетом занятых ЛПХ -51 человека);</w:t>
      </w:r>
    </w:p>
    <w:p w:rsidR="002A7321" w:rsidRPr="002A7321" w:rsidRDefault="002A7321" w:rsidP="002A7321">
      <w:pPr>
        <w:shd w:val="clear" w:color="auto" w:fill="FFFFFF"/>
        <w:spacing w:after="0" w:line="322" w:lineRule="exact"/>
        <w:ind w:firstLine="235"/>
        <w:rPr>
          <w:rFonts w:ascii="Times New Roman" w:hAnsi="Times New Roman" w:cs="Times New Roman"/>
          <w:spacing w:val="-14"/>
        </w:rPr>
      </w:pPr>
      <w:r w:rsidRPr="002A7321">
        <w:rPr>
          <w:rFonts w:ascii="Times New Roman" w:hAnsi="Times New Roman" w:cs="Times New Roman"/>
          <w:spacing w:val="-14"/>
        </w:rPr>
        <w:t xml:space="preserve"> -  18 человек являются студентами очных отделений (с отрывом от производства);</w:t>
      </w:r>
    </w:p>
    <w:p w:rsidR="002A7321" w:rsidRPr="002A7321" w:rsidRDefault="002A7321" w:rsidP="002A7321">
      <w:pPr>
        <w:shd w:val="clear" w:color="auto" w:fill="FFFFFF"/>
        <w:spacing w:after="0" w:line="322" w:lineRule="exact"/>
        <w:ind w:firstLine="235"/>
        <w:rPr>
          <w:rFonts w:ascii="Times New Roman" w:hAnsi="Times New Roman" w:cs="Times New Roman"/>
          <w:spacing w:val="-14"/>
        </w:rPr>
      </w:pPr>
      <w:r w:rsidRPr="002A7321">
        <w:rPr>
          <w:rFonts w:ascii="Times New Roman" w:hAnsi="Times New Roman" w:cs="Times New Roman"/>
          <w:spacing w:val="-14"/>
        </w:rPr>
        <w:t xml:space="preserve"> -  348 человек составила миграция трудоспособного населения;</w:t>
      </w:r>
    </w:p>
    <w:p w:rsidR="002A7321" w:rsidRPr="002A7321" w:rsidRDefault="002A7321" w:rsidP="002A7321">
      <w:pPr>
        <w:shd w:val="clear" w:color="auto" w:fill="FFFFFF"/>
        <w:spacing w:after="0" w:line="322" w:lineRule="exact"/>
        <w:ind w:firstLine="235"/>
        <w:rPr>
          <w:rFonts w:ascii="Times New Roman" w:hAnsi="Times New Roman" w:cs="Times New Roman"/>
          <w:spacing w:val="-14"/>
        </w:rPr>
      </w:pPr>
      <w:r w:rsidRPr="002A7321">
        <w:rPr>
          <w:rFonts w:ascii="Times New Roman" w:hAnsi="Times New Roman" w:cs="Times New Roman"/>
          <w:spacing w:val="-14"/>
        </w:rPr>
        <w:t xml:space="preserve">  - 13 человек работающих вахтовым способом;</w:t>
      </w:r>
    </w:p>
    <w:p w:rsidR="002A7321" w:rsidRPr="002A7321" w:rsidRDefault="002A7321" w:rsidP="002A7321">
      <w:pPr>
        <w:shd w:val="clear" w:color="auto" w:fill="FFFFFF"/>
        <w:spacing w:after="0" w:line="322" w:lineRule="exact"/>
        <w:ind w:firstLine="77"/>
        <w:rPr>
          <w:rFonts w:ascii="Times New Roman" w:hAnsi="Times New Roman" w:cs="Times New Roman"/>
          <w:spacing w:val="-5"/>
        </w:rPr>
      </w:pPr>
      <w:r w:rsidRPr="002A7321">
        <w:rPr>
          <w:rFonts w:ascii="Times New Roman" w:hAnsi="Times New Roman" w:cs="Times New Roman"/>
          <w:spacing w:val="-5"/>
        </w:rPr>
        <w:t xml:space="preserve">    - 89 человек трудоспособного населения  ничем не занято.</w:t>
      </w:r>
      <w:r w:rsidRPr="002A7321">
        <w:rPr>
          <w:rFonts w:ascii="Times New Roman" w:hAnsi="Times New Roman" w:cs="Times New Roman"/>
          <w:color w:val="000000"/>
          <w:shd w:val="clear" w:color="auto" w:fill="FFFFFF"/>
        </w:rPr>
        <w:t xml:space="preserve"> Безработными являются в основном женщины, граждане, не имеющие профессионального образования и люди </w:t>
      </w:r>
      <w:proofErr w:type="spellStart"/>
      <w:r w:rsidRPr="002A7321">
        <w:rPr>
          <w:rFonts w:ascii="Times New Roman" w:hAnsi="Times New Roman" w:cs="Times New Roman"/>
          <w:color w:val="000000"/>
          <w:shd w:val="clear" w:color="auto" w:fill="FFFFFF"/>
        </w:rPr>
        <w:t>предпенсионного</w:t>
      </w:r>
      <w:proofErr w:type="spellEnd"/>
      <w:r w:rsidRPr="002A7321">
        <w:rPr>
          <w:rFonts w:ascii="Times New Roman" w:hAnsi="Times New Roman" w:cs="Times New Roman"/>
          <w:color w:val="000000"/>
          <w:shd w:val="clear" w:color="auto" w:fill="FFFFFF"/>
        </w:rPr>
        <w:t xml:space="preserve"> возраста. Для населения не хватает не только привлекательных рабочих мест, но и развитой индустрии отдыха и развлечений. Способные и талантливые молодые люди стараются покинуть муниципальное образование и переместиться в более развитые районы и регионы страны.</w:t>
      </w:r>
    </w:p>
    <w:p w:rsidR="002A7321" w:rsidRPr="002A7321" w:rsidRDefault="002A7321" w:rsidP="002A7321">
      <w:pPr>
        <w:shd w:val="clear" w:color="auto" w:fill="FFFFFF"/>
        <w:tabs>
          <w:tab w:val="left" w:pos="0"/>
        </w:tabs>
        <w:spacing w:after="0"/>
        <w:rPr>
          <w:rFonts w:ascii="Times New Roman" w:hAnsi="Times New Roman" w:cs="Times New Roman"/>
        </w:rPr>
      </w:pPr>
      <w:r w:rsidRPr="002A7321">
        <w:rPr>
          <w:rFonts w:ascii="Times New Roman" w:hAnsi="Times New Roman" w:cs="Times New Roman"/>
          <w:color w:val="FF0000"/>
        </w:rPr>
        <w:t xml:space="preserve">  </w:t>
      </w:r>
      <w:r w:rsidRPr="002A7321">
        <w:rPr>
          <w:rFonts w:ascii="Times New Roman" w:hAnsi="Times New Roman" w:cs="Times New Roman"/>
        </w:rPr>
        <w:t>В Центр занятости населения в 2023 году обратилось 3 человека, в 2022 году- 4 человека.</w:t>
      </w:r>
      <w:r w:rsidRPr="002A7321">
        <w:rPr>
          <w:rFonts w:ascii="Times New Roman" w:hAnsi="Times New Roman" w:cs="Times New Roman"/>
          <w:spacing w:val="-5"/>
        </w:rPr>
        <w:t xml:space="preserve"> Вместе с тем потребность в квалифицированных кадрах продолжает расти во всех организациях и учреждениях сельсовета.</w:t>
      </w:r>
      <w:r w:rsidRPr="002A7321">
        <w:rPr>
          <w:rFonts w:ascii="Times New Roman" w:hAnsi="Times New Roman" w:cs="Times New Roman"/>
        </w:rPr>
        <w:t xml:space="preserve"> </w:t>
      </w:r>
    </w:p>
    <w:p w:rsidR="002A7321" w:rsidRPr="002A7321" w:rsidRDefault="002A7321" w:rsidP="002A7321">
      <w:pPr>
        <w:shd w:val="clear" w:color="auto" w:fill="FFFFFF"/>
        <w:tabs>
          <w:tab w:val="left" w:pos="0"/>
        </w:tabs>
        <w:spacing w:after="0"/>
        <w:rPr>
          <w:rFonts w:ascii="Times New Roman" w:hAnsi="Times New Roman" w:cs="Times New Roman"/>
        </w:rPr>
      </w:pPr>
      <w:r w:rsidRPr="002A7321">
        <w:rPr>
          <w:rFonts w:ascii="Times New Roman" w:hAnsi="Times New Roman" w:cs="Times New Roman"/>
        </w:rPr>
        <w:t xml:space="preserve">  Численность пенсионеров по возрасту </w:t>
      </w:r>
      <w:proofErr w:type="gramStart"/>
      <w:r w:rsidRPr="002A7321">
        <w:rPr>
          <w:rFonts w:ascii="Times New Roman" w:hAnsi="Times New Roman" w:cs="Times New Roman"/>
        </w:rPr>
        <w:t>на конец</w:t>
      </w:r>
      <w:proofErr w:type="gramEnd"/>
      <w:r w:rsidRPr="002A7321">
        <w:rPr>
          <w:rFonts w:ascii="Times New Roman" w:hAnsi="Times New Roman" w:cs="Times New Roman"/>
        </w:rPr>
        <w:t xml:space="preserve">  2023 года составила 308 человек, или 36,3 % от общей численности проживающего населения.</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spacing w:val="-16"/>
        </w:rPr>
        <w:t xml:space="preserve">    </w:t>
      </w:r>
      <w:r w:rsidRPr="002A7321">
        <w:rPr>
          <w:rFonts w:ascii="Times New Roman" w:hAnsi="Times New Roman" w:cs="Times New Roman"/>
        </w:rPr>
        <w:t xml:space="preserve">Доля </w:t>
      </w:r>
      <w:proofErr w:type="gramStart"/>
      <w:r w:rsidRPr="002A7321">
        <w:rPr>
          <w:rFonts w:ascii="Times New Roman" w:hAnsi="Times New Roman" w:cs="Times New Roman"/>
        </w:rPr>
        <w:t>занятых</w:t>
      </w:r>
      <w:proofErr w:type="gramEnd"/>
      <w:r w:rsidRPr="002A7321">
        <w:rPr>
          <w:rFonts w:ascii="Times New Roman" w:hAnsi="Times New Roman" w:cs="Times New Roman"/>
        </w:rPr>
        <w:t xml:space="preserve"> в малом бизнесе  1.3 % от общей численности работающего населения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В  2023 году занимались предпринимательской деятельностью 2 человека, основной вид деятельности -  торговля</w:t>
      </w:r>
      <w:r w:rsidRPr="002A7321">
        <w:rPr>
          <w:rFonts w:ascii="Times New Roman" w:hAnsi="Times New Roman" w:cs="Times New Roman"/>
          <w:bCs/>
        </w:rPr>
        <w:t>.</w:t>
      </w:r>
      <w:r w:rsidRPr="002A7321">
        <w:rPr>
          <w:rFonts w:ascii="Times New Roman" w:hAnsi="Times New Roman" w:cs="Times New Roman"/>
          <w:b/>
          <w:bCs/>
        </w:rPr>
        <w:t xml:space="preserve">             </w:t>
      </w:r>
    </w:p>
    <w:p w:rsidR="002A7321" w:rsidRPr="002A7321" w:rsidRDefault="002A7321" w:rsidP="002A7321">
      <w:pPr>
        <w:pStyle w:val="af3"/>
        <w:widowControl w:val="0"/>
        <w:autoSpaceDE w:val="0"/>
        <w:autoSpaceDN w:val="0"/>
        <w:adjustRightInd w:val="0"/>
        <w:spacing w:before="0" w:beforeAutospacing="0" w:after="0" w:afterAutospacing="0"/>
        <w:ind w:firstLine="210"/>
        <w:rPr>
          <w:sz w:val="22"/>
          <w:szCs w:val="22"/>
        </w:rPr>
      </w:pPr>
      <w:r w:rsidRPr="002A7321">
        <w:rPr>
          <w:color w:val="000000"/>
          <w:spacing w:val="-15"/>
          <w:sz w:val="22"/>
          <w:szCs w:val="22"/>
        </w:rPr>
        <w:t xml:space="preserve">РАЗДЕЛ 2. </w:t>
      </w:r>
      <w:r w:rsidRPr="002A7321">
        <w:rPr>
          <w:b/>
          <w:color w:val="000000"/>
          <w:spacing w:val="-15"/>
          <w:sz w:val="22"/>
          <w:szCs w:val="22"/>
        </w:rPr>
        <w:t xml:space="preserve">Экономика </w:t>
      </w:r>
    </w:p>
    <w:p w:rsidR="002A7321" w:rsidRPr="002A7321" w:rsidRDefault="002A7321" w:rsidP="002A7321">
      <w:pPr>
        <w:shd w:val="clear" w:color="auto" w:fill="FFFFFF"/>
        <w:spacing w:after="0"/>
        <w:ind w:firstLine="235"/>
        <w:rPr>
          <w:rFonts w:ascii="Times New Roman" w:eastAsiaTheme="minorHAnsi" w:hAnsi="Times New Roman" w:cs="Times New Roman"/>
          <w:b/>
          <w:lang w:eastAsia="en-US"/>
        </w:rPr>
      </w:pPr>
      <w:r w:rsidRPr="002A7321">
        <w:rPr>
          <w:rFonts w:ascii="Times New Roman" w:hAnsi="Times New Roman" w:cs="Times New Roman"/>
          <w:b/>
          <w:spacing w:val="-15"/>
        </w:rPr>
        <w:t xml:space="preserve">Сельское хозяйство </w:t>
      </w:r>
    </w:p>
    <w:p w:rsidR="002A7321" w:rsidRPr="002A7321" w:rsidRDefault="002A7321" w:rsidP="002A7321">
      <w:pPr>
        <w:shd w:val="clear" w:color="auto" w:fill="FFFFFF"/>
        <w:spacing w:after="0"/>
        <w:rPr>
          <w:rFonts w:ascii="Times New Roman" w:hAnsi="Times New Roman" w:cs="Times New Roman"/>
          <w:spacing w:val="-18"/>
        </w:rPr>
      </w:pPr>
      <w:r w:rsidRPr="002A7321">
        <w:rPr>
          <w:rFonts w:ascii="Times New Roman" w:hAnsi="Times New Roman" w:cs="Times New Roman"/>
        </w:rPr>
        <w:t xml:space="preserve">   Основополагающая роль в сельскохозяйственной отрасли принадлежит </w:t>
      </w:r>
      <w:r w:rsidRPr="002A7321">
        <w:rPr>
          <w:rFonts w:ascii="Times New Roman" w:hAnsi="Times New Roman" w:cs="Times New Roman"/>
          <w:spacing w:val="-18"/>
        </w:rPr>
        <w:t>предприятию ЗАО «Озерское». Оно  занимается выращиванием зерновых культур и животноводством.  Общая площадь сельхозугодий – 22000 га, пашни 11590 га, сенокосов – 5000 га. Поголовье КРС – 1045  голов, из них дойное стадо 510 голов. Лошадей – 42 головы. Более 40 единиц сельскохозяйственной техники и  30  автомобилей. В прошлом году п</w:t>
      </w:r>
      <w:r w:rsidRPr="002A7321">
        <w:rPr>
          <w:rFonts w:ascii="Times New Roman" w:hAnsi="Times New Roman" w:cs="Times New Roman"/>
          <w:spacing w:val="-6"/>
        </w:rPr>
        <w:t xml:space="preserve">риобретено   </w:t>
      </w:r>
      <w:proofErr w:type="spellStart"/>
      <w:r w:rsidRPr="002A7321">
        <w:rPr>
          <w:rFonts w:ascii="Times New Roman" w:hAnsi="Times New Roman" w:cs="Times New Roman"/>
          <w:spacing w:val="-6"/>
        </w:rPr>
        <w:t>сельхозоборудования</w:t>
      </w:r>
      <w:proofErr w:type="spellEnd"/>
      <w:r w:rsidRPr="002A7321">
        <w:rPr>
          <w:rFonts w:ascii="Times New Roman" w:hAnsi="Times New Roman" w:cs="Times New Roman"/>
          <w:spacing w:val="-6"/>
        </w:rPr>
        <w:t xml:space="preserve"> и  техники на сумму – 13 млн.071 тыс. рублей.</w:t>
      </w:r>
    </w:p>
    <w:p w:rsidR="002A7321" w:rsidRPr="002A7321" w:rsidRDefault="002A7321" w:rsidP="002A7321">
      <w:pPr>
        <w:shd w:val="clear" w:color="auto" w:fill="FFFFFF"/>
        <w:spacing w:after="0"/>
        <w:rPr>
          <w:rFonts w:ascii="Times New Roman" w:hAnsi="Times New Roman" w:cs="Times New Roman"/>
          <w:spacing w:val="-6"/>
        </w:rPr>
      </w:pPr>
      <w:r w:rsidRPr="002A7321">
        <w:rPr>
          <w:rFonts w:ascii="Times New Roman" w:hAnsi="Times New Roman" w:cs="Times New Roman"/>
          <w:spacing w:val="-18"/>
        </w:rPr>
        <w:t xml:space="preserve">      Осенью 2023  года  хозяйством собран урожай зерновых культур: пшеницы – 60295 центнеров, ячменя -2392 центнеров, овса – 4500 центнеров, п</w:t>
      </w:r>
      <w:r w:rsidRPr="002A7321">
        <w:rPr>
          <w:rFonts w:ascii="Times New Roman" w:hAnsi="Times New Roman" w:cs="Times New Roman"/>
          <w:spacing w:val="-6"/>
        </w:rPr>
        <w:t>ри средней урожайности 10,5 центнеров с гектара.</w:t>
      </w:r>
      <w:r w:rsidRPr="002A7321">
        <w:rPr>
          <w:rFonts w:ascii="Times New Roman" w:hAnsi="Times New Roman" w:cs="Times New Roman"/>
        </w:rPr>
        <w:t xml:space="preserve">    Пл</w:t>
      </w:r>
      <w:r w:rsidRPr="002A7321">
        <w:rPr>
          <w:rFonts w:ascii="Times New Roman" w:hAnsi="Times New Roman" w:cs="Times New Roman"/>
          <w:spacing w:val="-6"/>
        </w:rPr>
        <w:t xml:space="preserve">охие погодные </w:t>
      </w:r>
      <w:r w:rsidRPr="002A7321">
        <w:rPr>
          <w:rFonts w:ascii="Times New Roman" w:hAnsi="Times New Roman" w:cs="Times New Roman"/>
          <w:spacing w:val="-6"/>
        </w:rPr>
        <w:lastRenderedPageBreak/>
        <w:t xml:space="preserve">условия  спровоцировали снижение урожайности, из-за чего в прошлом  году с посевных площадей урожая  собрано намного меньше, чем в предыдущем году. </w:t>
      </w:r>
    </w:p>
    <w:p w:rsidR="002A7321" w:rsidRPr="002A7321" w:rsidRDefault="002A7321" w:rsidP="002A7321">
      <w:pPr>
        <w:shd w:val="clear" w:color="auto" w:fill="FFFFFF"/>
        <w:spacing w:after="0" w:line="322" w:lineRule="exact"/>
        <w:ind w:firstLine="336"/>
        <w:rPr>
          <w:rFonts w:ascii="Times New Roman" w:hAnsi="Times New Roman" w:cs="Times New Roman"/>
          <w:spacing w:val="-6"/>
        </w:rPr>
      </w:pPr>
      <w:r w:rsidRPr="002A7321">
        <w:rPr>
          <w:rFonts w:ascii="Times New Roman" w:hAnsi="Times New Roman" w:cs="Times New Roman"/>
          <w:spacing w:val="-18"/>
        </w:rPr>
        <w:t xml:space="preserve"> Производство  мяса  в  ЗАО «Озерское» на  01.01. 2024 года  составило  19,7 тонны. Реализовано молока 24271 центнеров, удой на фуражную корову составил 5131 центнеров.  П</w:t>
      </w:r>
      <w:r w:rsidRPr="002A7321">
        <w:rPr>
          <w:rFonts w:ascii="Times New Roman" w:hAnsi="Times New Roman" w:cs="Times New Roman"/>
          <w:spacing w:val="-6"/>
        </w:rPr>
        <w:t xml:space="preserve">оказатель по заготовке сена  уменьшился вдвое и составил – 7720 центнеров.  Заготовлено  вдвое больше предыдущего года  сенажа -  29901 центнер, силоса - 57706 центнеров в два раза больше. </w:t>
      </w:r>
    </w:p>
    <w:p w:rsidR="002A7321" w:rsidRPr="002A7321" w:rsidRDefault="002A7321" w:rsidP="002A7321">
      <w:pPr>
        <w:shd w:val="clear" w:color="auto" w:fill="FFFFFF"/>
        <w:spacing w:after="0" w:line="322" w:lineRule="exact"/>
        <w:ind w:firstLine="336"/>
        <w:rPr>
          <w:rFonts w:ascii="Times New Roman" w:hAnsi="Times New Roman" w:cs="Times New Roman"/>
          <w:spacing w:val="-6"/>
        </w:rPr>
      </w:pPr>
      <w:r w:rsidRPr="002A7321">
        <w:rPr>
          <w:rFonts w:ascii="Times New Roman" w:hAnsi="Times New Roman" w:cs="Times New Roman"/>
          <w:spacing w:val="-6"/>
        </w:rPr>
        <w:t>Реализация продукции на конец года составила – 145615,0 тыс</w:t>
      </w:r>
      <w:proofErr w:type="gramStart"/>
      <w:r w:rsidRPr="002A7321">
        <w:rPr>
          <w:rFonts w:ascii="Times New Roman" w:hAnsi="Times New Roman" w:cs="Times New Roman"/>
          <w:spacing w:val="-6"/>
        </w:rPr>
        <w:t>.р</w:t>
      </w:r>
      <w:proofErr w:type="gramEnd"/>
      <w:r w:rsidRPr="002A7321">
        <w:rPr>
          <w:rFonts w:ascii="Times New Roman" w:hAnsi="Times New Roman" w:cs="Times New Roman"/>
          <w:spacing w:val="-6"/>
        </w:rPr>
        <w:t>ублей,  что меньше 2022 года на 14,5%.  Прибыль от деятельности хозяйства получена – 14495 тыс.рублей. Налоги предприятием уплачены во все фонды – 17450,тыс</w:t>
      </w:r>
      <w:proofErr w:type="gramStart"/>
      <w:r w:rsidRPr="002A7321">
        <w:rPr>
          <w:rFonts w:ascii="Times New Roman" w:hAnsi="Times New Roman" w:cs="Times New Roman"/>
          <w:spacing w:val="-6"/>
        </w:rPr>
        <w:t>.р</w:t>
      </w:r>
      <w:proofErr w:type="gramEnd"/>
      <w:r w:rsidRPr="002A7321">
        <w:rPr>
          <w:rFonts w:ascii="Times New Roman" w:hAnsi="Times New Roman" w:cs="Times New Roman"/>
          <w:spacing w:val="-6"/>
        </w:rPr>
        <w:t>ублей. Фонд оплаты труда за 2023 год составил 39363 тыс</w:t>
      </w:r>
      <w:proofErr w:type="gramStart"/>
      <w:r w:rsidRPr="002A7321">
        <w:rPr>
          <w:rFonts w:ascii="Times New Roman" w:hAnsi="Times New Roman" w:cs="Times New Roman"/>
          <w:spacing w:val="-6"/>
        </w:rPr>
        <w:t>.р</w:t>
      </w:r>
      <w:proofErr w:type="gramEnd"/>
      <w:r w:rsidRPr="002A7321">
        <w:rPr>
          <w:rFonts w:ascii="Times New Roman" w:hAnsi="Times New Roman" w:cs="Times New Roman"/>
          <w:spacing w:val="-6"/>
        </w:rPr>
        <w:t>ублей.</w:t>
      </w:r>
    </w:p>
    <w:p w:rsidR="002A7321" w:rsidRPr="002A7321" w:rsidRDefault="002A7321" w:rsidP="002A7321">
      <w:pPr>
        <w:shd w:val="clear" w:color="auto" w:fill="FFFFFF"/>
        <w:spacing w:after="0" w:line="322" w:lineRule="exact"/>
        <w:rPr>
          <w:rFonts w:ascii="Times New Roman" w:hAnsi="Times New Roman" w:cs="Times New Roman"/>
          <w:spacing w:val="-7"/>
        </w:rPr>
      </w:pPr>
      <w:r w:rsidRPr="002A7321">
        <w:rPr>
          <w:rFonts w:ascii="Times New Roman" w:hAnsi="Times New Roman" w:cs="Times New Roman"/>
          <w:spacing w:val="-6"/>
        </w:rPr>
        <w:t xml:space="preserve">    На 01.01.2024 года количество поголовья крупнорогатого скота в личных подсобных хозяйствах составило 313 голов, в том числе коров  97 голов (на 20 голову стало меньше</w:t>
      </w:r>
      <w:proofErr w:type="gramStart"/>
      <w:r w:rsidRPr="002A7321">
        <w:rPr>
          <w:rFonts w:ascii="Times New Roman" w:hAnsi="Times New Roman" w:cs="Times New Roman"/>
          <w:spacing w:val="-6"/>
        </w:rPr>
        <w:t xml:space="preserve"> )</w:t>
      </w:r>
      <w:proofErr w:type="gramEnd"/>
      <w:r w:rsidRPr="002A7321">
        <w:rPr>
          <w:rFonts w:ascii="Times New Roman" w:hAnsi="Times New Roman" w:cs="Times New Roman"/>
          <w:spacing w:val="-6"/>
        </w:rPr>
        <w:t xml:space="preserve">.  </w:t>
      </w:r>
      <w:proofErr w:type="gramStart"/>
      <w:r w:rsidRPr="002A7321">
        <w:rPr>
          <w:rFonts w:ascii="Times New Roman" w:hAnsi="Times New Roman" w:cs="Times New Roman"/>
          <w:spacing w:val="-6"/>
        </w:rPr>
        <w:t>Свиней в личных подсобных  хозяйствах  имеется – 76 голов (стали держать на 32 головы меньше), овец и коз - 407 голов (стали держать на 89 голов  меньше), лошадей – 12 – на уровне предыдущего года, птицы всех видов  969 -   вдвое уменьшилось в сравнении с  предыдущим годом, кроликов 33 – стали держать втрое  меньше и  пчелосемей – 130 осталось на прежнем уровне.</w:t>
      </w:r>
      <w:proofErr w:type="gramEnd"/>
      <w:r w:rsidRPr="002A7321">
        <w:rPr>
          <w:rFonts w:ascii="Times New Roman" w:hAnsi="Times New Roman" w:cs="Times New Roman"/>
          <w:spacing w:val="-6"/>
        </w:rPr>
        <w:t xml:space="preserve"> Всего личных подсобных хозяйств – 103 на 83 двора стали заниматься ЛПХ меньше.</w:t>
      </w:r>
      <w:r w:rsidRPr="002A7321">
        <w:rPr>
          <w:rFonts w:ascii="Times New Roman" w:hAnsi="Times New Roman" w:cs="Times New Roman"/>
          <w:spacing w:val="-4"/>
        </w:rPr>
        <w:t xml:space="preserve"> </w:t>
      </w:r>
    </w:p>
    <w:p w:rsidR="002A7321" w:rsidRPr="002A7321" w:rsidRDefault="002A7321" w:rsidP="002A7321">
      <w:pPr>
        <w:shd w:val="clear" w:color="auto" w:fill="FFFFFF"/>
        <w:spacing w:after="0" w:line="322" w:lineRule="exact"/>
        <w:ind w:firstLine="480"/>
        <w:rPr>
          <w:rFonts w:ascii="Times New Roman" w:hAnsi="Times New Roman" w:cs="Times New Roman"/>
          <w:spacing w:val="-6"/>
        </w:rPr>
      </w:pPr>
      <w:r w:rsidRPr="002A7321">
        <w:rPr>
          <w:rFonts w:ascii="Times New Roman" w:hAnsi="Times New Roman" w:cs="Times New Roman"/>
          <w:spacing w:val="-6"/>
        </w:rPr>
        <w:t xml:space="preserve">В личных подсобных хозяйствах реализация молока среди населения в  2023 году составила  3,8 тонн.  На 01.01.2024 года в  ЛПХ  было реализовано 6,5 тонн мяса,  это значительно меньше   предыдущего года.  </w:t>
      </w:r>
    </w:p>
    <w:p w:rsidR="002A7321" w:rsidRPr="002A7321" w:rsidRDefault="002A7321" w:rsidP="002A7321">
      <w:pPr>
        <w:shd w:val="clear" w:color="auto" w:fill="FFFFFF"/>
        <w:spacing w:after="0"/>
        <w:ind w:firstLine="77"/>
        <w:rPr>
          <w:rFonts w:ascii="Times New Roman" w:hAnsi="Times New Roman" w:cs="Times New Roman"/>
          <w:b/>
          <w:spacing w:val="-6"/>
        </w:rPr>
      </w:pPr>
      <w:r w:rsidRPr="002A7321">
        <w:rPr>
          <w:rFonts w:ascii="Times New Roman" w:hAnsi="Times New Roman" w:cs="Times New Roman"/>
          <w:spacing w:val="-6"/>
        </w:rPr>
        <w:t xml:space="preserve">  </w:t>
      </w:r>
      <w:r w:rsidRPr="002A7321">
        <w:rPr>
          <w:rFonts w:ascii="Times New Roman" w:hAnsi="Times New Roman" w:cs="Times New Roman"/>
          <w:b/>
          <w:spacing w:val="-6"/>
        </w:rPr>
        <w:t xml:space="preserve">Промышленность </w:t>
      </w:r>
    </w:p>
    <w:p w:rsidR="002A7321" w:rsidRPr="002A7321" w:rsidRDefault="002A7321" w:rsidP="002A7321">
      <w:pPr>
        <w:pStyle w:val="af3"/>
        <w:spacing w:before="0" w:beforeAutospacing="0" w:after="0" w:afterAutospacing="0"/>
        <w:rPr>
          <w:spacing w:val="-6"/>
          <w:sz w:val="22"/>
          <w:szCs w:val="22"/>
        </w:rPr>
      </w:pPr>
      <w:r w:rsidRPr="002A7321">
        <w:rPr>
          <w:b/>
          <w:spacing w:val="-6"/>
          <w:sz w:val="22"/>
          <w:szCs w:val="22"/>
        </w:rPr>
        <w:t xml:space="preserve">   </w:t>
      </w:r>
      <w:r w:rsidRPr="002A7321">
        <w:rPr>
          <w:spacing w:val="-6"/>
          <w:sz w:val="22"/>
          <w:szCs w:val="22"/>
        </w:rPr>
        <w:t>К промышленному производству относится предприятие ЗАО «Озерское» - хлебопекарня и мельница. Объем выпускаемой продукции увеличился в 2023 году,  если сравнивать  с  предыдущим годом на 24%.  Выпечка за  2023 год получена – 12984 кг</w:t>
      </w:r>
      <w:proofErr w:type="gramStart"/>
      <w:r w:rsidRPr="002A7321">
        <w:rPr>
          <w:spacing w:val="-6"/>
          <w:sz w:val="22"/>
          <w:szCs w:val="22"/>
        </w:rPr>
        <w:t xml:space="preserve">., </w:t>
      </w:r>
      <w:proofErr w:type="gramEnd"/>
      <w:r w:rsidRPr="002A7321">
        <w:rPr>
          <w:spacing w:val="-6"/>
          <w:sz w:val="22"/>
          <w:szCs w:val="22"/>
        </w:rPr>
        <w:t>продано 12984 кг на сумму 1140,0 тыс. рублей. От размола муки в течение года не было, закупили ржаную муку 300 кг. Пекарня небольшой мощности все же позволяет обеспечивать потребность населения сельсовета  в хлебе и хлебобулочных изделиях.</w:t>
      </w:r>
      <w:r w:rsidRPr="002A7321">
        <w:rPr>
          <w:sz w:val="22"/>
          <w:szCs w:val="22"/>
          <w:shd w:val="clear" w:color="auto" w:fill="FFFFFF"/>
        </w:rPr>
        <w:t xml:space="preserve">  </w:t>
      </w:r>
    </w:p>
    <w:p w:rsidR="002A7321" w:rsidRPr="002A7321" w:rsidRDefault="002A7321" w:rsidP="002A7321">
      <w:pPr>
        <w:pStyle w:val="af3"/>
        <w:spacing w:before="0" w:beforeAutospacing="0" w:after="0" w:afterAutospacing="0"/>
        <w:rPr>
          <w:spacing w:val="-6"/>
          <w:sz w:val="22"/>
          <w:szCs w:val="22"/>
        </w:rPr>
      </w:pPr>
      <w:r w:rsidRPr="002A7321">
        <w:rPr>
          <w:spacing w:val="-6"/>
          <w:sz w:val="22"/>
          <w:szCs w:val="22"/>
        </w:rPr>
        <w:t xml:space="preserve">  В каждом магазине </w:t>
      </w:r>
      <w:proofErr w:type="spellStart"/>
      <w:r w:rsidRPr="002A7321">
        <w:rPr>
          <w:spacing w:val="-6"/>
          <w:sz w:val="22"/>
          <w:szCs w:val="22"/>
        </w:rPr>
        <w:t>Суминского</w:t>
      </w:r>
      <w:proofErr w:type="spellEnd"/>
      <w:r w:rsidRPr="002A7321">
        <w:rPr>
          <w:spacing w:val="-6"/>
          <w:sz w:val="22"/>
          <w:szCs w:val="22"/>
        </w:rPr>
        <w:t xml:space="preserve"> сельпо можно приобрести хлеб, а также булочки, лаваши, лепешки и прочие мучные продукты.</w:t>
      </w:r>
    </w:p>
    <w:p w:rsidR="002A7321" w:rsidRPr="002A7321" w:rsidRDefault="002A7321" w:rsidP="002A7321">
      <w:pPr>
        <w:shd w:val="clear" w:color="auto" w:fill="FFFFFF"/>
        <w:spacing w:after="0"/>
        <w:rPr>
          <w:rFonts w:ascii="Times New Roman" w:hAnsi="Times New Roman" w:cs="Times New Roman"/>
          <w:b/>
        </w:rPr>
      </w:pPr>
      <w:r w:rsidRPr="002A7321">
        <w:rPr>
          <w:rFonts w:ascii="Times New Roman" w:hAnsi="Times New Roman" w:cs="Times New Roman"/>
          <w:b/>
          <w:bCs/>
          <w:color w:val="000000"/>
          <w:spacing w:val="-17"/>
        </w:rPr>
        <w:t>Строительств</w:t>
      </w:r>
      <w:r w:rsidRPr="002A7321">
        <w:rPr>
          <w:rFonts w:ascii="Times New Roman" w:hAnsi="Times New Roman" w:cs="Times New Roman"/>
          <w:b/>
          <w:bCs/>
          <w:spacing w:val="-17"/>
        </w:rPr>
        <w:t>о</w:t>
      </w:r>
      <w:r w:rsidRPr="002A7321">
        <w:rPr>
          <w:rFonts w:ascii="Times New Roman" w:hAnsi="Times New Roman" w:cs="Times New Roman"/>
          <w:b/>
        </w:rPr>
        <w:t xml:space="preserve">  и ремонт  </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xml:space="preserve">    В прошлом  году большое внимание уделялось ремонту </w:t>
      </w:r>
      <w:proofErr w:type="spellStart"/>
      <w:r w:rsidRPr="002A7321">
        <w:rPr>
          <w:rFonts w:ascii="Times New Roman" w:hAnsi="Times New Roman" w:cs="Times New Roman"/>
          <w:bCs/>
        </w:rPr>
        <w:t>внутрипоселковых</w:t>
      </w:r>
      <w:proofErr w:type="spellEnd"/>
      <w:r w:rsidRPr="002A7321">
        <w:rPr>
          <w:rFonts w:ascii="Times New Roman" w:hAnsi="Times New Roman" w:cs="Times New Roman"/>
          <w:bCs/>
        </w:rPr>
        <w:t xml:space="preserve"> дорог и безопасности дорожного движения.  Более 450 тонн  было приобретено щебня на средства из местного бюджета в сумме 777148,00 рублей. Отремонтировано 650 метров дорог на сумму 759,0 тыс. рублей из местного бюджета. В </w:t>
      </w:r>
      <w:proofErr w:type="spellStart"/>
      <w:r w:rsidRPr="002A7321">
        <w:rPr>
          <w:rFonts w:ascii="Times New Roman" w:hAnsi="Times New Roman" w:cs="Times New Roman"/>
          <w:bCs/>
        </w:rPr>
        <w:t>д</w:t>
      </w:r>
      <w:proofErr w:type="gramStart"/>
      <w:r w:rsidRPr="002A7321">
        <w:rPr>
          <w:rFonts w:ascii="Times New Roman" w:hAnsi="Times New Roman" w:cs="Times New Roman"/>
          <w:bCs/>
        </w:rPr>
        <w:t>.А</w:t>
      </w:r>
      <w:proofErr w:type="gramEnd"/>
      <w:r w:rsidRPr="002A7321">
        <w:rPr>
          <w:rFonts w:ascii="Times New Roman" w:hAnsi="Times New Roman" w:cs="Times New Roman"/>
          <w:bCs/>
        </w:rPr>
        <w:t>лабуга</w:t>
      </w:r>
      <w:proofErr w:type="spellEnd"/>
      <w:r w:rsidRPr="002A7321">
        <w:rPr>
          <w:rFonts w:ascii="Times New Roman" w:hAnsi="Times New Roman" w:cs="Times New Roman"/>
          <w:bCs/>
        </w:rPr>
        <w:t xml:space="preserve"> по улице </w:t>
      </w:r>
      <w:proofErr w:type="spellStart"/>
      <w:r w:rsidRPr="002A7321">
        <w:rPr>
          <w:rFonts w:ascii="Times New Roman" w:hAnsi="Times New Roman" w:cs="Times New Roman"/>
          <w:bCs/>
        </w:rPr>
        <w:t>Мало-Суминская</w:t>
      </w:r>
      <w:proofErr w:type="spellEnd"/>
      <w:r w:rsidRPr="002A7321">
        <w:rPr>
          <w:rFonts w:ascii="Times New Roman" w:hAnsi="Times New Roman" w:cs="Times New Roman"/>
          <w:bCs/>
        </w:rPr>
        <w:t xml:space="preserve"> 350 метров, по улице Лебедевская 50 метров, в д.Озерки 6-е  по улице Центральная 250 метров.  Продолжено строительство тротуара  в центре с</w:t>
      </w:r>
      <w:proofErr w:type="gramStart"/>
      <w:r w:rsidRPr="002A7321">
        <w:rPr>
          <w:rFonts w:ascii="Times New Roman" w:hAnsi="Times New Roman" w:cs="Times New Roman"/>
          <w:bCs/>
        </w:rPr>
        <w:t>.М</w:t>
      </w:r>
      <w:proofErr w:type="gramEnd"/>
      <w:r w:rsidRPr="002A7321">
        <w:rPr>
          <w:rFonts w:ascii="Times New Roman" w:hAnsi="Times New Roman" w:cs="Times New Roman"/>
          <w:bCs/>
        </w:rPr>
        <w:t>амонтовое  протяженностью 30 метров из тротуарной плитки на сумму 40,00 тыс.рублей из местного бюджета.</w:t>
      </w:r>
    </w:p>
    <w:p w:rsidR="002A7321" w:rsidRPr="002A7321" w:rsidRDefault="002A7321" w:rsidP="002A7321">
      <w:pPr>
        <w:spacing w:after="0"/>
        <w:rPr>
          <w:rFonts w:ascii="Times New Roman" w:hAnsi="Times New Roman" w:cs="Times New Roman"/>
          <w:color w:val="000000"/>
          <w:spacing w:val="-9"/>
        </w:rPr>
      </w:pPr>
      <w:r w:rsidRPr="002A7321">
        <w:rPr>
          <w:rFonts w:ascii="Times New Roman" w:hAnsi="Times New Roman" w:cs="Times New Roman"/>
          <w:color w:val="000000"/>
          <w:spacing w:val="-9"/>
        </w:rPr>
        <w:t xml:space="preserve">     Построен новый  торговый павильон </w:t>
      </w:r>
      <w:proofErr w:type="spellStart"/>
      <w:r w:rsidRPr="002A7321">
        <w:rPr>
          <w:rFonts w:ascii="Times New Roman" w:hAnsi="Times New Roman" w:cs="Times New Roman"/>
          <w:color w:val="000000"/>
          <w:spacing w:val="-9"/>
        </w:rPr>
        <w:t>Суминского</w:t>
      </w:r>
      <w:proofErr w:type="spellEnd"/>
      <w:r w:rsidRPr="002A7321">
        <w:rPr>
          <w:rFonts w:ascii="Times New Roman" w:hAnsi="Times New Roman" w:cs="Times New Roman"/>
          <w:color w:val="000000"/>
          <w:spacing w:val="-9"/>
        </w:rPr>
        <w:t xml:space="preserve"> сельпо в </w:t>
      </w:r>
      <w:proofErr w:type="spellStart"/>
      <w:r w:rsidRPr="002A7321">
        <w:rPr>
          <w:rFonts w:ascii="Times New Roman" w:hAnsi="Times New Roman" w:cs="Times New Roman"/>
          <w:color w:val="000000"/>
          <w:spacing w:val="-9"/>
        </w:rPr>
        <w:t>д</w:t>
      </w:r>
      <w:proofErr w:type="gramStart"/>
      <w:r w:rsidRPr="002A7321">
        <w:rPr>
          <w:rFonts w:ascii="Times New Roman" w:hAnsi="Times New Roman" w:cs="Times New Roman"/>
          <w:color w:val="000000"/>
          <w:spacing w:val="-9"/>
        </w:rPr>
        <w:t>.А</w:t>
      </w:r>
      <w:proofErr w:type="gramEnd"/>
      <w:r w:rsidRPr="002A7321">
        <w:rPr>
          <w:rFonts w:ascii="Times New Roman" w:hAnsi="Times New Roman" w:cs="Times New Roman"/>
          <w:color w:val="000000"/>
          <w:spacing w:val="-9"/>
        </w:rPr>
        <w:t>лабуга</w:t>
      </w:r>
      <w:proofErr w:type="spellEnd"/>
      <w:r w:rsidRPr="002A7321">
        <w:rPr>
          <w:rFonts w:ascii="Times New Roman" w:hAnsi="Times New Roman" w:cs="Times New Roman"/>
          <w:color w:val="000000"/>
          <w:spacing w:val="-9"/>
        </w:rPr>
        <w:t>.</w:t>
      </w:r>
    </w:p>
    <w:p w:rsidR="002A7321" w:rsidRPr="002A7321" w:rsidRDefault="002A7321" w:rsidP="002A7321">
      <w:pPr>
        <w:pStyle w:val="af3"/>
        <w:spacing w:before="0" w:beforeAutospacing="0" w:after="0" w:afterAutospacing="0"/>
        <w:jc w:val="both"/>
        <w:rPr>
          <w:spacing w:val="-8"/>
          <w:sz w:val="22"/>
          <w:szCs w:val="22"/>
        </w:rPr>
      </w:pPr>
      <w:r w:rsidRPr="002A7321">
        <w:rPr>
          <w:spacing w:val="-8"/>
          <w:sz w:val="22"/>
          <w:szCs w:val="22"/>
        </w:rPr>
        <w:t xml:space="preserve">     Построена новая хоккейная коробка на территории </w:t>
      </w:r>
      <w:proofErr w:type="spellStart"/>
      <w:r w:rsidRPr="002A7321">
        <w:rPr>
          <w:spacing w:val="-8"/>
          <w:sz w:val="22"/>
          <w:szCs w:val="22"/>
        </w:rPr>
        <w:t>Озерской</w:t>
      </w:r>
      <w:proofErr w:type="spellEnd"/>
      <w:r w:rsidRPr="002A7321">
        <w:rPr>
          <w:spacing w:val="-8"/>
          <w:sz w:val="22"/>
          <w:szCs w:val="22"/>
        </w:rPr>
        <w:t xml:space="preserve"> средней школы на средства из областного бюджета в сумме 2271681,28 рублей</w:t>
      </w:r>
      <w:proofErr w:type="gramStart"/>
      <w:r w:rsidRPr="002A7321">
        <w:rPr>
          <w:spacing w:val="-8"/>
          <w:sz w:val="22"/>
          <w:szCs w:val="22"/>
        </w:rPr>
        <w:t>..</w:t>
      </w:r>
      <w:proofErr w:type="gramEnd"/>
    </w:p>
    <w:p w:rsidR="002A7321" w:rsidRPr="002A7321" w:rsidRDefault="002A7321" w:rsidP="002A7321">
      <w:pPr>
        <w:pStyle w:val="af3"/>
        <w:spacing w:before="0" w:beforeAutospacing="0" w:after="0" w:afterAutospacing="0"/>
        <w:jc w:val="both"/>
        <w:rPr>
          <w:sz w:val="22"/>
          <w:szCs w:val="22"/>
        </w:rPr>
      </w:pPr>
      <w:r w:rsidRPr="002A7321">
        <w:rPr>
          <w:sz w:val="22"/>
          <w:szCs w:val="22"/>
        </w:rPr>
        <w:t xml:space="preserve">    ТОС в </w:t>
      </w:r>
      <w:proofErr w:type="spellStart"/>
      <w:r w:rsidRPr="002A7321">
        <w:rPr>
          <w:sz w:val="22"/>
          <w:szCs w:val="22"/>
        </w:rPr>
        <w:t>д</w:t>
      </w:r>
      <w:proofErr w:type="gramStart"/>
      <w:r w:rsidRPr="002A7321">
        <w:rPr>
          <w:sz w:val="22"/>
          <w:szCs w:val="22"/>
        </w:rPr>
        <w:t>.А</w:t>
      </w:r>
      <w:proofErr w:type="gramEnd"/>
      <w:r w:rsidRPr="002A7321">
        <w:rPr>
          <w:sz w:val="22"/>
          <w:szCs w:val="22"/>
        </w:rPr>
        <w:t>лабуга</w:t>
      </w:r>
      <w:proofErr w:type="spellEnd"/>
      <w:r w:rsidRPr="002A7321">
        <w:rPr>
          <w:sz w:val="22"/>
          <w:szCs w:val="22"/>
        </w:rPr>
        <w:t xml:space="preserve"> – «Малая Родина» принимал участие  в  районном конкурсе «Социально-значимых проектов», где выиграл грант в сумме 107471,00 рублей на строительство спортивной площадки на территории школы.</w:t>
      </w:r>
    </w:p>
    <w:p w:rsidR="002A7321" w:rsidRPr="002A7321" w:rsidRDefault="002A7321" w:rsidP="002A7321">
      <w:pPr>
        <w:shd w:val="clear" w:color="auto" w:fill="FFFFFF"/>
        <w:spacing w:after="0" w:line="322" w:lineRule="exact"/>
        <w:ind w:firstLine="235"/>
        <w:rPr>
          <w:rFonts w:ascii="Times New Roman" w:hAnsi="Times New Roman" w:cs="Times New Roman"/>
          <w:bCs/>
        </w:rPr>
      </w:pPr>
      <w:r w:rsidRPr="002A7321">
        <w:rPr>
          <w:rFonts w:ascii="Times New Roman" w:hAnsi="Times New Roman" w:cs="Times New Roman"/>
          <w:bCs/>
        </w:rPr>
        <w:t>Закончен проект  сумму 3,0 млн. рублей и проведена экспертиза на строительство Мамонтовского детского сада «Мамонтенок»</w:t>
      </w:r>
      <w:proofErr w:type="gramStart"/>
      <w:r w:rsidRPr="002A7321">
        <w:rPr>
          <w:rFonts w:ascii="Times New Roman" w:hAnsi="Times New Roman" w:cs="Times New Roman"/>
          <w:bCs/>
        </w:rPr>
        <w:t xml:space="preserve"> .</w:t>
      </w:r>
      <w:proofErr w:type="gramEnd"/>
    </w:p>
    <w:p w:rsidR="002A7321" w:rsidRPr="002A7321" w:rsidRDefault="002A7321" w:rsidP="002A7321">
      <w:pPr>
        <w:shd w:val="clear" w:color="auto" w:fill="FFFFFF"/>
        <w:spacing w:after="0" w:line="322" w:lineRule="exact"/>
        <w:ind w:firstLine="235"/>
        <w:rPr>
          <w:rFonts w:ascii="Times New Roman" w:hAnsi="Times New Roman" w:cs="Times New Roman"/>
          <w:bCs/>
        </w:rPr>
      </w:pPr>
      <w:r w:rsidRPr="002A7321">
        <w:rPr>
          <w:rFonts w:ascii="Times New Roman" w:hAnsi="Times New Roman" w:cs="Times New Roman"/>
          <w:bCs/>
        </w:rPr>
        <w:t xml:space="preserve">Начато строительство храма в честь иконы Богородицы </w:t>
      </w:r>
      <w:proofErr w:type="spellStart"/>
      <w:r w:rsidRPr="002A7321">
        <w:rPr>
          <w:rFonts w:ascii="Times New Roman" w:hAnsi="Times New Roman" w:cs="Times New Roman"/>
          <w:bCs/>
        </w:rPr>
        <w:t>Спорительницы</w:t>
      </w:r>
      <w:proofErr w:type="spellEnd"/>
      <w:r w:rsidRPr="002A7321">
        <w:rPr>
          <w:rFonts w:ascii="Times New Roman" w:hAnsi="Times New Roman" w:cs="Times New Roman"/>
          <w:bCs/>
        </w:rPr>
        <w:t xml:space="preserve"> хлебов, священник Максим осветил место под будущий храм.</w:t>
      </w:r>
    </w:p>
    <w:p w:rsidR="002A7321" w:rsidRPr="002A7321" w:rsidRDefault="002A7321" w:rsidP="002A7321">
      <w:pPr>
        <w:shd w:val="clear" w:color="auto" w:fill="FFFFFF"/>
        <w:spacing w:after="0" w:line="322" w:lineRule="exact"/>
        <w:ind w:firstLine="235"/>
        <w:rPr>
          <w:rFonts w:ascii="Times New Roman" w:hAnsi="Times New Roman" w:cs="Times New Roman"/>
          <w:b/>
          <w:bCs/>
        </w:rPr>
      </w:pPr>
      <w:r w:rsidRPr="002A7321">
        <w:rPr>
          <w:rFonts w:ascii="Times New Roman" w:hAnsi="Times New Roman" w:cs="Times New Roman"/>
          <w:b/>
          <w:bCs/>
        </w:rPr>
        <w:t xml:space="preserve">Транспорт, дорожное хозяйство </w:t>
      </w:r>
    </w:p>
    <w:p w:rsidR="002A7321" w:rsidRPr="002A7321" w:rsidRDefault="002A7321" w:rsidP="002A7321">
      <w:pPr>
        <w:shd w:val="clear" w:color="auto" w:fill="FFFFFF"/>
        <w:spacing w:after="0" w:line="322" w:lineRule="exact"/>
        <w:ind w:firstLine="341"/>
        <w:rPr>
          <w:rFonts w:ascii="Times New Roman" w:hAnsi="Times New Roman" w:cs="Times New Roman"/>
          <w:color w:val="000000"/>
          <w:spacing w:val="-15"/>
        </w:rPr>
      </w:pPr>
      <w:r w:rsidRPr="002A7321">
        <w:rPr>
          <w:rFonts w:ascii="Times New Roman" w:hAnsi="Times New Roman" w:cs="Times New Roman"/>
          <w:color w:val="000000"/>
          <w:spacing w:val="-13"/>
        </w:rPr>
        <w:t>На территории сельсовета сохранено регулярное автобусное сообщение поселения с районным центром</w:t>
      </w:r>
      <w:r w:rsidRPr="002A7321">
        <w:rPr>
          <w:rFonts w:ascii="Times New Roman" w:hAnsi="Times New Roman" w:cs="Times New Roman"/>
          <w:color w:val="000000"/>
          <w:spacing w:val="-15"/>
        </w:rPr>
        <w:t xml:space="preserve"> 5 рейсов в неделю. </w:t>
      </w:r>
    </w:p>
    <w:p w:rsidR="002A7321" w:rsidRPr="002A7321" w:rsidRDefault="002A7321" w:rsidP="002A7321">
      <w:pPr>
        <w:shd w:val="clear" w:color="auto" w:fill="FFFFFF"/>
        <w:spacing w:after="0" w:line="322" w:lineRule="exact"/>
        <w:rPr>
          <w:rFonts w:ascii="Times New Roman" w:hAnsi="Times New Roman" w:cs="Times New Roman"/>
          <w:color w:val="000000"/>
          <w:spacing w:val="-15"/>
        </w:rPr>
      </w:pPr>
      <w:r w:rsidRPr="002A7321">
        <w:rPr>
          <w:rFonts w:ascii="Times New Roman" w:hAnsi="Times New Roman" w:cs="Times New Roman"/>
          <w:color w:val="000000"/>
          <w:spacing w:val="-11"/>
        </w:rPr>
        <w:lastRenderedPageBreak/>
        <w:t xml:space="preserve">     Остались прежними маршруты по доставке учащихся в среднюю общеобразовательную школу и </w:t>
      </w:r>
      <w:r w:rsidRPr="002A7321">
        <w:rPr>
          <w:rFonts w:ascii="Times New Roman" w:hAnsi="Times New Roman" w:cs="Times New Roman"/>
          <w:color w:val="000000"/>
          <w:spacing w:val="-15"/>
        </w:rPr>
        <w:t xml:space="preserve"> к месту работы рабочих ЗАО «Озерское».</w:t>
      </w:r>
    </w:p>
    <w:p w:rsidR="002A7321" w:rsidRPr="002A7321" w:rsidRDefault="002A7321" w:rsidP="002A7321">
      <w:pPr>
        <w:shd w:val="clear" w:color="auto" w:fill="FFFFFF"/>
        <w:spacing w:after="0" w:line="322" w:lineRule="exact"/>
        <w:ind w:firstLine="182"/>
        <w:rPr>
          <w:rFonts w:ascii="Times New Roman" w:hAnsi="Times New Roman" w:cs="Times New Roman"/>
          <w:color w:val="000000"/>
          <w:spacing w:val="-13"/>
        </w:rPr>
      </w:pPr>
      <w:r w:rsidRPr="002A7321">
        <w:rPr>
          <w:rFonts w:ascii="Times New Roman" w:hAnsi="Times New Roman" w:cs="Times New Roman"/>
          <w:color w:val="000000"/>
          <w:spacing w:val="-13"/>
        </w:rPr>
        <w:t xml:space="preserve">  В течение всего периода занимались  расчисткой </w:t>
      </w:r>
      <w:proofErr w:type="spellStart"/>
      <w:r w:rsidRPr="002A7321">
        <w:rPr>
          <w:rFonts w:ascii="Times New Roman" w:hAnsi="Times New Roman" w:cs="Times New Roman"/>
          <w:color w:val="000000"/>
          <w:spacing w:val="-13"/>
        </w:rPr>
        <w:t>внутрипоселковых</w:t>
      </w:r>
      <w:proofErr w:type="spellEnd"/>
      <w:r w:rsidRPr="002A7321">
        <w:rPr>
          <w:rFonts w:ascii="Times New Roman" w:hAnsi="Times New Roman" w:cs="Times New Roman"/>
          <w:color w:val="000000"/>
          <w:spacing w:val="-13"/>
        </w:rPr>
        <w:t xml:space="preserve"> дорог от снега, </w:t>
      </w:r>
      <w:proofErr w:type="spellStart"/>
      <w:r w:rsidRPr="002A7321">
        <w:rPr>
          <w:rFonts w:ascii="Times New Roman" w:hAnsi="Times New Roman" w:cs="Times New Roman"/>
          <w:color w:val="000000"/>
          <w:spacing w:val="-13"/>
        </w:rPr>
        <w:t>окашиванием</w:t>
      </w:r>
      <w:proofErr w:type="spellEnd"/>
      <w:r w:rsidRPr="002A7321">
        <w:rPr>
          <w:rFonts w:ascii="Times New Roman" w:hAnsi="Times New Roman" w:cs="Times New Roman"/>
          <w:color w:val="000000"/>
          <w:spacing w:val="-13"/>
        </w:rPr>
        <w:t xml:space="preserve"> обочин от сорной растительности, </w:t>
      </w:r>
      <w:proofErr w:type="spellStart"/>
      <w:r w:rsidRPr="002A7321">
        <w:rPr>
          <w:rFonts w:ascii="Times New Roman" w:hAnsi="Times New Roman" w:cs="Times New Roman"/>
          <w:color w:val="000000"/>
          <w:spacing w:val="-13"/>
        </w:rPr>
        <w:t>грейдерованием</w:t>
      </w:r>
      <w:proofErr w:type="spellEnd"/>
      <w:r w:rsidRPr="002A7321">
        <w:rPr>
          <w:rFonts w:ascii="Times New Roman" w:hAnsi="Times New Roman" w:cs="Times New Roman"/>
          <w:color w:val="000000"/>
          <w:spacing w:val="-13"/>
        </w:rPr>
        <w:t xml:space="preserve">. </w:t>
      </w:r>
    </w:p>
    <w:p w:rsidR="002A7321" w:rsidRPr="002A7321" w:rsidRDefault="002A7321" w:rsidP="002A7321">
      <w:pPr>
        <w:spacing w:after="0"/>
        <w:rPr>
          <w:rFonts w:ascii="Times New Roman" w:hAnsi="Times New Roman" w:cs="Times New Roman"/>
          <w:color w:val="000000"/>
          <w:spacing w:val="-13"/>
        </w:rPr>
      </w:pPr>
      <w:r w:rsidRPr="002A7321">
        <w:rPr>
          <w:rFonts w:ascii="Times New Roman" w:hAnsi="Times New Roman" w:cs="Times New Roman"/>
          <w:color w:val="000000"/>
          <w:spacing w:val="-13"/>
        </w:rPr>
        <w:t xml:space="preserve">  Всего на содержание </w:t>
      </w:r>
      <w:proofErr w:type="spellStart"/>
      <w:r w:rsidRPr="002A7321">
        <w:rPr>
          <w:rFonts w:ascii="Times New Roman" w:hAnsi="Times New Roman" w:cs="Times New Roman"/>
          <w:color w:val="000000"/>
          <w:spacing w:val="-13"/>
        </w:rPr>
        <w:t>внутрипоселенческих</w:t>
      </w:r>
      <w:proofErr w:type="spellEnd"/>
      <w:r w:rsidRPr="002A7321">
        <w:rPr>
          <w:rFonts w:ascii="Times New Roman" w:hAnsi="Times New Roman" w:cs="Times New Roman"/>
          <w:color w:val="000000"/>
          <w:spacing w:val="-13"/>
        </w:rPr>
        <w:t xml:space="preserve"> дорог освоено</w:t>
      </w:r>
      <w:r w:rsidRPr="002A7321">
        <w:rPr>
          <w:rFonts w:ascii="Times New Roman" w:hAnsi="Times New Roman" w:cs="Times New Roman"/>
          <w:spacing w:val="-13"/>
        </w:rPr>
        <w:t>1191,18</w:t>
      </w:r>
      <w:r w:rsidRPr="002A7321">
        <w:rPr>
          <w:rFonts w:ascii="Times New Roman" w:hAnsi="Times New Roman" w:cs="Times New Roman"/>
          <w:color w:val="000000"/>
          <w:spacing w:val="-13"/>
        </w:rPr>
        <w:t xml:space="preserve">  рублей из местного бюджета.</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color w:val="000000"/>
          <w:spacing w:val="-13"/>
        </w:rPr>
        <w:t xml:space="preserve">  </w:t>
      </w:r>
      <w:r w:rsidRPr="002A7321">
        <w:rPr>
          <w:rFonts w:ascii="Times New Roman" w:hAnsi="Times New Roman" w:cs="Times New Roman"/>
          <w:bCs/>
        </w:rPr>
        <w:t xml:space="preserve">Приобретены дорожные знаки на сумму 49,0 тыс. рублей из местного бюджета. Установлена  автобусная  остановка в </w:t>
      </w:r>
      <w:proofErr w:type="spellStart"/>
      <w:r w:rsidRPr="002A7321">
        <w:rPr>
          <w:rFonts w:ascii="Times New Roman" w:hAnsi="Times New Roman" w:cs="Times New Roman"/>
          <w:bCs/>
        </w:rPr>
        <w:t>п</w:t>
      </w:r>
      <w:proofErr w:type="gramStart"/>
      <w:r w:rsidRPr="002A7321">
        <w:rPr>
          <w:rFonts w:ascii="Times New Roman" w:hAnsi="Times New Roman" w:cs="Times New Roman"/>
          <w:bCs/>
        </w:rPr>
        <w:t>.М</w:t>
      </w:r>
      <w:proofErr w:type="gramEnd"/>
      <w:r w:rsidRPr="002A7321">
        <w:rPr>
          <w:rFonts w:ascii="Times New Roman" w:hAnsi="Times New Roman" w:cs="Times New Roman"/>
          <w:bCs/>
        </w:rPr>
        <w:t>осквинский</w:t>
      </w:r>
      <w:proofErr w:type="spellEnd"/>
      <w:r w:rsidRPr="002A7321">
        <w:rPr>
          <w:rFonts w:ascii="Times New Roman" w:hAnsi="Times New Roman" w:cs="Times New Roman"/>
          <w:bCs/>
        </w:rPr>
        <w:t xml:space="preserve"> на сумму 125,0 тыс. рублей из местного бюджета.</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 xml:space="preserve">  Проведена </w:t>
      </w:r>
      <w:r w:rsidRPr="002A7321">
        <w:rPr>
          <w:rFonts w:ascii="Times New Roman" w:hAnsi="Times New Roman" w:cs="Times New Roman"/>
        </w:rPr>
        <w:t xml:space="preserve"> диагностика и оценка технико-эксплуатационного состояния автомобильных дорог местного значения на сумму  141960,0 рублей.</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rPr>
        <w:t xml:space="preserve"> Приобретен снегоуборщик самоходный на сумму 100,0 тыс</w:t>
      </w:r>
      <w:proofErr w:type="gramStart"/>
      <w:r w:rsidRPr="002A7321">
        <w:rPr>
          <w:rFonts w:ascii="Times New Roman" w:hAnsi="Times New Roman" w:cs="Times New Roman"/>
        </w:rPr>
        <w:t>.р</w:t>
      </w:r>
      <w:proofErr w:type="gramEnd"/>
      <w:r w:rsidRPr="002A7321">
        <w:rPr>
          <w:rFonts w:ascii="Times New Roman" w:hAnsi="Times New Roman" w:cs="Times New Roman"/>
        </w:rPr>
        <w:t>ублей на средства областного бюджета.</w:t>
      </w:r>
    </w:p>
    <w:p w:rsidR="002A7321" w:rsidRPr="002A7321" w:rsidRDefault="002A7321" w:rsidP="002A7321">
      <w:pPr>
        <w:shd w:val="clear" w:color="auto" w:fill="FFFFFF"/>
        <w:spacing w:after="0" w:line="322" w:lineRule="exact"/>
        <w:rPr>
          <w:rFonts w:ascii="Times New Roman" w:hAnsi="Times New Roman" w:cs="Times New Roman"/>
          <w:color w:val="000000"/>
          <w:spacing w:val="-15"/>
        </w:rPr>
      </w:pPr>
      <w:r w:rsidRPr="002A7321">
        <w:rPr>
          <w:rFonts w:ascii="Times New Roman" w:hAnsi="Times New Roman" w:cs="Times New Roman"/>
          <w:b/>
          <w:bCs/>
        </w:rPr>
        <w:t>Связь</w:t>
      </w:r>
    </w:p>
    <w:p w:rsidR="002A7321" w:rsidRPr="002A7321" w:rsidRDefault="002A7321" w:rsidP="002A7321">
      <w:pPr>
        <w:shd w:val="clear" w:color="auto" w:fill="FFFFFF"/>
        <w:spacing w:after="0"/>
        <w:rPr>
          <w:rFonts w:ascii="Times New Roman" w:hAnsi="Times New Roman" w:cs="Times New Roman"/>
          <w:b/>
          <w:bCs/>
        </w:rPr>
      </w:pPr>
      <w:r w:rsidRPr="002A7321">
        <w:rPr>
          <w:rFonts w:ascii="Times New Roman" w:hAnsi="Times New Roman" w:cs="Times New Roman"/>
          <w:color w:val="000000"/>
          <w:spacing w:val="-15"/>
        </w:rPr>
        <w:t xml:space="preserve">    </w:t>
      </w:r>
      <w:r w:rsidRPr="002A7321">
        <w:rPr>
          <w:rFonts w:ascii="Times New Roman" w:hAnsi="Times New Roman" w:cs="Times New Roman"/>
          <w:color w:val="000000"/>
          <w:spacing w:val="-11"/>
        </w:rPr>
        <w:t xml:space="preserve">На всей территории </w:t>
      </w:r>
      <w:proofErr w:type="spellStart"/>
      <w:r w:rsidRPr="002A7321">
        <w:rPr>
          <w:rFonts w:ascii="Times New Roman" w:hAnsi="Times New Roman" w:cs="Times New Roman"/>
          <w:color w:val="000000"/>
          <w:spacing w:val="-11"/>
        </w:rPr>
        <w:t>Алабугинского</w:t>
      </w:r>
      <w:proofErr w:type="spellEnd"/>
      <w:r w:rsidRPr="002A7321">
        <w:rPr>
          <w:rFonts w:ascii="Times New Roman" w:hAnsi="Times New Roman" w:cs="Times New Roman"/>
          <w:color w:val="000000"/>
          <w:spacing w:val="-11"/>
        </w:rPr>
        <w:t xml:space="preserve"> сельсовета </w:t>
      </w:r>
      <w:r w:rsidRPr="002A7321">
        <w:rPr>
          <w:rFonts w:ascii="Times New Roman" w:hAnsi="Times New Roman" w:cs="Times New Roman"/>
          <w:color w:val="000000"/>
          <w:spacing w:val="-3"/>
        </w:rPr>
        <w:t>устойчиво принимаются центральные телевизионные каналы.</w:t>
      </w:r>
      <w:r w:rsidRPr="002A7321">
        <w:rPr>
          <w:rFonts w:ascii="Times New Roman" w:hAnsi="Times New Roman" w:cs="Times New Roman"/>
          <w:b/>
          <w:bCs/>
        </w:rPr>
        <w:t xml:space="preserve"> </w:t>
      </w:r>
      <w:r w:rsidRPr="002A7321">
        <w:rPr>
          <w:rFonts w:ascii="Times New Roman" w:hAnsi="Times New Roman" w:cs="Times New Roman"/>
          <w:color w:val="000000"/>
          <w:spacing w:val="-8"/>
        </w:rPr>
        <w:t xml:space="preserve">Сотовая связь везде доступна, она охватывает все населенные пункты сельсовета. </w:t>
      </w:r>
    </w:p>
    <w:p w:rsidR="002A7321" w:rsidRPr="002A7321" w:rsidRDefault="002A7321" w:rsidP="002A7321">
      <w:pPr>
        <w:shd w:val="clear" w:color="auto" w:fill="FFFFFF"/>
        <w:spacing w:after="0"/>
        <w:rPr>
          <w:rFonts w:ascii="Times New Roman" w:hAnsi="Times New Roman" w:cs="Times New Roman"/>
          <w:color w:val="000000"/>
          <w:spacing w:val="-15"/>
        </w:rPr>
      </w:pPr>
      <w:r w:rsidRPr="002A7321">
        <w:rPr>
          <w:rFonts w:ascii="Times New Roman" w:hAnsi="Times New Roman" w:cs="Times New Roman"/>
          <w:b/>
          <w:bCs/>
        </w:rPr>
        <w:t>ЖКХ</w:t>
      </w:r>
    </w:p>
    <w:p w:rsidR="002A7321" w:rsidRPr="002A7321" w:rsidRDefault="002A7321" w:rsidP="002A7321">
      <w:pPr>
        <w:shd w:val="clear" w:color="auto" w:fill="FFFFFF"/>
        <w:spacing w:after="0" w:line="322" w:lineRule="exact"/>
        <w:ind w:firstLine="307"/>
        <w:rPr>
          <w:rFonts w:ascii="Times New Roman" w:hAnsi="Times New Roman" w:cs="Times New Roman"/>
          <w:b/>
          <w:bCs/>
          <w:spacing w:val="-10"/>
        </w:rPr>
      </w:pPr>
      <w:r w:rsidRPr="002A7321">
        <w:rPr>
          <w:rFonts w:ascii="Times New Roman" w:hAnsi="Times New Roman" w:cs="Times New Roman"/>
          <w:spacing w:val="-5"/>
        </w:rPr>
        <w:t xml:space="preserve">Работники МУП «Коммунальный комплекс </w:t>
      </w:r>
      <w:proofErr w:type="spellStart"/>
      <w:r w:rsidRPr="002A7321">
        <w:rPr>
          <w:rFonts w:ascii="Times New Roman" w:hAnsi="Times New Roman" w:cs="Times New Roman"/>
          <w:spacing w:val="-5"/>
        </w:rPr>
        <w:t>Каргатского</w:t>
      </w:r>
      <w:proofErr w:type="spellEnd"/>
      <w:r w:rsidRPr="002A7321">
        <w:rPr>
          <w:rFonts w:ascii="Times New Roman" w:hAnsi="Times New Roman" w:cs="Times New Roman"/>
          <w:spacing w:val="-5"/>
        </w:rPr>
        <w:t xml:space="preserve"> района» в течение  2023 года проводили текущий ремонт водозаборных колонок, котельных </w:t>
      </w:r>
      <w:proofErr w:type="spellStart"/>
      <w:r w:rsidRPr="002A7321">
        <w:rPr>
          <w:rFonts w:ascii="Times New Roman" w:hAnsi="Times New Roman" w:cs="Times New Roman"/>
          <w:spacing w:val="-5"/>
        </w:rPr>
        <w:t>д</w:t>
      </w:r>
      <w:proofErr w:type="gramStart"/>
      <w:r w:rsidRPr="002A7321">
        <w:rPr>
          <w:rFonts w:ascii="Times New Roman" w:hAnsi="Times New Roman" w:cs="Times New Roman"/>
          <w:spacing w:val="-5"/>
        </w:rPr>
        <w:t>.А</w:t>
      </w:r>
      <w:proofErr w:type="gramEnd"/>
      <w:r w:rsidRPr="002A7321">
        <w:rPr>
          <w:rFonts w:ascii="Times New Roman" w:hAnsi="Times New Roman" w:cs="Times New Roman"/>
          <w:spacing w:val="-5"/>
        </w:rPr>
        <w:t>лабуга</w:t>
      </w:r>
      <w:proofErr w:type="spellEnd"/>
      <w:r w:rsidRPr="002A7321">
        <w:rPr>
          <w:rFonts w:ascii="Times New Roman" w:hAnsi="Times New Roman" w:cs="Times New Roman"/>
          <w:spacing w:val="-5"/>
        </w:rPr>
        <w:t xml:space="preserve"> и с.Мамонтовое,  частичное утепление теплотрассы. Оформлен водопровод </w:t>
      </w:r>
      <w:proofErr w:type="spellStart"/>
      <w:r w:rsidRPr="002A7321">
        <w:rPr>
          <w:rFonts w:ascii="Times New Roman" w:hAnsi="Times New Roman" w:cs="Times New Roman"/>
          <w:spacing w:val="-5"/>
        </w:rPr>
        <w:t>п</w:t>
      </w:r>
      <w:proofErr w:type="gramStart"/>
      <w:r w:rsidRPr="002A7321">
        <w:rPr>
          <w:rFonts w:ascii="Times New Roman" w:hAnsi="Times New Roman" w:cs="Times New Roman"/>
          <w:spacing w:val="-5"/>
        </w:rPr>
        <w:t>.М</w:t>
      </w:r>
      <w:proofErr w:type="gramEnd"/>
      <w:r w:rsidRPr="002A7321">
        <w:rPr>
          <w:rFonts w:ascii="Times New Roman" w:hAnsi="Times New Roman" w:cs="Times New Roman"/>
          <w:spacing w:val="-5"/>
        </w:rPr>
        <w:t>осквинский</w:t>
      </w:r>
      <w:proofErr w:type="spellEnd"/>
      <w:r w:rsidRPr="002A7321">
        <w:rPr>
          <w:rFonts w:ascii="Times New Roman" w:hAnsi="Times New Roman" w:cs="Times New Roman"/>
          <w:spacing w:val="-5"/>
        </w:rPr>
        <w:t xml:space="preserve"> в муниципальную  собственность на сумму 24,0 тыс.рублей и передан на баланс района.  Построена санитарная зона вокруг скважины в  </w:t>
      </w:r>
      <w:proofErr w:type="spellStart"/>
      <w:r w:rsidRPr="002A7321">
        <w:rPr>
          <w:rFonts w:ascii="Times New Roman" w:hAnsi="Times New Roman" w:cs="Times New Roman"/>
          <w:spacing w:val="-5"/>
        </w:rPr>
        <w:t>п</w:t>
      </w:r>
      <w:proofErr w:type="gramStart"/>
      <w:r w:rsidRPr="002A7321">
        <w:rPr>
          <w:rFonts w:ascii="Times New Roman" w:hAnsi="Times New Roman" w:cs="Times New Roman"/>
          <w:spacing w:val="-5"/>
        </w:rPr>
        <w:t>.М</w:t>
      </w:r>
      <w:proofErr w:type="gramEnd"/>
      <w:r w:rsidRPr="002A7321">
        <w:rPr>
          <w:rFonts w:ascii="Times New Roman" w:hAnsi="Times New Roman" w:cs="Times New Roman"/>
          <w:spacing w:val="-5"/>
        </w:rPr>
        <w:t>осквинский</w:t>
      </w:r>
      <w:proofErr w:type="spellEnd"/>
      <w:r w:rsidRPr="002A7321">
        <w:rPr>
          <w:rFonts w:ascii="Times New Roman" w:hAnsi="Times New Roman" w:cs="Times New Roman"/>
          <w:spacing w:val="-5"/>
        </w:rPr>
        <w:t>. Скважина введена  в эксплуатацию.</w:t>
      </w:r>
    </w:p>
    <w:p w:rsidR="002A7321" w:rsidRPr="002A7321" w:rsidRDefault="002A7321" w:rsidP="002A7321">
      <w:pPr>
        <w:shd w:val="clear" w:color="auto" w:fill="FFFFFF"/>
        <w:spacing w:after="0" w:line="322" w:lineRule="exact"/>
        <w:rPr>
          <w:rFonts w:ascii="Times New Roman" w:hAnsi="Times New Roman" w:cs="Times New Roman"/>
          <w:b/>
          <w:bCs/>
          <w:color w:val="000000"/>
          <w:spacing w:val="-10"/>
        </w:rPr>
      </w:pPr>
      <w:r w:rsidRPr="002A7321">
        <w:rPr>
          <w:rFonts w:ascii="Times New Roman" w:hAnsi="Times New Roman" w:cs="Times New Roman"/>
          <w:b/>
          <w:bCs/>
          <w:color w:val="000000"/>
          <w:spacing w:val="-10"/>
        </w:rPr>
        <w:t xml:space="preserve">  Потребительский рынок. </w:t>
      </w:r>
    </w:p>
    <w:p w:rsidR="002A7321" w:rsidRPr="002A7321" w:rsidRDefault="002A7321" w:rsidP="002A7321">
      <w:pPr>
        <w:shd w:val="clear" w:color="auto" w:fill="FFFFFF"/>
        <w:spacing w:after="0" w:line="322" w:lineRule="exact"/>
        <w:rPr>
          <w:rFonts w:ascii="Times New Roman" w:hAnsi="Times New Roman" w:cs="Times New Roman"/>
          <w:b/>
          <w:bCs/>
          <w:color w:val="000000"/>
          <w:spacing w:val="-10"/>
        </w:rPr>
      </w:pPr>
      <w:r w:rsidRPr="002A7321">
        <w:rPr>
          <w:rFonts w:ascii="Times New Roman" w:hAnsi="Times New Roman" w:cs="Times New Roman"/>
          <w:b/>
          <w:bCs/>
          <w:color w:val="000000"/>
          <w:spacing w:val="-10"/>
        </w:rPr>
        <w:t xml:space="preserve">          Потребительский рынок. Бытовые услуги </w:t>
      </w:r>
    </w:p>
    <w:p w:rsidR="002A7321" w:rsidRPr="002A7321" w:rsidRDefault="002A7321" w:rsidP="002A7321">
      <w:pPr>
        <w:shd w:val="clear" w:color="auto" w:fill="FFFFFF"/>
        <w:spacing w:after="0" w:line="240" w:lineRule="auto"/>
        <w:rPr>
          <w:rFonts w:ascii="Times New Roman" w:hAnsi="Times New Roman" w:cs="Times New Roman"/>
          <w:b/>
          <w:bCs/>
          <w:color w:val="000000"/>
          <w:spacing w:val="-10"/>
        </w:rPr>
      </w:pPr>
      <w:r w:rsidRPr="002A7321">
        <w:rPr>
          <w:rFonts w:ascii="Times New Roman" w:hAnsi="Times New Roman" w:cs="Times New Roman"/>
          <w:color w:val="000000"/>
          <w:spacing w:val="-14"/>
        </w:rPr>
        <w:t xml:space="preserve">     Большое значение в развитии территории имеет потребительский рынок.  </w:t>
      </w:r>
    </w:p>
    <w:p w:rsidR="002A7321" w:rsidRPr="002A7321" w:rsidRDefault="002A7321" w:rsidP="002A7321">
      <w:pPr>
        <w:shd w:val="clear" w:color="auto" w:fill="FFFFFF"/>
        <w:spacing w:after="0" w:line="240" w:lineRule="auto"/>
        <w:rPr>
          <w:rFonts w:ascii="Times New Roman" w:hAnsi="Times New Roman" w:cs="Times New Roman"/>
          <w:color w:val="000000"/>
          <w:spacing w:val="-11"/>
        </w:rPr>
      </w:pPr>
      <w:r w:rsidRPr="002A7321">
        <w:rPr>
          <w:rFonts w:ascii="Times New Roman" w:hAnsi="Times New Roman" w:cs="Times New Roman"/>
          <w:color w:val="000000"/>
          <w:spacing w:val="-14"/>
        </w:rPr>
        <w:t>Именно от него  зависит экономический рост, рост занятости населения, развитие малого и среднего бизнеса.</w:t>
      </w:r>
      <w:r w:rsidRPr="002A7321">
        <w:rPr>
          <w:rFonts w:ascii="Times New Roman" w:hAnsi="Times New Roman" w:cs="Times New Roman"/>
        </w:rPr>
        <w:t xml:space="preserve">  </w:t>
      </w:r>
      <w:r w:rsidRPr="002A7321">
        <w:rPr>
          <w:rFonts w:ascii="Times New Roman" w:hAnsi="Times New Roman" w:cs="Times New Roman"/>
          <w:color w:val="000000"/>
          <w:spacing w:val="-14"/>
        </w:rPr>
        <w:t>Для обеспечения потребности населения товарами повседневного спроса в 2023 году функционировали 7 торговых объектов из них 4 магазина</w:t>
      </w:r>
      <w:r w:rsidRPr="002A7321">
        <w:rPr>
          <w:rFonts w:ascii="Times New Roman" w:hAnsi="Times New Roman" w:cs="Times New Roman"/>
          <w:color w:val="000000"/>
          <w:spacing w:val="-8"/>
        </w:rPr>
        <w:t xml:space="preserve">  </w:t>
      </w:r>
      <w:proofErr w:type="spellStart"/>
      <w:r w:rsidRPr="002A7321">
        <w:rPr>
          <w:rFonts w:ascii="Times New Roman" w:hAnsi="Times New Roman" w:cs="Times New Roman"/>
          <w:color w:val="000000"/>
          <w:spacing w:val="-8"/>
        </w:rPr>
        <w:t>Суминского</w:t>
      </w:r>
      <w:proofErr w:type="spellEnd"/>
      <w:r w:rsidRPr="002A7321">
        <w:rPr>
          <w:rFonts w:ascii="Times New Roman" w:hAnsi="Times New Roman" w:cs="Times New Roman"/>
          <w:color w:val="000000"/>
          <w:spacing w:val="-8"/>
        </w:rPr>
        <w:t xml:space="preserve"> Сельпо, 1 магазин ЗАО «Озерское», 2 индивидуальных предпринимателей.</w:t>
      </w:r>
      <w:r w:rsidRPr="002A7321">
        <w:rPr>
          <w:rFonts w:ascii="Times New Roman" w:hAnsi="Times New Roman" w:cs="Times New Roman"/>
          <w:color w:val="000000"/>
          <w:spacing w:val="-9"/>
        </w:rPr>
        <w:t xml:space="preserve">  Объем розничной торговли составил 01.01.2024 года - 51,5 млн. рублей (продовольственных товаров 31,4 млн. рублей, промышленных товаров 20,1 млн.)  в целом  на 12,3 млн. рублей больше прошлого года. Причина такого роста товарооборота в 2023 году это стало открытие нового торгового павильона </w:t>
      </w:r>
      <w:proofErr w:type="spellStart"/>
      <w:r w:rsidRPr="002A7321">
        <w:rPr>
          <w:rFonts w:ascii="Times New Roman" w:hAnsi="Times New Roman" w:cs="Times New Roman"/>
          <w:color w:val="000000"/>
          <w:spacing w:val="-9"/>
        </w:rPr>
        <w:t>Суминского</w:t>
      </w:r>
      <w:proofErr w:type="spellEnd"/>
      <w:r w:rsidRPr="002A7321">
        <w:rPr>
          <w:rFonts w:ascii="Times New Roman" w:hAnsi="Times New Roman" w:cs="Times New Roman"/>
          <w:color w:val="000000"/>
          <w:spacing w:val="-9"/>
        </w:rPr>
        <w:t xml:space="preserve"> сельпо  в </w:t>
      </w:r>
      <w:proofErr w:type="spellStart"/>
      <w:r w:rsidRPr="002A7321">
        <w:rPr>
          <w:rFonts w:ascii="Times New Roman" w:hAnsi="Times New Roman" w:cs="Times New Roman"/>
          <w:color w:val="000000"/>
          <w:spacing w:val="-9"/>
        </w:rPr>
        <w:t>д</w:t>
      </w:r>
      <w:proofErr w:type="gramStart"/>
      <w:r w:rsidRPr="002A7321">
        <w:rPr>
          <w:rFonts w:ascii="Times New Roman" w:hAnsi="Times New Roman" w:cs="Times New Roman"/>
          <w:color w:val="000000"/>
          <w:spacing w:val="-9"/>
        </w:rPr>
        <w:t>.А</w:t>
      </w:r>
      <w:proofErr w:type="gramEnd"/>
      <w:r w:rsidRPr="002A7321">
        <w:rPr>
          <w:rFonts w:ascii="Times New Roman" w:hAnsi="Times New Roman" w:cs="Times New Roman"/>
          <w:color w:val="000000"/>
          <w:spacing w:val="-9"/>
        </w:rPr>
        <w:t>лабуга</w:t>
      </w:r>
      <w:proofErr w:type="spellEnd"/>
      <w:r w:rsidRPr="002A7321">
        <w:rPr>
          <w:rFonts w:ascii="Times New Roman" w:hAnsi="Times New Roman" w:cs="Times New Roman"/>
          <w:color w:val="000000"/>
          <w:spacing w:val="-9"/>
        </w:rPr>
        <w:t xml:space="preserve">, в д.Озерки в магазине добавился продавец и время работы увеличилось, также </w:t>
      </w:r>
      <w:r w:rsidRPr="002A7321">
        <w:rPr>
          <w:rFonts w:ascii="Times New Roman" w:hAnsi="Times New Roman" w:cs="Times New Roman"/>
          <w:bCs/>
        </w:rPr>
        <w:t xml:space="preserve"> растущие цены на товары.</w:t>
      </w:r>
      <w:r w:rsidRPr="002A7321">
        <w:rPr>
          <w:rFonts w:ascii="Times New Roman" w:hAnsi="Times New Roman" w:cs="Times New Roman"/>
        </w:rPr>
        <w:t xml:space="preserve"> Все же, несмотря на то, что продукты питания в 2024 году </w:t>
      </w:r>
      <w:proofErr w:type="gramStart"/>
      <w:r w:rsidRPr="002A7321">
        <w:rPr>
          <w:rFonts w:ascii="Times New Roman" w:hAnsi="Times New Roman" w:cs="Times New Roman"/>
        </w:rPr>
        <w:t xml:space="preserve">продолжат дорожать </w:t>
      </w:r>
      <w:r w:rsidRPr="002A7321">
        <w:rPr>
          <w:rFonts w:ascii="Times New Roman" w:hAnsi="Times New Roman" w:cs="Times New Roman"/>
          <w:color w:val="000000"/>
          <w:spacing w:val="-14"/>
        </w:rPr>
        <w:t>д</w:t>
      </w:r>
      <w:r w:rsidRPr="002A7321">
        <w:rPr>
          <w:rFonts w:ascii="Times New Roman" w:hAnsi="Times New Roman" w:cs="Times New Roman"/>
        </w:rPr>
        <w:t>инамика показателей розничной торговли прогнозируется</w:t>
      </w:r>
      <w:proofErr w:type="gramEnd"/>
      <w:r w:rsidRPr="002A7321">
        <w:rPr>
          <w:rFonts w:ascii="Times New Roman" w:hAnsi="Times New Roman" w:cs="Times New Roman"/>
        </w:rPr>
        <w:t xml:space="preserve">  положительная.</w:t>
      </w:r>
      <w:r w:rsidRPr="002A7321">
        <w:rPr>
          <w:rFonts w:ascii="Times New Roman" w:hAnsi="Times New Roman" w:cs="Times New Roman"/>
          <w:color w:val="000000"/>
          <w:spacing w:val="-16"/>
        </w:rPr>
        <w:t xml:space="preserve"> </w:t>
      </w:r>
      <w:r w:rsidRPr="002A7321">
        <w:rPr>
          <w:rFonts w:ascii="Times New Roman" w:hAnsi="Times New Roman" w:cs="Times New Roman"/>
        </w:rPr>
        <w:t xml:space="preserve"> Дефицит товаров повседневного спроса  отсутствует. У  многих граждан  есть возможность   закупаться в районных центрах с</w:t>
      </w:r>
      <w:proofErr w:type="gramStart"/>
      <w:r w:rsidRPr="002A7321">
        <w:rPr>
          <w:rFonts w:ascii="Times New Roman" w:hAnsi="Times New Roman" w:cs="Times New Roman"/>
        </w:rPr>
        <w:t>.К</w:t>
      </w:r>
      <w:proofErr w:type="gramEnd"/>
      <w:r w:rsidRPr="002A7321">
        <w:rPr>
          <w:rFonts w:ascii="Times New Roman" w:hAnsi="Times New Roman" w:cs="Times New Roman"/>
        </w:rPr>
        <w:t xml:space="preserve">очки и г.Каргата в супермаркетах, где цены на товары значительно ниже. </w:t>
      </w:r>
      <w:r w:rsidRPr="002A7321">
        <w:rPr>
          <w:rFonts w:ascii="Times New Roman" w:hAnsi="Times New Roman" w:cs="Times New Roman"/>
          <w:color w:val="000000"/>
          <w:spacing w:val="-9"/>
        </w:rPr>
        <w:t>Установлен нестационарный лоток для уличной торговли в с</w:t>
      </w:r>
      <w:proofErr w:type="gramStart"/>
      <w:r w:rsidRPr="002A7321">
        <w:rPr>
          <w:rFonts w:ascii="Times New Roman" w:hAnsi="Times New Roman" w:cs="Times New Roman"/>
          <w:color w:val="000000"/>
          <w:spacing w:val="-9"/>
        </w:rPr>
        <w:t>.М</w:t>
      </w:r>
      <w:proofErr w:type="gramEnd"/>
      <w:r w:rsidRPr="002A7321">
        <w:rPr>
          <w:rFonts w:ascii="Times New Roman" w:hAnsi="Times New Roman" w:cs="Times New Roman"/>
          <w:color w:val="000000"/>
          <w:spacing w:val="-9"/>
        </w:rPr>
        <w:t>амонтовое.</w:t>
      </w:r>
    </w:p>
    <w:p w:rsidR="002A7321" w:rsidRPr="002A7321" w:rsidRDefault="002A7321" w:rsidP="002A7321">
      <w:pPr>
        <w:pStyle w:val="af3"/>
        <w:spacing w:before="0" w:beforeAutospacing="0" w:after="0" w:afterAutospacing="0"/>
        <w:rPr>
          <w:sz w:val="22"/>
          <w:szCs w:val="22"/>
        </w:rPr>
      </w:pPr>
      <w:r w:rsidRPr="002A7321">
        <w:rPr>
          <w:color w:val="000000"/>
          <w:spacing w:val="-15"/>
          <w:sz w:val="22"/>
          <w:szCs w:val="22"/>
        </w:rPr>
        <w:t xml:space="preserve">   Много лет нерешенными остаются вопросы бытового обслуживания сельского населения, хотя бы оказанием парикмахерских услуг. Если найдется такой мастер,  место  для  работы в помещении  сельсовета будет ему предоставлено.</w:t>
      </w:r>
    </w:p>
    <w:p w:rsidR="002A7321" w:rsidRPr="002A7321" w:rsidRDefault="002A7321" w:rsidP="002A7321">
      <w:pPr>
        <w:shd w:val="clear" w:color="auto" w:fill="FFFFFF"/>
        <w:spacing w:after="0" w:line="240" w:lineRule="auto"/>
        <w:rPr>
          <w:rFonts w:ascii="Times New Roman" w:hAnsi="Times New Roman" w:cs="Times New Roman"/>
        </w:rPr>
      </w:pPr>
      <w:r w:rsidRPr="002A7321">
        <w:rPr>
          <w:rFonts w:ascii="Times New Roman" w:hAnsi="Times New Roman" w:cs="Times New Roman"/>
          <w:b/>
          <w:bCs/>
          <w:color w:val="000000"/>
          <w:spacing w:val="-19"/>
        </w:rPr>
        <w:t xml:space="preserve">   Охрана окружающей среды. Землепользование </w:t>
      </w:r>
    </w:p>
    <w:p w:rsidR="002A7321" w:rsidRPr="002A7321" w:rsidRDefault="002A7321" w:rsidP="002A7321">
      <w:pPr>
        <w:shd w:val="clear" w:color="auto" w:fill="FFFFFF"/>
        <w:spacing w:after="0" w:line="240" w:lineRule="auto"/>
        <w:rPr>
          <w:rFonts w:ascii="Times New Roman" w:hAnsi="Times New Roman" w:cs="Times New Roman"/>
          <w:spacing w:val="-12"/>
        </w:rPr>
      </w:pPr>
      <w:r w:rsidRPr="002A7321">
        <w:rPr>
          <w:rFonts w:ascii="Times New Roman" w:hAnsi="Times New Roman" w:cs="Times New Roman"/>
          <w:spacing w:val="-11"/>
        </w:rPr>
        <w:t xml:space="preserve">     </w:t>
      </w:r>
      <w:r w:rsidRPr="002A7321">
        <w:rPr>
          <w:rFonts w:ascii="Times New Roman" w:hAnsi="Times New Roman" w:cs="Times New Roman"/>
          <w:spacing w:val="-8"/>
        </w:rPr>
        <w:t>В прошлом году было заключено 8 договоров</w:t>
      </w:r>
      <w:r w:rsidRPr="002A7321">
        <w:rPr>
          <w:rFonts w:ascii="Times New Roman" w:hAnsi="Times New Roman" w:cs="Times New Roman"/>
          <w:spacing w:val="-12"/>
        </w:rPr>
        <w:t xml:space="preserve">  аренды земельных участков под сенокосные угодья на площадь 329 га,  на сумму 3238,90 рублей, из них 5 договоров под </w:t>
      </w:r>
      <w:proofErr w:type="spellStart"/>
      <w:r w:rsidRPr="002A7321">
        <w:rPr>
          <w:rFonts w:ascii="Times New Roman" w:hAnsi="Times New Roman" w:cs="Times New Roman"/>
          <w:spacing w:val="-12"/>
        </w:rPr>
        <w:t>электропастухи</w:t>
      </w:r>
      <w:proofErr w:type="spellEnd"/>
      <w:r w:rsidRPr="002A7321">
        <w:rPr>
          <w:rFonts w:ascii="Times New Roman" w:hAnsi="Times New Roman" w:cs="Times New Roman"/>
          <w:spacing w:val="-12"/>
        </w:rPr>
        <w:t xml:space="preserve">  на площадь 162 га, на сумму 1604,70 рублей.  Переоформлены из постоянного (бессрочного) пользования в собственность земельные участки:</w:t>
      </w:r>
    </w:p>
    <w:p w:rsidR="002A7321" w:rsidRPr="002A7321" w:rsidRDefault="002A7321" w:rsidP="002A7321">
      <w:pPr>
        <w:shd w:val="clear" w:color="auto" w:fill="FFFFFF"/>
        <w:spacing w:after="0" w:line="240" w:lineRule="auto"/>
        <w:rPr>
          <w:rFonts w:ascii="Times New Roman" w:hAnsi="Times New Roman" w:cs="Times New Roman"/>
          <w:spacing w:val="-12"/>
        </w:rPr>
      </w:pPr>
      <w:r w:rsidRPr="002A7321">
        <w:rPr>
          <w:rFonts w:ascii="Times New Roman" w:hAnsi="Times New Roman" w:cs="Times New Roman"/>
          <w:spacing w:val="-12"/>
        </w:rPr>
        <w:t xml:space="preserve">-  под дорогами по улицам </w:t>
      </w:r>
      <w:proofErr w:type="spellStart"/>
      <w:r w:rsidRPr="002A7321">
        <w:rPr>
          <w:rFonts w:ascii="Times New Roman" w:hAnsi="Times New Roman" w:cs="Times New Roman"/>
          <w:spacing w:val="-12"/>
        </w:rPr>
        <w:t>Суминская</w:t>
      </w:r>
      <w:proofErr w:type="spellEnd"/>
      <w:r w:rsidRPr="002A7321">
        <w:rPr>
          <w:rFonts w:ascii="Times New Roman" w:hAnsi="Times New Roman" w:cs="Times New Roman"/>
          <w:spacing w:val="-12"/>
        </w:rPr>
        <w:t xml:space="preserve">, </w:t>
      </w:r>
      <w:proofErr w:type="spellStart"/>
      <w:r w:rsidRPr="002A7321">
        <w:rPr>
          <w:rFonts w:ascii="Times New Roman" w:hAnsi="Times New Roman" w:cs="Times New Roman"/>
          <w:spacing w:val="-12"/>
        </w:rPr>
        <w:t>Мало-Суминская</w:t>
      </w:r>
      <w:proofErr w:type="spellEnd"/>
      <w:r w:rsidRPr="002A7321">
        <w:rPr>
          <w:rFonts w:ascii="Times New Roman" w:hAnsi="Times New Roman" w:cs="Times New Roman"/>
          <w:spacing w:val="-12"/>
        </w:rPr>
        <w:t xml:space="preserve"> в </w:t>
      </w:r>
      <w:proofErr w:type="spellStart"/>
      <w:r w:rsidRPr="002A7321">
        <w:rPr>
          <w:rFonts w:ascii="Times New Roman" w:hAnsi="Times New Roman" w:cs="Times New Roman"/>
          <w:spacing w:val="-12"/>
        </w:rPr>
        <w:t>д</w:t>
      </w:r>
      <w:proofErr w:type="gramStart"/>
      <w:r w:rsidRPr="002A7321">
        <w:rPr>
          <w:rFonts w:ascii="Times New Roman" w:hAnsi="Times New Roman" w:cs="Times New Roman"/>
          <w:spacing w:val="-12"/>
        </w:rPr>
        <w:t>.А</w:t>
      </w:r>
      <w:proofErr w:type="gramEnd"/>
      <w:r w:rsidRPr="002A7321">
        <w:rPr>
          <w:rFonts w:ascii="Times New Roman" w:hAnsi="Times New Roman" w:cs="Times New Roman"/>
          <w:spacing w:val="-12"/>
        </w:rPr>
        <w:t>лабуга</w:t>
      </w:r>
      <w:proofErr w:type="spellEnd"/>
      <w:r w:rsidRPr="002A7321">
        <w:rPr>
          <w:rFonts w:ascii="Times New Roman" w:hAnsi="Times New Roman" w:cs="Times New Roman"/>
          <w:spacing w:val="-12"/>
        </w:rPr>
        <w:t>,  по улице Малая Центральная в д.Озерки 6-е;</w:t>
      </w:r>
    </w:p>
    <w:p w:rsidR="002A7321" w:rsidRPr="002A7321" w:rsidRDefault="002A7321" w:rsidP="002A7321">
      <w:pPr>
        <w:shd w:val="clear" w:color="auto" w:fill="FFFFFF"/>
        <w:spacing w:after="0" w:line="240" w:lineRule="auto"/>
        <w:rPr>
          <w:rFonts w:ascii="Times New Roman" w:hAnsi="Times New Roman" w:cs="Times New Roman"/>
          <w:spacing w:val="-12"/>
        </w:rPr>
      </w:pPr>
      <w:r w:rsidRPr="002A7321">
        <w:rPr>
          <w:rFonts w:ascii="Times New Roman" w:hAnsi="Times New Roman" w:cs="Times New Roman"/>
          <w:spacing w:val="-12"/>
        </w:rPr>
        <w:t>- под лесными массивами;</w:t>
      </w:r>
    </w:p>
    <w:p w:rsidR="002A7321" w:rsidRPr="002A7321" w:rsidRDefault="002A7321" w:rsidP="002A7321">
      <w:pPr>
        <w:shd w:val="clear" w:color="auto" w:fill="FFFFFF"/>
        <w:spacing w:after="0" w:line="240" w:lineRule="auto"/>
        <w:rPr>
          <w:rFonts w:ascii="Times New Roman" w:hAnsi="Times New Roman" w:cs="Times New Roman"/>
          <w:spacing w:val="-12"/>
        </w:rPr>
      </w:pPr>
      <w:r w:rsidRPr="002A7321">
        <w:rPr>
          <w:rFonts w:ascii="Times New Roman" w:hAnsi="Times New Roman" w:cs="Times New Roman"/>
          <w:spacing w:val="-12"/>
        </w:rPr>
        <w:t xml:space="preserve">- под объектами социального значения </w:t>
      </w:r>
      <w:proofErr w:type="gramStart"/>
      <w:r w:rsidRPr="002A7321">
        <w:rPr>
          <w:rFonts w:ascii="Times New Roman" w:hAnsi="Times New Roman" w:cs="Times New Roman"/>
          <w:spacing w:val="-12"/>
        </w:rPr>
        <w:t xml:space="preserve">( </w:t>
      </w:r>
      <w:proofErr w:type="gramEnd"/>
      <w:r w:rsidRPr="002A7321">
        <w:rPr>
          <w:rFonts w:ascii="Times New Roman" w:hAnsi="Times New Roman" w:cs="Times New Roman"/>
          <w:spacing w:val="-12"/>
        </w:rPr>
        <w:t>часовня, спортивная площадка, детские игровые площадки, СК и СДК)</w:t>
      </w:r>
    </w:p>
    <w:p w:rsidR="002A7321" w:rsidRPr="002A7321" w:rsidRDefault="002A7321" w:rsidP="002A7321">
      <w:pPr>
        <w:shd w:val="clear" w:color="auto" w:fill="FFFFFF"/>
        <w:spacing w:after="0" w:line="240" w:lineRule="auto"/>
        <w:rPr>
          <w:rFonts w:ascii="Times New Roman" w:hAnsi="Times New Roman" w:cs="Times New Roman"/>
          <w:spacing w:val="-12"/>
        </w:rPr>
      </w:pPr>
      <w:r w:rsidRPr="002A7321">
        <w:rPr>
          <w:rFonts w:ascii="Times New Roman" w:hAnsi="Times New Roman" w:cs="Times New Roman"/>
          <w:spacing w:val="-12"/>
        </w:rPr>
        <w:t xml:space="preserve">   Оформлены  в собственность здания культуры Озерского СК и </w:t>
      </w:r>
      <w:proofErr w:type="spellStart"/>
      <w:r w:rsidRPr="002A7321">
        <w:rPr>
          <w:rFonts w:ascii="Times New Roman" w:hAnsi="Times New Roman" w:cs="Times New Roman"/>
          <w:spacing w:val="-12"/>
        </w:rPr>
        <w:t>Сапожковского</w:t>
      </w:r>
      <w:proofErr w:type="spellEnd"/>
      <w:r w:rsidRPr="002A7321">
        <w:rPr>
          <w:rFonts w:ascii="Times New Roman" w:hAnsi="Times New Roman" w:cs="Times New Roman"/>
          <w:spacing w:val="-12"/>
        </w:rPr>
        <w:t xml:space="preserve"> СДК, земельные участки под здания и земельный участок под торговый киоск в </w:t>
      </w:r>
      <w:proofErr w:type="spellStart"/>
      <w:r w:rsidRPr="002A7321">
        <w:rPr>
          <w:rFonts w:ascii="Times New Roman" w:hAnsi="Times New Roman" w:cs="Times New Roman"/>
          <w:spacing w:val="-12"/>
        </w:rPr>
        <w:t>п</w:t>
      </w:r>
      <w:proofErr w:type="gramStart"/>
      <w:r w:rsidRPr="002A7321">
        <w:rPr>
          <w:rFonts w:ascii="Times New Roman" w:hAnsi="Times New Roman" w:cs="Times New Roman"/>
          <w:spacing w:val="-12"/>
        </w:rPr>
        <w:t>.С</w:t>
      </w:r>
      <w:proofErr w:type="gramEnd"/>
      <w:r w:rsidRPr="002A7321">
        <w:rPr>
          <w:rFonts w:ascii="Times New Roman" w:hAnsi="Times New Roman" w:cs="Times New Roman"/>
          <w:spacing w:val="-12"/>
        </w:rPr>
        <w:t>апожковский</w:t>
      </w:r>
      <w:proofErr w:type="spellEnd"/>
      <w:r w:rsidRPr="002A7321">
        <w:rPr>
          <w:rFonts w:ascii="Times New Roman" w:hAnsi="Times New Roman" w:cs="Times New Roman"/>
          <w:spacing w:val="-12"/>
        </w:rPr>
        <w:t xml:space="preserve"> на сумму 30000,00 рублей из местного бюджета. </w:t>
      </w:r>
    </w:p>
    <w:p w:rsidR="002A7321" w:rsidRPr="002A7321" w:rsidRDefault="002A7321" w:rsidP="002A7321">
      <w:pPr>
        <w:shd w:val="clear" w:color="auto" w:fill="FFFFFF"/>
        <w:spacing w:after="0"/>
        <w:rPr>
          <w:rFonts w:ascii="Times New Roman" w:hAnsi="Times New Roman" w:cs="Times New Roman"/>
          <w:b/>
          <w:spacing w:val="-12"/>
        </w:rPr>
      </w:pPr>
      <w:r w:rsidRPr="002A7321">
        <w:rPr>
          <w:rFonts w:ascii="Times New Roman" w:hAnsi="Times New Roman" w:cs="Times New Roman"/>
          <w:b/>
          <w:spacing w:val="-12"/>
        </w:rPr>
        <w:t>Защита населения от чрезвычайных ситуаций</w:t>
      </w:r>
    </w:p>
    <w:p w:rsidR="002A7321" w:rsidRPr="002A7321" w:rsidRDefault="002A7321" w:rsidP="002A7321">
      <w:pPr>
        <w:shd w:val="clear" w:color="auto" w:fill="FFFFFF"/>
        <w:spacing w:after="0"/>
        <w:rPr>
          <w:rFonts w:ascii="Times New Roman" w:hAnsi="Times New Roman" w:cs="Times New Roman"/>
          <w:b/>
          <w:spacing w:val="-12"/>
        </w:rPr>
      </w:pPr>
      <w:r w:rsidRPr="002A7321">
        <w:rPr>
          <w:rFonts w:ascii="Times New Roman" w:hAnsi="Times New Roman" w:cs="Times New Roman"/>
          <w:b/>
          <w:spacing w:val="-12"/>
        </w:rPr>
        <w:t xml:space="preserve"> и пожарная безопасность</w:t>
      </w:r>
    </w:p>
    <w:p w:rsidR="002A7321" w:rsidRPr="002A7321" w:rsidRDefault="002A7321" w:rsidP="002A7321">
      <w:pPr>
        <w:shd w:val="clear" w:color="auto" w:fill="FFFFFF"/>
        <w:spacing w:after="0"/>
        <w:rPr>
          <w:rFonts w:ascii="Times New Roman" w:hAnsi="Times New Roman" w:cs="Times New Roman"/>
        </w:rPr>
      </w:pPr>
      <w:r w:rsidRPr="002A7321">
        <w:rPr>
          <w:rFonts w:ascii="Times New Roman" w:hAnsi="Times New Roman" w:cs="Times New Roman"/>
        </w:rPr>
        <w:lastRenderedPageBreak/>
        <w:t xml:space="preserve">       В течение текущего года администрацией принимались меры по тушению  природных пожаров и жилого сектора в д</w:t>
      </w:r>
      <w:proofErr w:type="gramStart"/>
      <w:r w:rsidRPr="002A7321">
        <w:rPr>
          <w:rFonts w:ascii="Times New Roman" w:hAnsi="Times New Roman" w:cs="Times New Roman"/>
        </w:rPr>
        <w:t>.О</w:t>
      </w:r>
      <w:proofErr w:type="gramEnd"/>
      <w:r w:rsidRPr="002A7321">
        <w:rPr>
          <w:rFonts w:ascii="Times New Roman" w:hAnsi="Times New Roman" w:cs="Times New Roman"/>
        </w:rPr>
        <w:t xml:space="preserve">зерки 6-е и </w:t>
      </w:r>
      <w:proofErr w:type="spellStart"/>
      <w:r w:rsidRPr="002A7321">
        <w:rPr>
          <w:rFonts w:ascii="Times New Roman" w:hAnsi="Times New Roman" w:cs="Times New Roman"/>
        </w:rPr>
        <w:t>д.Алабуга</w:t>
      </w:r>
      <w:proofErr w:type="spellEnd"/>
      <w:r w:rsidRPr="002A7321">
        <w:rPr>
          <w:rFonts w:ascii="Times New Roman" w:hAnsi="Times New Roman" w:cs="Times New Roman"/>
        </w:rPr>
        <w:t xml:space="preserve">. Произведена противопожарная опашка вокруг населенных пунктов на сумму 150000,0 рублей, средства выделены из областного бюджета по линии МЧС. </w:t>
      </w:r>
    </w:p>
    <w:p w:rsidR="002A7321" w:rsidRPr="002A7321" w:rsidRDefault="002A7321" w:rsidP="002A7321">
      <w:pPr>
        <w:shd w:val="clear" w:color="auto" w:fill="FFFFFF"/>
        <w:spacing w:after="0" w:line="322" w:lineRule="exact"/>
        <w:rPr>
          <w:rFonts w:ascii="Times New Roman" w:hAnsi="Times New Roman" w:cs="Times New Roman"/>
          <w:spacing w:val="-17"/>
        </w:rPr>
      </w:pPr>
      <w:r w:rsidRPr="002A7321">
        <w:rPr>
          <w:rFonts w:ascii="Times New Roman" w:hAnsi="Times New Roman" w:cs="Times New Roman"/>
          <w:spacing w:val="-17"/>
        </w:rPr>
        <w:t xml:space="preserve">Освоены  средства  в сумме  52000,0 рублей на спиливание аварийных деревьев на кладбище в </w:t>
      </w:r>
      <w:proofErr w:type="spellStart"/>
      <w:r w:rsidRPr="002A7321">
        <w:rPr>
          <w:rFonts w:ascii="Times New Roman" w:hAnsi="Times New Roman" w:cs="Times New Roman"/>
          <w:spacing w:val="-17"/>
        </w:rPr>
        <w:t>д</w:t>
      </w:r>
      <w:proofErr w:type="gramStart"/>
      <w:r w:rsidRPr="002A7321">
        <w:rPr>
          <w:rFonts w:ascii="Times New Roman" w:hAnsi="Times New Roman" w:cs="Times New Roman"/>
          <w:spacing w:val="-17"/>
        </w:rPr>
        <w:t>.А</w:t>
      </w:r>
      <w:proofErr w:type="gramEnd"/>
      <w:r w:rsidRPr="002A7321">
        <w:rPr>
          <w:rFonts w:ascii="Times New Roman" w:hAnsi="Times New Roman" w:cs="Times New Roman"/>
          <w:spacing w:val="-17"/>
        </w:rPr>
        <w:t>лабуга</w:t>
      </w:r>
      <w:proofErr w:type="spellEnd"/>
      <w:r w:rsidRPr="002A7321">
        <w:rPr>
          <w:rFonts w:ascii="Times New Roman" w:hAnsi="Times New Roman" w:cs="Times New Roman"/>
          <w:spacing w:val="-17"/>
        </w:rPr>
        <w:t xml:space="preserve"> и  на территории  муниципального жилого дома в д.Озерки 6-е.</w:t>
      </w:r>
    </w:p>
    <w:p w:rsidR="002A7321" w:rsidRPr="002A7321" w:rsidRDefault="002A7321" w:rsidP="002A7321">
      <w:pPr>
        <w:shd w:val="clear" w:color="auto" w:fill="FFFFFF"/>
        <w:spacing w:after="0" w:line="322" w:lineRule="exact"/>
        <w:ind w:firstLine="235"/>
        <w:rPr>
          <w:rFonts w:ascii="Times New Roman" w:hAnsi="Times New Roman" w:cs="Times New Roman"/>
          <w:b/>
          <w:bCs/>
          <w:color w:val="000000"/>
          <w:spacing w:val="-17"/>
        </w:rPr>
      </w:pPr>
      <w:r w:rsidRPr="002A7321">
        <w:rPr>
          <w:rFonts w:ascii="Times New Roman" w:hAnsi="Times New Roman" w:cs="Times New Roman"/>
          <w:color w:val="000000"/>
          <w:spacing w:val="-17"/>
        </w:rPr>
        <w:t xml:space="preserve">РАЗДЕЛ </w:t>
      </w:r>
      <w:r w:rsidRPr="002A7321">
        <w:rPr>
          <w:rFonts w:ascii="Times New Roman" w:hAnsi="Times New Roman" w:cs="Times New Roman"/>
          <w:bCs/>
          <w:color w:val="000000"/>
          <w:spacing w:val="-17"/>
        </w:rPr>
        <w:t>3.</w:t>
      </w:r>
      <w:r w:rsidRPr="002A7321">
        <w:rPr>
          <w:rFonts w:ascii="Times New Roman" w:hAnsi="Times New Roman" w:cs="Times New Roman"/>
          <w:b/>
          <w:bCs/>
          <w:color w:val="000000"/>
          <w:spacing w:val="-17"/>
        </w:rPr>
        <w:t xml:space="preserve"> Бюджетная сфера</w:t>
      </w:r>
    </w:p>
    <w:p w:rsidR="002A7321" w:rsidRPr="002A7321" w:rsidRDefault="002A7321" w:rsidP="002A7321">
      <w:pPr>
        <w:shd w:val="clear" w:color="auto" w:fill="FFFFFF"/>
        <w:spacing w:after="0" w:line="322" w:lineRule="exact"/>
        <w:ind w:firstLine="235"/>
        <w:rPr>
          <w:rFonts w:ascii="Times New Roman" w:hAnsi="Times New Roman" w:cs="Times New Roman"/>
          <w:b/>
          <w:bCs/>
          <w:color w:val="000000"/>
          <w:spacing w:val="-17"/>
        </w:rPr>
      </w:pPr>
      <w:r w:rsidRPr="002A7321">
        <w:rPr>
          <w:rFonts w:ascii="Times New Roman" w:hAnsi="Times New Roman" w:cs="Times New Roman"/>
          <w:b/>
          <w:bCs/>
          <w:color w:val="000000"/>
          <w:spacing w:val="-17"/>
        </w:rPr>
        <w:t xml:space="preserve"> С</w:t>
      </w:r>
      <w:r w:rsidRPr="002A7321">
        <w:rPr>
          <w:rFonts w:ascii="Times New Roman" w:hAnsi="Times New Roman" w:cs="Times New Roman"/>
          <w:b/>
          <w:bCs/>
          <w:color w:val="000000"/>
          <w:spacing w:val="-19"/>
        </w:rPr>
        <w:t xml:space="preserve">оциальная защита населения. </w:t>
      </w:r>
    </w:p>
    <w:p w:rsidR="002A7321" w:rsidRPr="002A7321" w:rsidRDefault="002A7321" w:rsidP="002A7321">
      <w:pPr>
        <w:shd w:val="clear" w:color="auto" w:fill="FFFFFF"/>
        <w:spacing w:after="0" w:line="322" w:lineRule="exact"/>
        <w:ind w:firstLine="235"/>
        <w:rPr>
          <w:rFonts w:ascii="Times New Roman" w:hAnsi="Times New Roman" w:cs="Times New Roman"/>
          <w:spacing w:val="-7"/>
        </w:rPr>
      </w:pPr>
      <w:r w:rsidRPr="002A7321">
        <w:rPr>
          <w:rFonts w:ascii="Times New Roman" w:hAnsi="Times New Roman" w:cs="Times New Roman"/>
          <w:spacing w:val="-7"/>
        </w:rPr>
        <w:t xml:space="preserve">   На учете в органах социальной защиты </w:t>
      </w:r>
      <w:proofErr w:type="spellStart"/>
      <w:r w:rsidRPr="002A7321">
        <w:rPr>
          <w:rFonts w:ascii="Times New Roman" w:hAnsi="Times New Roman" w:cs="Times New Roman"/>
          <w:spacing w:val="-7"/>
        </w:rPr>
        <w:t>Каргатского</w:t>
      </w:r>
      <w:proofErr w:type="spellEnd"/>
      <w:r w:rsidRPr="002A7321">
        <w:rPr>
          <w:rFonts w:ascii="Times New Roman" w:hAnsi="Times New Roman" w:cs="Times New Roman"/>
          <w:spacing w:val="-7"/>
        </w:rPr>
        <w:t xml:space="preserve"> района с начала 2023 года  состояли 53 человека: пожилые граждане – 3 ,  ветеранов труда – 4, инвалидов 7, детей инвалидов – 3, малоимущие граждане – 36.</w:t>
      </w:r>
      <w:r w:rsidRPr="002A7321">
        <w:rPr>
          <w:rFonts w:ascii="Times New Roman" w:hAnsi="Times New Roman" w:cs="Times New Roman"/>
          <w:spacing w:val="-11"/>
        </w:rPr>
        <w:t xml:space="preserve"> Социальное обслуживание на дому получали  9 одиноких пожилых граждан в  </w:t>
      </w:r>
      <w:proofErr w:type="spellStart"/>
      <w:r w:rsidRPr="002A7321">
        <w:rPr>
          <w:rFonts w:ascii="Times New Roman" w:hAnsi="Times New Roman" w:cs="Times New Roman"/>
          <w:spacing w:val="-11"/>
        </w:rPr>
        <w:t>д</w:t>
      </w:r>
      <w:proofErr w:type="gramStart"/>
      <w:r w:rsidRPr="002A7321">
        <w:rPr>
          <w:rFonts w:ascii="Times New Roman" w:hAnsi="Times New Roman" w:cs="Times New Roman"/>
          <w:spacing w:val="-11"/>
        </w:rPr>
        <w:t>.А</w:t>
      </w:r>
      <w:proofErr w:type="gramEnd"/>
      <w:r w:rsidRPr="002A7321">
        <w:rPr>
          <w:rFonts w:ascii="Times New Roman" w:hAnsi="Times New Roman" w:cs="Times New Roman"/>
          <w:spacing w:val="-11"/>
        </w:rPr>
        <w:t>лабуга</w:t>
      </w:r>
      <w:proofErr w:type="spellEnd"/>
      <w:r w:rsidRPr="002A7321">
        <w:rPr>
          <w:rFonts w:ascii="Times New Roman" w:hAnsi="Times New Roman" w:cs="Times New Roman"/>
          <w:spacing w:val="-11"/>
        </w:rPr>
        <w:t xml:space="preserve"> и с.Мамонтовое.  Численность семей группы риска состоящих на учете в органах социальной защиты – 1, в них детей 2.</w:t>
      </w:r>
    </w:p>
    <w:p w:rsidR="002A7321" w:rsidRPr="002A7321" w:rsidRDefault="002A7321" w:rsidP="002A7321">
      <w:pPr>
        <w:shd w:val="clear" w:color="auto" w:fill="FFFFFF"/>
        <w:spacing w:after="0" w:line="322" w:lineRule="exact"/>
        <w:ind w:firstLine="235"/>
        <w:rPr>
          <w:rFonts w:ascii="Times New Roman" w:hAnsi="Times New Roman" w:cs="Times New Roman"/>
          <w:spacing w:val="-10"/>
        </w:rPr>
      </w:pPr>
      <w:r w:rsidRPr="002A7321">
        <w:rPr>
          <w:rFonts w:ascii="Times New Roman" w:hAnsi="Times New Roman" w:cs="Times New Roman"/>
          <w:spacing w:val="-12"/>
        </w:rPr>
        <w:t xml:space="preserve">   Органы социальной защиты населения оказывали  адресную помощь  нуждающимся 14-ти гражданам сельсовета на сумму 150092,00 рублей.</w:t>
      </w:r>
      <w:r w:rsidRPr="002A7321">
        <w:rPr>
          <w:rFonts w:ascii="Times New Roman" w:hAnsi="Times New Roman" w:cs="Times New Roman"/>
          <w:spacing w:val="-10"/>
        </w:rPr>
        <w:t xml:space="preserve">  </w:t>
      </w:r>
    </w:p>
    <w:p w:rsidR="002A7321" w:rsidRPr="002A7321" w:rsidRDefault="002A7321" w:rsidP="002A7321">
      <w:pPr>
        <w:shd w:val="clear" w:color="auto" w:fill="FFFFFF"/>
        <w:spacing w:after="0" w:line="322" w:lineRule="exact"/>
        <w:ind w:firstLine="235"/>
        <w:rPr>
          <w:rFonts w:ascii="Times New Roman" w:hAnsi="Times New Roman" w:cs="Times New Roman"/>
        </w:rPr>
      </w:pPr>
      <w:r w:rsidRPr="002A7321">
        <w:rPr>
          <w:rFonts w:ascii="Times New Roman" w:hAnsi="Times New Roman" w:cs="Times New Roman"/>
          <w:spacing w:val="-10"/>
        </w:rPr>
        <w:t xml:space="preserve">  Администрацией сельсовета постоянно ведется помощь гражданам в оформлении документов на детское пособие, социальную стипендию и материальную помощь.</w:t>
      </w:r>
    </w:p>
    <w:p w:rsidR="002A7321" w:rsidRPr="002A7321" w:rsidRDefault="002A7321" w:rsidP="002A7321">
      <w:pPr>
        <w:shd w:val="clear" w:color="auto" w:fill="FFFFFF"/>
        <w:spacing w:after="0" w:line="322" w:lineRule="exact"/>
        <w:ind w:firstLine="77"/>
        <w:rPr>
          <w:rFonts w:ascii="Times New Roman" w:hAnsi="Times New Roman" w:cs="Times New Roman"/>
        </w:rPr>
      </w:pPr>
      <w:r w:rsidRPr="002A7321">
        <w:rPr>
          <w:rFonts w:ascii="Times New Roman" w:hAnsi="Times New Roman" w:cs="Times New Roman"/>
          <w:b/>
          <w:bCs/>
          <w:spacing w:val="-21"/>
        </w:rPr>
        <w:t xml:space="preserve">Здравоохранение </w:t>
      </w:r>
    </w:p>
    <w:p w:rsidR="002A7321" w:rsidRPr="002A7321" w:rsidRDefault="002A7321" w:rsidP="002A7321">
      <w:pPr>
        <w:pStyle w:val="af3"/>
        <w:spacing w:before="0" w:beforeAutospacing="0" w:after="0" w:afterAutospacing="0"/>
        <w:rPr>
          <w:sz w:val="22"/>
          <w:szCs w:val="22"/>
        </w:rPr>
      </w:pPr>
      <w:r w:rsidRPr="002A7321">
        <w:rPr>
          <w:sz w:val="22"/>
          <w:szCs w:val="22"/>
        </w:rPr>
        <w:t xml:space="preserve">      </w:t>
      </w:r>
      <w:r w:rsidRPr="002A7321">
        <w:rPr>
          <w:spacing w:val="-8"/>
          <w:sz w:val="22"/>
          <w:szCs w:val="22"/>
        </w:rPr>
        <w:t xml:space="preserve">В </w:t>
      </w:r>
      <w:proofErr w:type="spellStart"/>
      <w:r w:rsidRPr="002A7321">
        <w:rPr>
          <w:spacing w:val="-8"/>
          <w:sz w:val="22"/>
          <w:szCs w:val="22"/>
        </w:rPr>
        <w:t>Алабугинском</w:t>
      </w:r>
      <w:proofErr w:type="spellEnd"/>
      <w:r w:rsidRPr="002A7321">
        <w:rPr>
          <w:spacing w:val="-8"/>
          <w:sz w:val="22"/>
          <w:szCs w:val="22"/>
        </w:rPr>
        <w:t xml:space="preserve"> сельсовете в 2023 году функционировали  </w:t>
      </w:r>
      <w:r w:rsidRPr="002A7321">
        <w:rPr>
          <w:spacing w:val="-2"/>
          <w:sz w:val="22"/>
          <w:szCs w:val="22"/>
        </w:rPr>
        <w:t xml:space="preserve"> участковая больница и </w:t>
      </w:r>
      <w:proofErr w:type="spellStart"/>
      <w:r w:rsidRPr="002A7321">
        <w:rPr>
          <w:spacing w:val="-2"/>
          <w:sz w:val="22"/>
          <w:szCs w:val="22"/>
        </w:rPr>
        <w:t>Сапожковский</w:t>
      </w:r>
      <w:proofErr w:type="spellEnd"/>
      <w:r w:rsidRPr="002A7321">
        <w:rPr>
          <w:spacing w:val="-2"/>
          <w:sz w:val="22"/>
          <w:szCs w:val="22"/>
        </w:rPr>
        <w:t xml:space="preserve">  ФАП. В течение года по инициативе ЦРБ </w:t>
      </w:r>
      <w:proofErr w:type="spellStart"/>
      <w:r w:rsidRPr="002A7321">
        <w:rPr>
          <w:spacing w:val="-2"/>
          <w:sz w:val="22"/>
          <w:szCs w:val="22"/>
        </w:rPr>
        <w:t>Каргатского</w:t>
      </w:r>
      <w:proofErr w:type="spellEnd"/>
      <w:r w:rsidRPr="002A7321">
        <w:rPr>
          <w:spacing w:val="-2"/>
          <w:sz w:val="22"/>
          <w:szCs w:val="22"/>
        </w:rPr>
        <w:t xml:space="preserve"> района были ликвидированы два </w:t>
      </w:r>
      <w:proofErr w:type="spellStart"/>
      <w:r w:rsidRPr="002A7321">
        <w:rPr>
          <w:spacing w:val="-2"/>
          <w:sz w:val="22"/>
          <w:szCs w:val="22"/>
        </w:rPr>
        <w:t>ФАПа</w:t>
      </w:r>
      <w:proofErr w:type="spellEnd"/>
      <w:r w:rsidRPr="002A7321">
        <w:rPr>
          <w:spacing w:val="-2"/>
          <w:sz w:val="22"/>
          <w:szCs w:val="22"/>
        </w:rPr>
        <w:t xml:space="preserve">,  поскольку остались без фельдшеров. В участковой </w:t>
      </w:r>
      <w:r w:rsidRPr="002A7321">
        <w:rPr>
          <w:sz w:val="22"/>
          <w:szCs w:val="22"/>
        </w:rPr>
        <w:t xml:space="preserve">больнице, как и прежде 10 коек, 5- </w:t>
      </w:r>
      <w:proofErr w:type="gramStart"/>
      <w:r w:rsidRPr="002A7321">
        <w:rPr>
          <w:sz w:val="22"/>
          <w:szCs w:val="22"/>
        </w:rPr>
        <w:t>круглосуточный</w:t>
      </w:r>
      <w:proofErr w:type="gramEnd"/>
      <w:r w:rsidRPr="002A7321">
        <w:rPr>
          <w:sz w:val="22"/>
          <w:szCs w:val="22"/>
        </w:rPr>
        <w:t xml:space="preserve">  и 5 -дневной стационары. </w:t>
      </w:r>
      <w:r w:rsidRPr="002A7321">
        <w:rPr>
          <w:spacing w:val="-10"/>
          <w:sz w:val="22"/>
          <w:szCs w:val="22"/>
        </w:rPr>
        <w:t>В стационарах участковой больницы пролечено за  2023 год  239  человек больных (дневной стационар 105, круглосуточный – 134).  Неотложная помощь оказывалась 998 раз в течени</w:t>
      </w:r>
      <w:proofErr w:type="gramStart"/>
      <w:r w:rsidRPr="002A7321">
        <w:rPr>
          <w:spacing w:val="-10"/>
          <w:sz w:val="22"/>
          <w:szCs w:val="22"/>
        </w:rPr>
        <w:t>и</w:t>
      </w:r>
      <w:proofErr w:type="gramEnd"/>
      <w:r w:rsidRPr="002A7321">
        <w:rPr>
          <w:spacing w:val="-10"/>
          <w:sz w:val="22"/>
          <w:szCs w:val="22"/>
        </w:rPr>
        <w:t xml:space="preserve"> года.</w:t>
      </w:r>
      <w:r w:rsidRPr="002A7321">
        <w:rPr>
          <w:sz w:val="22"/>
          <w:szCs w:val="22"/>
        </w:rPr>
        <w:t xml:space="preserve">   Посещений пациентов всего за год в больнице и </w:t>
      </w:r>
      <w:proofErr w:type="spellStart"/>
      <w:r w:rsidRPr="002A7321">
        <w:rPr>
          <w:sz w:val="22"/>
          <w:szCs w:val="22"/>
        </w:rPr>
        <w:t>Сапожковском</w:t>
      </w:r>
      <w:proofErr w:type="spellEnd"/>
      <w:r w:rsidRPr="002A7321">
        <w:rPr>
          <w:sz w:val="22"/>
          <w:szCs w:val="22"/>
        </w:rPr>
        <w:t xml:space="preserve"> </w:t>
      </w:r>
      <w:proofErr w:type="spellStart"/>
      <w:r w:rsidRPr="002A7321">
        <w:rPr>
          <w:sz w:val="22"/>
          <w:szCs w:val="22"/>
        </w:rPr>
        <w:t>ФАПе</w:t>
      </w:r>
      <w:proofErr w:type="spellEnd"/>
      <w:r w:rsidRPr="002A7321">
        <w:rPr>
          <w:sz w:val="22"/>
          <w:szCs w:val="22"/>
        </w:rPr>
        <w:t xml:space="preserve">  - 7506, сделано профилактических прививок – 1561.</w:t>
      </w:r>
    </w:p>
    <w:p w:rsidR="002A7321" w:rsidRPr="002A7321" w:rsidRDefault="002A7321" w:rsidP="002A7321">
      <w:pPr>
        <w:pStyle w:val="af3"/>
        <w:spacing w:before="0" w:beforeAutospacing="0" w:after="0" w:afterAutospacing="0"/>
        <w:rPr>
          <w:sz w:val="22"/>
          <w:szCs w:val="22"/>
        </w:rPr>
      </w:pPr>
      <w:r w:rsidRPr="002A7321">
        <w:rPr>
          <w:b/>
          <w:bCs/>
          <w:color w:val="000000"/>
          <w:spacing w:val="-19"/>
          <w:sz w:val="22"/>
          <w:szCs w:val="22"/>
        </w:rPr>
        <w:t xml:space="preserve">Образование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w:t>
      </w:r>
      <w:r w:rsidRPr="002A7321">
        <w:rPr>
          <w:rFonts w:ascii="Times New Roman" w:hAnsi="Times New Roman" w:cs="Times New Roman"/>
          <w:spacing w:val="-6"/>
        </w:rPr>
        <w:t xml:space="preserve">На территории муниципального образования в течение текущего года функционировали 3 </w:t>
      </w:r>
      <w:proofErr w:type="gramStart"/>
      <w:r w:rsidRPr="002A7321">
        <w:rPr>
          <w:rFonts w:ascii="Times New Roman" w:hAnsi="Times New Roman" w:cs="Times New Roman"/>
          <w:spacing w:val="-6"/>
        </w:rPr>
        <w:t>общеобразовательных</w:t>
      </w:r>
      <w:proofErr w:type="gramEnd"/>
      <w:r w:rsidRPr="002A7321">
        <w:rPr>
          <w:rFonts w:ascii="Times New Roman" w:hAnsi="Times New Roman" w:cs="Times New Roman"/>
          <w:spacing w:val="-6"/>
        </w:rPr>
        <w:t xml:space="preserve"> </w:t>
      </w:r>
      <w:r w:rsidRPr="002A7321">
        <w:rPr>
          <w:rFonts w:ascii="Times New Roman" w:hAnsi="Times New Roman" w:cs="Times New Roman"/>
        </w:rPr>
        <w:t xml:space="preserve">учреждения: 3 дневных школы (1- средняя, 2 основные). С ноября месяца ликвидирована основная общеобразовательная Петровская школа и дошкольная группа при школе. Дети и педагоги переведены в основную </w:t>
      </w:r>
      <w:proofErr w:type="spellStart"/>
      <w:r w:rsidRPr="002A7321">
        <w:rPr>
          <w:rFonts w:ascii="Times New Roman" w:hAnsi="Times New Roman" w:cs="Times New Roman"/>
        </w:rPr>
        <w:t>Алабугинскую</w:t>
      </w:r>
      <w:proofErr w:type="spellEnd"/>
      <w:r w:rsidRPr="002A7321">
        <w:rPr>
          <w:rFonts w:ascii="Times New Roman" w:hAnsi="Times New Roman" w:cs="Times New Roman"/>
        </w:rPr>
        <w:t xml:space="preserve"> школу. Всего с начала учебного  2023 года  обучается 75 учащихся, на 10 учащихся меньше прошлого года.  Численность учителей и обслуживающего персонала образовательных школ также сократилась на 3 </w:t>
      </w:r>
      <w:proofErr w:type="gramStart"/>
      <w:r w:rsidRPr="002A7321">
        <w:rPr>
          <w:rFonts w:ascii="Times New Roman" w:hAnsi="Times New Roman" w:cs="Times New Roman"/>
        </w:rPr>
        <w:t>человека</w:t>
      </w:r>
      <w:proofErr w:type="gramEnd"/>
      <w:r w:rsidRPr="002A7321">
        <w:rPr>
          <w:rFonts w:ascii="Times New Roman" w:hAnsi="Times New Roman" w:cs="Times New Roman"/>
        </w:rPr>
        <w:t xml:space="preserve"> и составило 45 человек.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В школах имеются столовые, в которых организовано горячее питание.    Все занятия в школах проводятся в одну смену. Подвоз осуществляется имеющимся в школе специализированным транспортом.</w:t>
      </w:r>
    </w:p>
    <w:p w:rsidR="002A7321" w:rsidRPr="002A7321" w:rsidRDefault="002A7321" w:rsidP="002A7321">
      <w:pPr>
        <w:pStyle w:val="af3"/>
        <w:spacing w:before="0" w:beforeAutospacing="0" w:after="0" w:afterAutospacing="0"/>
        <w:rPr>
          <w:sz w:val="22"/>
          <w:szCs w:val="22"/>
        </w:rPr>
      </w:pPr>
      <w:r w:rsidRPr="002A7321">
        <w:rPr>
          <w:sz w:val="22"/>
          <w:szCs w:val="22"/>
        </w:rPr>
        <w:t xml:space="preserve">     Проведены косметические ремонтные работы во всех школах.</w:t>
      </w:r>
    </w:p>
    <w:p w:rsidR="002A7321" w:rsidRPr="002A7321" w:rsidRDefault="002A7321" w:rsidP="002A7321">
      <w:pPr>
        <w:shd w:val="clear" w:color="auto" w:fill="FFFFFF"/>
        <w:spacing w:after="0"/>
        <w:rPr>
          <w:rFonts w:ascii="Times New Roman" w:eastAsiaTheme="minorHAnsi" w:hAnsi="Times New Roman" w:cs="Times New Roman"/>
          <w:spacing w:val="-7"/>
          <w:lang w:eastAsia="en-US"/>
        </w:rPr>
      </w:pPr>
      <w:r w:rsidRPr="002A7321">
        <w:rPr>
          <w:rFonts w:ascii="Times New Roman" w:hAnsi="Times New Roman" w:cs="Times New Roman"/>
        </w:rPr>
        <w:t xml:space="preserve">  </w:t>
      </w:r>
      <w:r w:rsidRPr="002A7321">
        <w:rPr>
          <w:rFonts w:ascii="Times New Roman" w:hAnsi="Times New Roman" w:cs="Times New Roman"/>
          <w:spacing w:val="-7"/>
        </w:rPr>
        <w:t xml:space="preserve">   На территории </w:t>
      </w:r>
      <w:proofErr w:type="spellStart"/>
      <w:r w:rsidRPr="002A7321">
        <w:rPr>
          <w:rFonts w:ascii="Times New Roman" w:hAnsi="Times New Roman" w:cs="Times New Roman"/>
          <w:spacing w:val="-7"/>
        </w:rPr>
        <w:t>Алабугинского</w:t>
      </w:r>
      <w:proofErr w:type="spellEnd"/>
      <w:r w:rsidRPr="002A7321">
        <w:rPr>
          <w:rFonts w:ascii="Times New Roman" w:hAnsi="Times New Roman" w:cs="Times New Roman"/>
          <w:spacing w:val="-7"/>
        </w:rPr>
        <w:t xml:space="preserve"> сельсовета на период отчетного периода функционирует одно  дошкольное образовательное учреждение и одна дошкольная группа, которая входит в состав основной общеобразовательной школы. Всего детский сад и дошкольную группу  посещает 20 детей,  количество посещаемых осталось на уровне прошлого года</w:t>
      </w:r>
      <w:proofErr w:type="gramStart"/>
      <w:r w:rsidRPr="002A7321">
        <w:rPr>
          <w:rFonts w:ascii="Times New Roman" w:hAnsi="Times New Roman" w:cs="Times New Roman"/>
          <w:spacing w:val="-7"/>
        </w:rPr>
        <w:t xml:space="preserve"> .</w:t>
      </w:r>
      <w:proofErr w:type="gramEnd"/>
      <w:r w:rsidRPr="002A7321">
        <w:rPr>
          <w:rFonts w:ascii="Times New Roman" w:hAnsi="Times New Roman" w:cs="Times New Roman"/>
          <w:spacing w:val="-7"/>
        </w:rPr>
        <w:t xml:space="preserve"> Дошкольные учреждения отсутствуют в трех населенных пунктах сельсовета. Детские сады не посещают 15 детей. </w:t>
      </w:r>
    </w:p>
    <w:p w:rsidR="002A7321" w:rsidRPr="002A7321" w:rsidRDefault="002A7321" w:rsidP="002A7321">
      <w:pPr>
        <w:spacing w:after="0"/>
        <w:rPr>
          <w:rFonts w:ascii="Times New Roman" w:hAnsi="Times New Roman" w:cs="Times New Roman"/>
          <w:spacing w:val="1"/>
        </w:rPr>
      </w:pPr>
      <w:r w:rsidRPr="002A7321">
        <w:rPr>
          <w:rFonts w:ascii="Times New Roman" w:hAnsi="Times New Roman" w:cs="Times New Roman"/>
          <w:spacing w:val="-7"/>
        </w:rPr>
        <w:t xml:space="preserve">    Число дошкольных работников составляет 17 человек.</w:t>
      </w:r>
      <w:r w:rsidRPr="002A7321">
        <w:rPr>
          <w:rFonts w:ascii="Times New Roman" w:hAnsi="Times New Roman" w:cs="Times New Roman"/>
        </w:rPr>
        <w:t xml:space="preserve"> </w:t>
      </w:r>
    </w:p>
    <w:p w:rsidR="002A7321" w:rsidRPr="002A7321" w:rsidRDefault="002A7321" w:rsidP="002A7321">
      <w:pPr>
        <w:shd w:val="clear" w:color="auto" w:fill="FFFFFF"/>
        <w:spacing w:after="0"/>
        <w:rPr>
          <w:rFonts w:ascii="Times New Roman" w:hAnsi="Times New Roman" w:cs="Times New Roman"/>
        </w:rPr>
      </w:pPr>
      <w:r w:rsidRPr="002A7321">
        <w:rPr>
          <w:rFonts w:ascii="Times New Roman" w:hAnsi="Times New Roman" w:cs="Times New Roman"/>
          <w:spacing w:val="-7"/>
        </w:rPr>
        <w:t xml:space="preserve">     В зданиях дошкольного образования проведены текущие ремонты.</w:t>
      </w:r>
    </w:p>
    <w:p w:rsidR="002A7321" w:rsidRPr="002A7321" w:rsidRDefault="002A7321" w:rsidP="002A7321">
      <w:pPr>
        <w:shd w:val="clear" w:color="auto" w:fill="FFFFFF"/>
        <w:spacing w:after="0"/>
        <w:rPr>
          <w:rFonts w:ascii="Times New Roman" w:hAnsi="Times New Roman" w:cs="Times New Roman"/>
          <w:b/>
          <w:bCs/>
        </w:rPr>
      </w:pPr>
      <w:r w:rsidRPr="002A7321">
        <w:rPr>
          <w:rFonts w:ascii="Times New Roman" w:hAnsi="Times New Roman" w:cs="Times New Roman"/>
          <w:b/>
          <w:bCs/>
        </w:rPr>
        <w:t xml:space="preserve">    Культура</w:t>
      </w:r>
    </w:p>
    <w:p w:rsidR="002A7321" w:rsidRPr="002A7321" w:rsidRDefault="002A7321" w:rsidP="002A7321">
      <w:pPr>
        <w:shd w:val="clear" w:color="auto" w:fill="FFFFFF"/>
        <w:spacing w:after="0"/>
        <w:rPr>
          <w:rFonts w:ascii="Times New Roman" w:hAnsi="Times New Roman" w:cs="Times New Roman"/>
        </w:rPr>
      </w:pPr>
      <w:r w:rsidRPr="002A7321">
        <w:rPr>
          <w:rFonts w:ascii="Times New Roman" w:hAnsi="Times New Roman" w:cs="Times New Roman"/>
          <w:spacing w:val="-9"/>
        </w:rPr>
        <w:t xml:space="preserve">       МКУК </w:t>
      </w:r>
      <w:proofErr w:type="spellStart"/>
      <w:r w:rsidRPr="002A7321">
        <w:rPr>
          <w:rFonts w:ascii="Times New Roman" w:hAnsi="Times New Roman" w:cs="Times New Roman"/>
          <w:spacing w:val="-9"/>
        </w:rPr>
        <w:t>Алабугинский</w:t>
      </w:r>
      <w:proofErr w:type="spellEnd"/>
      <w:r w:rsidRPr="002A7321">
        <w:rPr>
          <w:rFonts w:ascii="Times New Roman" w:hAnsi="Times New Roman" w:cs="Times New Roman"/>
          <w:spacing w:val="-9"/>
        </w:rPr>
        <w:t xml:space="preserve"> СКК в марте  прошлого года </w:t>
      </w:r>
      <w:proofErr w:type="gramStart"/>
      <w:r w:rsidRPr="002A7321">
        <w:rPr>
          <w:rFonts w:ascii="Times New Roman" w:hAnsi="Times New Roman" w:cs="Times New Roman"/>
          <w:spacing w:val="-9"/>
        </w:rPr>
        <w:t>ликвидирован</w:t>
      </w:r>
      <w:proofErr w:type="gramEnd"/>
      <w:r w:rsidRPr="002A7321">
        <w:rPr>
          <w:rFonts w:ascii="Times New Roman" w:hAnsi="Times New Roman" w:cs="Times New Roman"/>
          <w:spacing w:val="-9"/>
        </w:rPr>
        <w:t xml:space="preserve">, работники культуры переведены в </w:t>
      </w:r>
      <w:r w:rsidRPr="002A7321">
        <w:rPr>
          <w:rFonts w:ascii="Times New Roman" w:hAnsi="Times New Roman" w:cs="Times New Roman"/>
        </w:rPr>
        <w:t xml:space="preserve">МКУК «КДЦ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w:t>
      </w:r>
      <w:r w:rsidRPr="002A7321">
        <w:rPr>
          <w:rFonts w:ascii="Times New Roman" w:hAnsi="Times New Roman" w:cs="Times New Roman"/>
          <w:spacing w:val="-9"/>
        </w:rPr>
        <w:t xml:space="preserve"> Библиотекари продолжают работать от районной </w:t>
      </w:r>
      <w:proofErr w:type="spellStart"/>
      <w:r w:rsidRPr="002A7321">
        <w:rPr>
          <w:rFonts w:ascii="Times New Roman" w:hAnsi="Times New Roman" w:cs="Times New Roman"/>
          <w:spacing w:val="-9"/>
        </w:rPr>
        <w:t>межпоселенческой</w:t>
      </w:r>
      <w:proofErr w:type="spellEnd"/>
      <w:r w:rsidRPr="002A7321">
        <w:rPr>
          <w:rFonts w:ascii="Times New Roman" w:hAnsi="Times New Roman" w:cs="Times New Roman"/>
          <w:spacing w:val="-9"/>
        </w:rPr>
        <w:t xml:space="preserve"> библиотеки. Н</w:t>
      </w:r>
      <w:r w:rsidRPr="002A7321">
        <w:rPr>
          <w:rFonts w:ascii="Times New Roman" w:hAnsi="Times New Roman" w:cs="Times New Roman"/>
          <w:spacing w:val="-8"/>
        </w:rPr>
        <w:t xml:space="preserve">аселенный пункт в </w:t>
      </w:r>
      <w:proofErr w:type="spellStart"/>
      <w:r w:rsidRPr="002A7321">
        <w:rPr>
          <w:rFonts w:ascii="Times New Roman" w:hAnsi="Times New Roman" w:cs="Times New Roman"/>
          <w:spacing w:val="-8"/>
        </w:rPr>
        <w:t>п</w:t>
      </w:r>
      <w:proofErr w:type="gramStart"/>
      <w:r w:rsidRPr="002A7321">
        <w:rPr>
          <w:rFonts w:ascii="Times New Roman" w:hAnsi="Times New Roman" w:cs="Times New Roman"/>
          <w:spacing w:val="-8"/>
        </w:rPr>
        <w:t>.М</w:t>
      </w:r>
      <w:proofErr w:type="gramEnd"/>
      <w:r w:rsidRPr="002A7321">
        <w:rPr>
          <w:rFonts w:ascii="Times New Roman" w:hAnsi="Times New Roman" w:cs="Times New Roman"/>
          <w:spacing w:val="-8"/>
        </w:rPr>
        <w:t>осквинский</w:t>
      </w:r>
      <w:proofErr w:type="spellEnd"/>
      <w:r w:rsidRPr="002A7321">
        <w:rPr>
          <w:rFonts w:ascii="Times New Roman" w:hAnsi="Times New Roman" w:cs="Times New Roman"/>
          <w:spacing w:val="-8"/>
        </w:rPr>
        <w:t xml:space="preserve"> не имеет стационарной библиотеки, население пользуется услугами выездной библиотеки с.Мамонтовое. </w:t>
      </w:r>
    </w:p>
    <w:p w:rsidR="002A7321" w:rsidRPr="002A7321" w:rsidRDefault="002A7321" w:rsidP="002A7321">
      <w:pPr>
        <w:spacing w:after="0"/>
        <w:rPr>
          <w:rFonts w:ascii="Times New Roman" w:hAnsi="Times New Roman" w:cs="Times New Roman"/>
          <w:spacing w:val="-9"/>
        </w:rPr>
      </w:pPr>
      <w:r w:rsidRPr="002A7321">
        <w:rPr>
          <w:rFonts w:ascii="Times New Roman" w:hAnsi="Times New Roman" w:cs="Times New Roman"/>
          <w:spacing w:val="-3"/>
        </w:rPr>
        <w:lastRenderedPageBreak/>
        <w:t xml:space="preserve">     </w:t>
      </w:r>
      <w:r w:rsidRPr="002A7321">
        <w:rPr>
          <w:rFonts w:ascii="Times New Roman" w:hAnsi="Times New Roman" w:cs="Times New Roman"/>
          <w:spacing w:val="-12"/>
        </w:rPr>
        <w:t xml:space="preserve">Работники </w:t>
      </w:r>
      <w:r w:rsidRPr="002A7321">
        <w:rPr>
          <w:rFonts w:ascii="Times New Roman" w:hAnsi="Times New Roman" w:cs="Times New Roman"/>
          <w:spacing w:val="-9"/>
        </w:rPr>
        <w:t>учреждения культуры в прошлом году принимали участие в муниципальных и районных мероприятиях, проводили собственные мероприятия:</w:t>
      </w:r>
    </w:p>
    <w:p w:rsidR="002A7321" w:rsidRPr="002A7321" w:rsidRDefault="002A7321" w:rsidP="002A7321">
      <w:pPr>
        <w:spacing w:after="0"/>
        <w:rPr>
          <w:rFonts w:ascii="Times New Roman" w:hAnsi="Times New Roman" w:cs="Times New Roman"/>
          <w:spacing w:val="-9"/>
        </w:rPr>
      </w:pPr>
      <w:r w:rsidRPr="002A7321">
        <w:rPr>
          <w:rFonts w:ascii="Times New Roman" w:hAnsi="Times New Roman" w:cs="Times New Roman"/>
          <w:spacing w:val="-9"/>
        </w:rPr>
        <w:t>- Собрание трудовых коллективов;</w:t>
      </w:r>
    </w:p>
    <w:p w:rsidR="002A7321" w:rsidRPr="002A7321" w:rsidRDefault="002A7321" w:rsidP="002A7321">
      <w:pPr>
        <w:spacing w:after="0"/>
        <w:rPr>
          <w:rFonts w:ascii="Times New Roman" w:hAnsi="Times New Roman" w:cs="Times New Roman"/>
          <w:spacing w:val="-9"/>
        </w:rPr>
      </w:pPr>
      <w:r w:rsidRPr="002A7321">
        <w:rPr>
          <w:rFonts w:ascii="Times New Roman" w:hAnsi="Times New Roman" w:cs="Times New Roman"/>
          <w:spacing w:val="-9"/>
        </w:rPr>
        <w:t xml:space="preserve">- Юбилей села </w:t>
      </w:r>
      <w:proofErr w:type="gramStart"/>
      <w:r w:rsidRPr="002A7321">
        <w:rPr>
          <w:rFonts w:ascii="Times New Roman" w:hAnsi="Times New Roman" w:cs="Times New Roman"/>
          <w:spacing w:val="-9"/>
        </w:rPr>
        <w:t>Мамонтовое</w:t>
      </w:r>
      <w:proofErr w:type="gramEnd"/>
      <w:r w:rsidRPr="002A7321">
        <w:rPr>
          <w:rFonts w:ascii="Times New Roman" w:hAnsi="Times New Roman" w:cs="Times New Roman"/>
          <w:spacing w:val="-9"/>
        </w:rPr>
        <w:t>;</w:t>
      </w:r>
    </w:p>
    <w:p w:rsidR="002A7321" w:rsidRPr="002A7321" w:rsidRDefault="002A7321" w:rsidP="002A7321">
      <w:pPr>
        <w:spacing w:after="0"/>
        <w:rPr>
          <w:rFonts w:ascii="Times New Roman" w:hAnsi="Times New Roman" w:cs="Times New Roman"/>
          <w:spacing w:val="-9"/>
        </w:rPr>
      </w:pPr>
      <w:r w:rsidRPr="002A7321">
        <w:rPr>
          <w:rFonts w:ascii="Times New Roman" w:hAnsi="Times New Roman" w:cs="Times New Roman"/>
          <w:spacing w:val="-9"/>
        </w:rPr>
        <w:t>- Фестиваль национальных культур «Красота многонациональности»;</w:t>
      </w:r>
    </w:p>
    <w:p w:rsidR="002A7321" w:rsidRPr="002A7321" w:rsidRDefault="002A7321" w:rsidP="002A7321">
      <w:pPr>
        <w:spacing w:after="0"/>
        <w:rPr>
          <w:rFonts w:ascii="Times New Roman" w:hAnsi="Times New Roman" w:cs="Times New Roman"/>
          <w:spacing w:val="-9"/>
        </w:rPr>
      </w:pPr>
      <w:r w:rsidRPr="002A7321">
        <w:rPr>
          <w:rFonts w:ascii="Times New Roman" w:hAnsi="Times New Roman" w:cs="Times New Roman"/>
          <w:spacing w:val="-9"/>
        </w:rPr>
        <w:t xml:space="preserve">- Юбилей </w:t>
      </w:r>
      <w:proofErr w:type="spellStart"/>
      <w:r w:rsidRPr="002A7321">
        <w:rPr>
          <w:rFonts w:ascii="Times New Roman" w:hAnsi="Times New Roman" w:cs="Times New Roman"/>
          <w:spacing w:val="-9"/>
        </w:rPr>
        <w:t>воккральной</w:t>
      </w:r>
      <w:proofErr w:type="spellEnd"/>
      <w:r w:rsidRPr="002A7321">
        <w:rPr>
          <w:rFonts w:ascii="Times New Roman" w:hAnsi="Times New Roman" w:cs="Times New Roman"/>
          <w:spacing w:val="-9"/>
        </w:rPr>
        <w:t xml:space="preserve"> группы «</w:t>
      </w:r>
      <w:proofErr w:type="spellStart"/>
      <w:r w:rsidRPr="002A7321">
        <w:rPr>
          <w:rFonts w:ascii="Times New Roman" w:hAnsi="Times New Roman" w:cs="Times New Roman"/>
          <w:spacing w:val="-9"/>
        </w:rPr>
        <w:t>Журавушка</w:t>
      </w:r>
      <w:proofErr w:type="spellEnd"/>
      <w:r w:rsidRPr="002A7321">
        <w:rPr>
          <w:rFonts w:ascii="Times New Roman" w:hAnsi="Times New Roman" w:cs="Times New Roman"/>
          <w:spacing w:val="-9"/>
        </w:rPr>
        <w:t xml:space="preserve">» </w:t>
      </w:r>
      <w:proofErr w:type="spellStart"/>
      <w:r w:rsidRPr="002A7321">
        <w:rPr>
          <w:rFonts w:ascii="Times New Roman" w:hAnsi="Times New Roman" w:cs="Times New Roman"/>
          <w:spacing w:val="-9"/>
        </w:rPr>
        <w:t>Алабугинского</w:t>
      </w:r>
      <w:proofErr w:type="spellEnd"/>
      <w:r w:rsidRPr="002A7321">
        <w:rPr>
          <w:rFonts w:ascii="Times New Roman" w:hAnsi="Times New Roman" w:cs="Times New Roman"/>
          <w:spacing w:val="-9"/>
        </w:rPr>
        <w:t xml:space="preserve"> СДК.</w:t>
      </w:r>
    </w:p>
    <w:p w:rsidR="002A7321" w:rsidRPr="002A7321" w:rsidRDefault="002A7321" w:rsidP="002A7321">
      <w:pPr>
        <w:pStyle w:val="af3"/>
        <w:spacing w:before="0" w:beforeAutospacing="0" w:after="0" w:afterAutospacing="0"/>
        <w:rPr>
          <w:sz w:val="22"/>
          <w:szCs w:val="22"/>
        </w:rPr>
      </w:pPr>
      <w:r w:rsidRPr="002A7321">
        <w:rPr>
          <w:sz w:val="22"/>
          <w:szCs w:val="22"/>
        </w:rPr>
        <w:t>Провели  концертные программы ко Дню пожилого человека, Дню Матери.</w:t>
      </w:r>
    </w:p>
    <w:p w:rsidR="002A7321" w:rsidRPr="002A7321" w:rsidRDefault="002A7321" w:rsidP="002A7321">
      <w:pPr>
        <w:pStyle w:val="af3"/>
        <w:spacing w:before="0" w:beforeAutospacing="0" w:after="0" w:afterAutospacing="0"/>
        <w:rPr>
          <w:color w:val="C00000"/>
          <w:sz w:val="22"/>
          <w:szCs w:val="22"/>
        </w:rPr>
      </w:pPr>
      <w:proofErr w:type="gramStart"/>
      <w:r w:rsidRPr="002A7321">
        <w:rPr>
          <w:bCs/>
          <w:sz w:val="22"/>
          <w:szCs w:val="22"/>
        </w:rPr>
        <w:t>Произведен капитальный ремонт крыльца  в Мамонтовском СДК на сумму 28,0 тыс. рублей, отремонтировано крыльцо в Озерском СК  собственными силами.</w:t>
      </w:r>
      <w:proofErr w:type="gramEnd"/>
      <w:r w:rsidRPr="002A7321">
        <w:rPr>
          <w:bCs/>
          <w:sz w:val="22"/>
          <w:szCs w:val="22"/>
        </w:rPr>
        <w:t xml:space="preserve"> Приобретены строительные материалы для текущего ремонта актового зала </w:t>
      </w:r>
      <w:proofErr w:type="spellStart"/>
      <w:r w:rsidRPr="002A7321">
        <w:rPr>
          <w:bCs/>
          <w:sz w:val="22"/>
          <w:szCs w:val="22"/>
        </w:rPr>
        <w:t>Алабугинского</w:t>
      </w:r>
      <w:proofErr w:type="spellEnd"/>
      <w:r w:rsidRPr="002A7321">
        <w:rPr>
          <w:bCs/>
          <w:sz w:val="22"/>
          <w:szCs w:val="22"/>
        </w:rPr>
        <w:t xml:space="preserve"> СДК.</w:t>
      </w:r>
    </w:p>
    <w:p w:rsidR="002A7321" w:rsidRPr="002A7321" w:rsidRDefault="002A7321" w:rsidP="002A7321">
      <w:pPr>
        <w:shd w:val="clear" w:color="auto" w:fill="FFFFFF"/>
        <w:spacing w:after="0" w:line="322" w:lineRule="exact"/>
        <w:rPr>
          <w:rFonts w:ascii="Times New Roman" w:hAnsi="Times New Roman" w:cs="Times New Roman"/>
          <w:b/>
          <w:bCs/>
          <w:spacing w:val="-24"/>
        </w:rPr>
      </w:pPr>
      <w:r w:rsidRPr="002A7321">
        <w:rPr>
          <w:rFonts w:ascii="Times New Roman" w:hAnsi="Times New Roman" w:cs="Times New Roman"/>
          <w:b/>
          <w:bCs/>
          <w:color w:val="000000"/>
          <w:spacing w:val="-24"/>
        </w:rPr>
        <w:t xml:space="preserve">   </w:t>
      </w:r>
      <w:r w:rsidRPr="002A7321">
        <w:rPr>
          <w:rFonts w:ascii="Times New Roman" w:hAnsi="Times New Roman" w:cs="Times New Roman"/>
          <w:b/>
          <w:bCs/>
          <w:spacing w:val="-24"/>
        </w:rPr>
        <w:t xml:space="preserve">Физическая культура и спорт. </w:t>
      </w:r>
    </w:p>
    <w:p w:rsidR="002A7321" w:rsidRPr="002A7321" w:rsidRDefault="002A7321" w:rsidP="002A7321">
      <w:pPr>
        <w:shd w:val="clear" w:color="auto" w:fill="FFFFFF"/>
        <w:spacing w:after="0" w:line="322" w:lineRule="exact"/>
        <w:rPr>
          <w:rFonts w:ascii="Times New Roman" w:hAnsi="Times New Roman" w:cs="Times New Roman"/>
          <w:spacing w:val="-8"/>
        </w:rPr>
      </w:pPr>
      <w:r w:rsidRPr="002A7321">
        <w:rPr>
          <w:rFonts w:ascii="Times New Roman" w:hAnsi="Times New Roman" w:cs="Times New Roman"/>
          <w:spacing w:val="-8"/>
        </w:rPr>
        <w:t xml:space="preserve">    В  2023 году  проводились различные спортивные мероприятия с детьми и подростками в районе и на местном уровне. </w:t>
      </w:r>
    </w:p>
    <w:p w:rsidR="002A7321" w:rsidRPr="002A7321" w:rsidRDefault="002A7321" w:rsidP="002A7321">
      <w:pPr>
        <w:pStyle w:val="af3"/>
        <w:spacing w:before="0" w:beforeAutospacing="0" w:after="0" w:afterAutospacing="0"/>
        <w:jc w:val="both"/>
        <w:rPr>
          <w:sz w:val="22"/>
          <w:szCs w:val="22"/>
        </w:rPr>
      </w:pPr>
      <w:r w:rsidRPr="002A7321">
        <w:rPr>
          <w:spacing w:val="-8"/>
          <w:sz w:val="22"/>
          <w:szCs w:val="22"/>
        </w:rPr>
        <w:t xml:space="preserve">   Приобрели спортивное оборудование для строительства спортивной площадки в д</w:t>
      </w:r>
      <w:proofErr w:type="gramStart"/>
      <w:r w:rsidRPr="002A7321">
        <w:rPr>
          <w:spacing w:val="-8"/>
          <w:sz w:val="22"/>
          <w:szCs w:val="22"/>
        </w:rPr>
        <w:t>.О</w:t>
      </w:r>
      <w:proofErr w:type="gramEnd"/>
      <w:r w:rsidRPr="002A7321">
        <w:rPr>
          <w:spacing w:val="-8"/>
          <w:sz w:val="22"/>
          <w:szCs w:val="22"/>
        </w:rPr>
        <w:t xml:space="preserve">зерки 6-е на сумму 140,0 тыс.рублей, спортивный инвентарь (мячи, </w:t>
      </w:r>
      <w:proofErr w:type="spellStart"/>
      <w:r w:rsidRPr="002A7321">
        <w:rPr>
          <w:spacing w:val="-8"/>
          <w:sz w:val="22"/>
          <w:szCs w:val="22"/>
        </w:rPr>
        <w:t>бамбинтон</w:t>
      </w:r>
      <w:proofErr w:type="spellEnd"/>
      <w:r w:rsidRPr="002A7321">
        <w:rPr>
          <w:spacing w:val="-8"/>
          <w:sz w:val="22"/>
          <w:szCs w:val="22"/>
        </w:rPr>
        <w:t xml:space="preserve">) на сумму 10000,0 рублей для занятий на площадках в </w:t>
      </w:r>
      <w:proofErr w:type="spellStart"/>
      <w:r w:rsidRPr="002A7321">
        <w:rPr>
          <w:spacing w:val="-8"/>
          <w:sz w:val="22"/>
          <w:szCs w:val="22"/>
        </w:rPr>
        <w:t>Алабугинском</w:t>
      </w:r>
      <w:proofErr w:type="spellEnd"/>
      <w:r w:rsidRPr="002A7321">
        <w:rPr>
          <w:spacing w:val="-8"/>
          <w:sz w:val="22"/>
          <w:szCs w:val="22"/>
        </w:rPr>
        <w:t xml:space="preserve"> и Мамонтовском СДК. </w:t>
      </w:r>
      <w:proofErr w:type="spellStart"/>
      <w:r w:rsidRPr="002A7321">
        <w:rPr>
          <w:spacing w:val="-8"/>
          <w:sz w:val="22"/>
          <w:szCs w:val="22"/>
        </w:rPr>
        <w:t>Тос</w:t>
      </w:r>
      <w:proofErr w:type="spellEnd"/>
      <w:r w:rsidRPr="002A7321">
        <w:rPr>
          <w:spacing w:val="-8"/>
          <w:sz w:val="22"/>
          <w:szCs w:val="22"/>
        </w:rPr>
        <w:t xml:space="preserve"> «Малая Родина» обустроена </w:t>
      </w:r>
      <w:r w:rsidRPr="002A7321">
        <w:rPr>
          <w:sz w:val="22"/>
          <w:szCs w:val="22"/>
        </w:rPr>
        <w:t xml:space="preserve"> спортивная площадка на территории </w:t>
      </w:r>
      <w:proofErr w:type="spellStart"/>
      <w:r w:rsidRPr="002A7321">
        <w:rPr>
          <w:sz w:val="22"/>
          <w:szCs w:val="22"/>
        </w:rPr>
        <w:t>Алабугинской</w:t>
      </w:r>
      <w:proofErr w:type="spellEnd"/>
      <w:r w:rsidRPr="002A7321">
        <w:rPr>
          <w:sz w:val="22"/>
          <w:szCs w:val="22"/>
        </w:rPr>
        <w:t xml:space="preserve"> основной школы.</w:t>
      </w:r>
      <w:r w:rsidRPr="002A7321">
        <w:rPr>
          <w:spacing w:val="-8"/>
          <w:sz w:val="22"/>
          <w:szCs w:val="22"/>
        </w:rPr>
        <w:t xml:space="preserve"> Построена новая хоккейная коробка на территории </w:t>
      </w:r>
      <w:proofErr w:type="spellStart"/>
      <w:r w:rsidRPr="002A7321">
        <w:rPr>
          <w:spacing w:val="-8"/>
          <w:sz w:val="22"/>
          <w:szCs w:val="22"/>
        </w:rPr>
        <w:t>Озерской</w:t>
      </w:r>
      <w:proofErr w:type="spellEnd"/>
      <w:r w:rsidRPr="002A7321">
        <w:rPr>
          <w:spacing w:val="-8"/>
          <w:sz w:val="22"/>
          <w:szCs w:val="22"/>
        </w:rPr>
        <w:t xml:space="preserve"> средней школы.</w:t>
      </w:r>
    </w:p>
    <w:p w:rsidR="002A7321" w:rsidRPr="002A7321" w:rsidRDefault="002A7321" w:rsidP="002A7321">
      <w:pPr>
        <w:shd w:val="clear" w:color="auto" w:fill="FFFFFF"/>
        <w:spacing w:after="0" w:line="298" w:lineRule="exact"/>
        <w:jc w:val="center"/>
        <w:rPr>
          <w:rFonts w:ascii="Times New Roman" w:hAnsi="Times New Roman" w:cs="Times New Roman"/>
          <w:b/>
          <w:bCs/>
        </w:rPr>
      </w:pPr>
      <w:bookmarkStart w:id="0" w:name="_GoBack"/>
      <w:bookmarkEnd w:id="0"/>
      <w:r w:rsidRPr="002A7321">
        <w:rPr>
          <w:rFonts w:ascii="Times New Roman" w:hAnsi="Times New Roman" w:cs="Times New Roman"/>
          <w:b/>
          <w:bCs/>
        </w:rPr>
        <w:t>Бюджетная обеспеченность</w:t>
      </w:r>
    </w:p>
    <w:p w:rsidR="002A7321" w:rsidRPr="002A7321" w:rsidRDefault="002A7321" w:rsidP="002A7321">
      <w:pPr>
        <w:spacing w:after="0"/>
        <w:rPr>
          <w:rFonts w:ascii="Times New Roman" w:hAnsi="Times New Roman" w:cs="Times New Roman"/>
          <w:color w:val="000000"/>
        </w:rPr>
      </w:pPr>
      <w:r w:rsidRPr="002A7321">
        <w:rPr>
          <w:rFonts w:ascii="Times New Roman" w:hAnsi="Times New Roman" w:cs="Times New Roman"/>
          <w:color w:val="000000"/>
        </w:rPr>
        <w:t xml:space="preserve">  В течение </w:t>
      </w:r>
      <w:r w:rsidRPr="002A7321">
        <w:rPr>
          <w:rFonts w:ascii="Times New Roman" w:hAnsi="Times New Roman" w:cs="Times New Roman"/>
        </w:rPr>
        <w:t>2023</w:t>
      </w:r>
      <w:r w:rsidRPr="002A7321">
        <w:rPr>
          <w:rFonts w:ascii="Times New Roman" w:hAnsi="Times New Roman" w:cs="Times New Roman"/>
          <w:color w:val="000000"/>
        </w:rPr>
        <w:t xml:space="preserve"> года бюджет </w:t>
      </w:r>
      <w:proofErr w:type="spellStart"/>
      <w:r w:rsidRPr="002A7321">
        <w:rPr>
          <w:rFonts w:ascii="Times New Roman" w:hAnsi="Times New Roman" w:cs="Times New Roman"/>
          <w:color w:val="000000"/>
        </w:rPr>
        <w:t>Алабугинского</w:t>
      </w:r>
      <w:proofErr w:type="spellEnd"/>
      <w:r w:rsidRPr="002A7321">
        <w:rPr>
          <w:rFonts w:ascii="Times New Roman" w:hAnsi="Times New Roman" w:cs="Times New Roman"/>
          <w:color w:val="000000"/>
        </w:rPr>
        <w:t xml:space="preserve"> сельсовета корректировался с учетом поступлений доходов из бюджетов всех уровней. </w:t>
      </w:r>
    </w:p>
    <w:p w:rsidR="002A7321" w:rsidRPr="002A7321" w:rsidRDefault="002A7321" w:rsidP="002A7321">
      <w:pPr>
        <w:spacing w:after="0"/>
        <w:rPr>
          <w:rFonts w:ascii="Times New Roman" w:hAnsi="Times New Roman" w:cs="Times New Roman"/>
        </w:rPr>
      </w:pPr>
      <w:proofErr w:type="gramStart"/>
      <w:r w:rsidRPr="002A7321">
        <w:rPr>
          <w:rFonts w:ascii="Times New Roman" w:hAnsi="Times New Roman" w:cs="Times New Roman"/>
          <w:color w:val="000000"/>
        </w:rPr>
        <w:t xml:space="preserve">Всего утвержденный объем доходов  </w:t>
      </w:r>
      <w:proofErr w:type="spellStart"/>
      <w:r w:rsidRPr="002A7321">
        <w:rPr>
          <w:rFonts w:ascii="Times New Roman" w:hAnsi="Times New Roman" w:cs="Times New Roman"/>
          <w:color w:val="000000"/>
        </w:rPr>
        <w:t>бюджетаАлабугинскогосельсовета</w:t>
      </w:r>
      <w:proofErr w:type="spellEnd"/>
      <w:r w:rsidRPr="002A7321">
        <w:rPr>
          <w:rFonts w:ascii="Times New Roman" w:hAnsi="Times New Roman" w:cs="Times New Roman"/>
          <w:color w:val="000000"/>
        </w:rPr>
        <w:t xml:space="preserve"> по состоянию на 01.01.2024 год составил 14 008 023,48 рубля, в том числе безвозмездные поступления 10 635 286,80 </w:t>
      </w:r>
      <w:proofErr w:type="spellStart"/>
      <w:r w:rsidRPr="002A7321">
        <w:rPr>
          <w:rFonts w:ascii="Times New Roman" w:hAnsi="Times New Roman" w:cs="Times New Roman"/>
          <w:color w:val="000000"/>
        </w:rPr>
        <w:t>рублнй</w:t>
      </w:r>
      <w:proofErr w:type="spellEnd"/>
      <w:r w:rsidRPr="002A7321">
        <w:rPr>
          <w:rFonts w:ascii="Times New Roman" w:hAnsi="Times New Roman" w:cs="Times New Roman"/>
        </w:rPr>
        <w:t>, из них прочие межбюджетные трансферты, передаваемые бюджетам сельских поселений, в сумме 5 806 876,52  рублей, в том числе объем субсидий, субвенций, имеющих целевое назначение, в сумме 138 510,28  рублей.</w:t>
      </w:r>
      <w:proofErr w:type="gramEnd"/>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Исполнение бюджета по доходам на 01.01.2024 года составило – 13 744 846,76 рублей.</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xml:space="preserve">Доходная часть бюджета </w:t>
      </w:r>
      <w:proofErr w:type="spellStart"/>
      <w:r w:rsidRPr="002A7321">
        <w:rPr>
          <w:rFonts w:ascii="Times New Roman" w:hAnsi="Times New Roman" w:cs="Times New Roman"/>
          <w:bCs/>
        </w:rPr>
        <w:t>Алабугинского</w:t>
      </w:r>
      <w:proofErr w:type="spellEnd"/>
      <w:r w:rsidRPr="002A7321">
        <w:rPr>
          <w:rFonts w:ascii="Times New Roman" w:hAnsi="Times New Roman" w:cs="Times New Roman"/>
          <w:bCs/>
        </w:rPr>
        <w:t xml:space="preserve"> сельсовета на 01.01.2024 года  исполнена на 98 %.</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Фактическое поступление налогов по состоянию на 01.01.2024 г составило:</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Налог на доходы физических лиц – 81%;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Акцизы – 102 %;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Налог на имущество – 141%;</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Земельный налог – 86 %;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Доходы от сдачи в аренду имущества – 100%;</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Компенсационные затраты – 88%</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Безвозмездные поступления – 100%.</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Собственных доходов с учетом предпринимательской деятельности поступило 3 109 559,96 рублей при плане 3 372 736,68 рублей, что составляет 92%</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Наибольший удельный вес в объеме собственных доходов занимают:</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xml:space="preserve"> доходы по акцизам на горюче-смазочные материалы в сумме – 1 460 270  рублей. За 12 месяцев сумма поступлений доходов по акцизам составила – 1 491 715,50 рублей, что составило 102% от годового плана. </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xml:space="preserve">Земельный налог - сумма поступлений составила – 219 909,03рублей  при плане 254 300 рублей – 86%;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Налог на имущество физических лиц - сумма поступления – 9785,80 рублей при плане 6900,00 рублей – 142%</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Налог на доходы физических лиц – сумма поступления – 960 294,99 рубля при плане 1 186 200,00– 81%</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 xml:space="preserve">Аренда имущества (мусоровоз) сумма поступления -    57166,68 рублей при плане 57166,68 рублей – 100 %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Доходы от компенсации затра</w:t>
      </w:r>
      <w:proofErr w:type="gramStart"/>
      <w:r w:rsidRPr="002A7321">
        <w:rPr>
          <w:rFonts w:ascii="Times New Roman" w:hAnsi="Times New Roman" w:cs="Times New Roman"/>
        </w:rPr>
        <w:t>т-</w:t>
      </w:r>
      <w:proofErr w:type="gramEnd"/>
      <w:r w:rsidRPr="002A7321">
        <w:rPr>
          <w:rFonts w:ascii="Times New Roman" w:hAnsi="Times New Roman" w:cs="Times New Roman"/>
        </w:rPr>
        <w:t xml:space="preserve"> сумма затрат – 357 977,08 рублей при плане 407 900 рублей – 88%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lastRenderedPageBreak/>
        <w:t>По безвозмездным поступлениям при плане 10 635286,80  рублей поступило 10 635 286,80  рублей, что составило 100% из них,</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xml:space="preserve">- дотации на выравнивание бюджета из областного бюджета при плане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4 689 900 рублей поступило 4 689 900 -100%;</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 xml:space="preserve">- субвенции на воинский учет 138 510,28 рублей при плане 138 510,28  рублей – 100% </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иные межбюджетные трансферты поступило 5 806 876,52 рублей при плане 5 806 876,52 рубля– 100%;</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
        </w:rPr>
        <w:t xml:space="preserve">Объем утвержденных бюджетных назначений по расходам   бюджета </w:t>
      </w:r>
      <w:proofErr w:type="spellStart"/>
      <w:r w:rsidRPr="002A7321">
        <w:rPr>
          <w:rFonts w:ascii="Times New Roman" w:hAnsi="Times New Roman" w:cs="Times New Roman"/>
        </w:rPr>
        <w:t>Алабугинскогосельсовета</w:t>
      </w:r>
      <w:proofErr w:type="spellEnd"/>
      <w:r w:rsidRPr="002A7321">
        <w:rPr>
          <w:rFonts w:ascii="Times New Roman" w:hAnsi="Times New Roman" w:cs="Times New Roman"/>
        </w:rPr>
        <w:t xml:space="preserve">  по состоянию на 01.01.2024 год составил 14 640 285,14 рублей. Исполнено расходов за 2023 год на сумму 14 122 286,97 рублей, что составляет 96%.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Исполнение бюджета по расходам:</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Общегосударственные вопросы</w:t>
      </w:r>
      <w:r w:rsidRPr="002A7321">
        <w:rPr>
          <w:rFonts w:ascii="Times New Roman" w:hAnsi="Times New Roman" w:cs="Times New Roman"/>
        </w:rPr>
        <w:t xml:space="preserve"> (затраты на заработную плату главы, администрации, расходы связанные с ее деятельностью) – 4 296 607,50 рублей при плане 4 683 645,43 рублей – 92%;</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Национальная оборона</w:t>
      </w:r>
      <w:r w:rsidRPr="002A7321">
        <w:rPr>
          <w:rFonts w:ascii="Times New Roman" w:hAnsi="Times New Roman" w:cs="Times New Roman"/>
        </w:rPr>
        <w:t xml:space="preserve"> (расходы на оплату ВУС)– 138 410,28 рублей при плане 138 410,28 рублей – 100%;</w:t>
      </w:r>
    </w:p>
    <w:p w:rsidR="002A7321" w:rsidRPr="002A7321" w:rsidRDefault="002A7321" w:rsidP="002A7321">
      <w:pPr>
        <w:spacing w:after="0"/>
        <w:rPr>
          <w:rFonts w:ascii="Times New Roman" w:hAnsi="Times New Roman" w:cs="Times New Roman"/>
        </w:rPr>
      </w:pPr>
      <w:proofErr w:type="gramStart"/>
      <w:r w:rsidRPr="002A7321">
        <w:rPr>
          <w:rFonts w:ascii="Times New Roman" w:hAnsi="Times New Roman" w:cs="Times New Roman"/>
          <w:i/>
          <w:u w:val="single"/>
        </w:rPr>
        <w:t>Национальная безопасность и правоохранительная деятельность</w:t>
      </w:r>
      <w:r w:rsidRPr="002A7321">
        <w:rPr>
          <w:rFonts w:ascii="Times New Roman" w:hAnsi="Times New Roman" w:cs="Times New Roman"/>
        </w:rPr>
        <w:t xml:space="preserve"> (ГО и ЧС) опашка, оплата водителю пожарной машины) – 244 976,60 рублей при плане 245 000 рублей – 100%;</w:t>
      </w:r>
      <w:proofErr w:type="gramEnd"/>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Национальная экономика (дорожное хозяйство</w:t>
      </w:r>
      <w:r w:rsidRPr="002A7321">
        <w:rPr>
          <w:rFonts w:ascii="Times New Roman" w:hAnsi="Times New Roman" w:cs="Times New Roman"/>
        </w:rPr>
        <w:t>) – 1 931 035,33 рублей при плане 2 040 242,05 рублей – 95%;</w:t>
      </w:r>
    </w:p>
    <w:p w:rsidR="002A7321" w:rsidRPr="002A7321" w:rsidRDefault="002A7321" w:rsidP="002A7321">
      <w:pPr>
        <w:spacing w:after="0"/>
        <w:rPr>
          <w:rFonts w:ascii="Times New Roman" w:hAnsi="Times New Roman" w:cs="Times New Roman"/>
        </w:rPr>
      </w:pPr>
      <w:proofErr w:type="spellStart"/>
      <w:proofErr w:type="gramStart"/>
      <w:r w:rsidRPr="002A7321">
        <w:rPr>
          <w:rFonts w:ascii="Times New Roman" w:hAnsi="Times New Roman" w:cs="Times New Roman"/>
          <w:i/>
          <w:u w:val="single"/>
        </w:rPr>
        <w:t>Жилищно</w:t>
      </w:r>
      <w:proofErr w:type="spellEnd"/>
      <w:r w:rsidRPr="002A7321">
        <w:rPr>
          <w:rFonts w:ascii="Times New Roman" w:hAnsi="Times New Roman" w:cs="Times New Roman"/>
          <w:i/>
          <w:u w:val="single"/>
        </w:rPr>
        <w:t xml:space="preserve"> – коммунальное</w:t>
      </w:r>
      <w:proofErr w:type="gramEnd"/>
      <w:r w:rsidRPr="002A7321">
        <w:rPr>
          <w:rFonts w:ascii="Times New Roman" w:hAnsi="Times New Roman" w:cs="Times New Roman"/>
          <w:i/>
          <w:u w:val="single"/>
        </w:rPr>
        <w:t xml:space="preserve"> хозяйство</w:t>
      </w:r>
      <w:r w:rsidRPr="002A7321">
        <w:rPr>
          <w:rFonts w:ascii="Times New Roman" w:hAnsi="Times New Roman" w:cs="Times New Roman"/>
        </w:rPr>
        <w:t xml:space="preserve"> (Уличное освещение, содержание мест захоронения, благоустройство, жилищное хозяйство) – 810 026,44 рублей </w:t>
      </w:r>
      <w:proofErr w:type="spellStart"/>
      <w:r w:rsidRPr="002A7321">
        <w:rPr>
          <w:rFonts w:ascii="Times New Roman" w:hAnsi="Times New Roman" w:cs="Times New Roman"/>
        </w:rPr>
        <w:t>приплане</w:t>
      </w:r>
      <w:proofErr w:type="spellEnd"/>
      <w:r w:rsidRPr="002A7321">
        <w:rPr>
          <w:rFonts w:ascii="Times New Roman" w:hAnsi="Times New Roman" w:cs="Times New Roman"/>
        </w:rPr>
        <w:t xml:space="preserve"> 821 368,40 рублей – 98 %;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Культура и кинематография</w:t>
      </w:r>
      <w:r w:rsidRPr="002A7321">
        <w:rPr>
          <w:rFonts w:ascii="Times New Roman" w:hAnsi="Times New Roman" w:cs="Times New Roman"/>
        </w:rPr>
        <w:t xml:space="preserve"> –6 439 520,90 рублей при плане 6 440 018,98  рублей – 100%;</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Профессиональная переподготовка</w:t>
      </w:r>
      <w:r w:rsidRPr="002A7321">
        <w:rPr>
          <w:rFonts w:ascii="Times New Roman" w:hAnsi="Times New Roman" w:cs="Times New Roman"/>
        </w:rPr>
        <w:t xml:space="preserve"> (обучение)– 5200,00рублей при плане 7000 рублей – 74%;</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Социальная политика</w:t>
      </w:r>
      <w:r w:rsidRPr="002A7321">
        <w:rPr>
          <w:rFonts w:ascii="Times New Roman" w:hAnsi="Times New Roman" w:cs="Times New Roman"/>
        </w:rPr>
        <w:t xml:space="preserve"> (муниципальная пенсия) – 113 509,92 рублей при плане 116 600 рублей – 97%;</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i/>
          <w:u w:val="single"/>
        </w:rPr>
        <w:t>Физическая культура и спорт</w:t>
      </w:r>
      <w:r w:rsidRPr="002A7321">
        <w:rPr>
          <w:rFonts w:ascii="Times New Roman" w:hAnsi="Times New Roman" w:cs="Times New Roman"/>
        </w:rPr>
        <w:t xml:space="preserve"> (приобретение спорт</w:t>
      </w:r>
      <w:proofErr w:type="gramStart"/>
      <w:r w:rsidRPr="002A7321">
        <w:rPr>
          <w:rFonts w:ascii="Times New Roman" w:hAnsi="Times New Roman" w:cs="Times New Roman"/>
        </w:rPr>
        <w:t>.</w:t>
      </w:r>
      <w:proofErr w:type="gramEnd"/>
      <w:r w:rsidRPr="002A7321">
        <w:rPr>
          <w:rFonts w:ascii="Times New Roman" w:hAnsi="Times New Roman" w:cs="Times New Roman"/>
        </w:rPr>
        <w:t xml:space="preserve"> </w:t>
      </w:r>
      <w:proofErr w:type="gramStart"/>
      <w:r w:rsidRPr="002A7321">
        <w:rPr>
          <w:rFonts w:ascii="Times New Roman" w:hAnsi="Times New Roman" w:cs="Times New Roman"/>
        </w:rPr>
        <w:t>о</w:t>
      </w:r>
      <w:proofErr w:type="gramEnd"/>
      <w:r w:rsidRPr="002A7321">
        <w:rPr>
          <w:rFonts w:ascii="Times New Roman" w:hAnsi="Times New Roman" w:cs="Times New Roman"/>
        </w:rPr>
        <w:t>борудования) – 143000,00 при плане 148 000 рублей – 96%.</w:t>
      </w:r>
    </w:p>
    <w:p w:rsidR="002A7321" w:rsidRPr="002A7321" w:rsidRDefault="002A7321" w:rsidP="002A7321">
      <w:pPr>
        <w:spacing w:after="0"/>
        <w:ind w:firstLine="708"/>
        <w:jc w:val="center"/>
        <w:rPr>
          <w:rFonts w:ascii="Times New Roman" w:hAnsi="Times New Roman" w:cs="Times New Roman"/>
          <w:b/>
        </w:rPr>
      </w:pPr>
      <w:r w:rsidRPr="002A7321">
        <w:rPr>
          <w:rFonts w:ascii="Times New Roman" w:hAnsi="Times New Roman" w:cs="Times New Roman"/>
          <w:b/>
        </w:rPr>
        <w:t>СОВЕТ ДЕПУТАТОВ</w:t>
      </w:r>
    </w:p>
    <w:p w:rsidR="002A7321" w:rsidRPr="002A7321" w:rsidRDefault="002A7321" w:rsidP="002A7321">
      <w:pPr>
        <w:spacing w:after="0"/>
        <w:ind w:firstLine="708"/>
        <w:jc w:val="center"/>
        <w:rPr>
          <w:rFonts w:ascii="Times New Roman" w:hAnsi="Times New Roman" w:cs="Times New Roman"/>
          <w:b/>
        </w:rPr>
      </w:pPr>
      <w:r w:rsidRPr="002A7321">
        <w:rPr>
          <w:rFonts w:ascii="Times New Roman" w:hAnsi="Times New Roman" w:cs="Times New Roman"/>
          <w:b/>
        </w:rPr>
        <w:t>АЛАБУГИНСКОГО СЕЛЬСОВЕТА</w:t>
      </w:r>
    </w:p>
    <w:p w:rsidR="002A7321" w:rsidRPr="002A7321" w:rsidRDefault="002A7321" w:rsidP="002A7321">
      <w:pPr>
        <w:spacing w:after="0"/>
        <w:ind w:firstLine="708"/>
        <w:jc w:val="center"/>
        <w:rPr>
          <w:rFonts w:ascii="Times New Roman" w:hAnsi="Times New Roman" w:cs="Times New Roman"/>
          <w:b/>
        </w:rPr>
      </w:pPr>
      <w:proofErr w:type="spellStart"/>
      <w:r w:rsidRPr="002A7321">
        <w:rPr>
          <w:rFonts w:ascii="Times New Roman" w:hAnsi="Times New Roman" w:cs="Times New Roman"/>
          <w:b/>
        </w:rPr>
        <w:t>Каргатского</w:t>
      </w:r>
      <w:proofErr w:type="spellEnd"/>
      <w:r w:rsidRPr="002A7321">
        <w:rPr>
          <w:rFonts w:ascii="Times New Roman" w:hAnsi="Times New Roman" w:cs="Times New Roman"/>
          <w:b/>
        </w:rPr>
        <w:t xml:space="preserve"> района Новосибирской области</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(шестого  созыва)</w:t>
      </w:r>
    </w:p>
    <w:p w:rsidR="002A7321" w:rsidRPr="002A7321" w:rsidRDefault="002A7321" w:rsidP="002A7321">
      <w:pPr>
        <w:spacing w:after="0"/>
        <w:jc w:val="center"/>
        <w:rPr>
          <w:rFonts w:ascii="Times New Roman" w:hAnsi="Times New Roman" w:cs="Times New Roman"/>
          <w:b/>
        </w:rPr>
      </w:pP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РЕШЕНИЕ</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очередной 35-й сессии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16.02.2024</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171</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w:t>
      </w:r>
      <w:r>
        <w:rPr>
          <w:rFonts w:ascii="Times New Roman" w:hAnsi="Times New Roman" w:cs="Times New Roman"/>
        </w:rPr>
        <w:t xml:space="preserve">              </w:t>
      </w:r>
      <w:r w:rsidRPr="002A7321">
        <w:rPr>
          <w:rFonts w:ascii="Times New Roman" w:hAnsi="Times New Roman" w:cs="Times New Roman"/>
        </w:rPr>
        <w:t xml:space="preserve">  с</w:t>
      </w:r>
      <w:proofErr w:type="gramStart"/>
      <w:r w:rsidRPr="002A7321">
        <w:rPr>
          <w:rFonts w:ascii="Times New Roman" w:hAnsi="Times New Roman" w:cs="Times New Roman"/>
        </w:rPr>
        <w:t>.М</w:t>
      </w:r>
      <w:proofErr w:type="gramEnd"/>
      <w:r w:rsidRPr="002A7321">
        <w:rPr>
          <w:rFonts w:ascii="Times New Roman" w:hAnsi="Times New Roman" w:cs="Times New Roman"/>
        </w:rPr>
        <w:t>амонтовое</w:t>
      </w:r>
      <w:r w:rsidRPr="002A7321">
        <w:rPr>
          <w:rFonts w:ascii="Times New Roman" w:hAnsi="Times New Roman" w:cs="Times New Roman"/>
        </w:rPr>
        <w:tab/>
        <w:t xml:space="preserve">              </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b/>
        </w:rPr>
      </w:pPr>
      <w:r w:rsidRPr="002A7321">
        <w:rPr>
          <w:rFonts w:ascii="Times New Roman" w:hAnsi="Times New Roman" w:cs="Times New Roman"/>
          <w:b/>
        </w:rPr>
        <w:t xml:space="preserve">О работе Главы и администрации  </w:t>
      </w:r>
      <w:proofErr w:type="spellStart"/>
      <w:r w:rsidRPr="002A7321">
        <w:rPr>
          <w:rFonts w:ascii="Times New Roman" w:hAnsi="Times New Roman" w:cs="Times New Roman"/>
          <w:b/>
        </w:rPr>
        <w:t>Алабугинского</w:t>
      </w:r>
      <w:proofErr w:type="spellEnd"/>
      <w:r w:rsidRPr="002A7321">
        <w:rPr>
          <w:rFonts w:ascii="Times New Roman" w:hAnsi="Times New Roman" w:cs="Times New Roman"/>
          <w:b/>
        </w:rPr>
        <w:t xml:space="preserve"> сельсовета</w:t>
      </w:r>
    </w:p>
    <w:p w:rsidR="002A7321" w:rsidRPr="002A7321" w:rsidRDefault="002A7321" w:rsidP="002A7321">
      <w:pPr>
        <w:spacing w:after="0"/>
        <w:rPr>
          <w:rFonts w:ascii="Times New Roman" w:hAnsi="Times New Roman" w:cs="Times New Roman"/>
          <w:b/>
        </w:rPr>
      </w:pPr>
      <w:r w:rsidRPr="002A7321">
        <w:rPr>
          <w:rFonts w:ascii="Times New Roman" w:hAnsi="Times New Roman" w:cs="Times New Roman"/>
          <w:b/>
        </w:rPr>
        <w:t xml:space="preserve"> </w:t>
      </w:r>
      <w:proofErr w:type="spellStart"/>
      <w:r w:rsidRPr="002A7321">
        <w:rPr>
          <w:rFonts w:ascii="Times New Roman" w:hAnsi="Times New Roman" w:cs="Times New Roman"/>
          <w:b/>
        </w:rPr>
        <w:t>Каргатского</w:t>
      </w:r>
      <w:proofErr w:type="spellEnd"/>
      <w:r w:rsidRPr="002A7321">
        <w:rPr>
          <w:rFonts w:ascii="Times New Roman" w:hAnsi="Times New Roman" w:cs="Times New Roman"/>
          <w:b/>
        </w:rPr>
        <w:t xml:space="preserve"> района Новосибирской области за 2023 год</w:t>
      </w:r>
    </w:p>
    <w:p w:rsidR="002A7321" w:rsidRPr="002A7321" w:rsidRDefault="002A7321" w:rsidP="002A7321">
      <w:pPr>
        <w:shd w:val="clear" w:color="auto" w:fill="FFFFFF"/>
        <w:tabs>
          <w:tab w:val="left" w:pos="6733"/>
        </w:tabs>
        <w:spacing w:after="0"/>
        <w:rPr>
          <w:rFonts w:ascii="Times New Roman" w:hAnsi="Times New Roman" w:cs="Times New Roman"/>
          <w:bCs/>
          <w:color w:val="131313"/>
        </w:rPr>
      </w:pPr>
    </w:p>
    <w:p w:rsidR="002A7321" w:rsidRPr="002A7321" w:rsidRDefault="002A7321" w:rsidP="002A7321">
      <w:pPr>
        <w:shd w:val="clear" w:color="auto" w:fill="FFFFFF"/>
        <w:tabs>
          <w:tab w:val="left" w:pos="6733"/>
        </w:tabs>
        <w:spacing w:after="0"/>
        <w:rPr>
          <w:rFonts w:ascii="Times New Roman" w:hAnsi="Times New Roman" w:cs="Times New Roman"/>
          <w:bCs/>
          <w:color w:val="131313"/>
        </w:rPr>
      </w:pPr>
      <w:r w:rsidRPr="002A7321">
        <w:rPr>
          <w:rFonts w:ascii="Times New Roman" w:hAnsi="Times New Roman" w:cs="Times New Roman"/>
          <w:bCs/>
          <w:color w:val="131313"/>
        </w:rPr>
        <w:t xml:space="preserve">   Заслушав  и обсудив отчет главы </w:t>
      </w:r>
      <w:proofErr w:type="spellStart"/>
      <w:r w:rsidRPr="002A7321">
        <w:rPr>
          <w:rFonts w:ascii="Times New Roman" w:hAnsi="Times New Roman" w:cs="Times New Roman"/>
          <w:bCs/>
          <w:color w:val="131313"/>
        </w:rPr>
        <w:t>Алабугинского</w:t>
      </w:r>
      <w:proofErr w:type="spellEnd"/>
      <w:r w:rsidRPr="002A7321">
        <w:rPr>
          <w:rFonts w:ascii="Times New Roman" w:hAnsi="Times New Roman" w:cs="Times New Roman"/>
          <w:bCs/>
          <w:color w:val="131313"/>
        </w:rPr>
        <w:t xml:space="preserve"> сельсовета о проделанной работе за 2023 год, Совет депутатов </w:t>
      </w:r>
      <w:proofErr w:type="spellStart"/>
      <w:r w:rsidRPr="002A7321">
        <w:rPr>
          <w:rFonts w:ascii="Times New Roman" w:hAnsi="Times New Roman" w:cs="Times New Roman"/>
          <w:bCs/>
          <w:color w:val="131313"/>
        </w:rPr>
        <w:t>Алабугинского</w:t>
      </w:r>
      <w:proofErr w:type="spellEnd"/>
      <w:r w:rsidRPr="002A7321">
        <w:rPr>
          <w:rFonts w:ascii="Times New Roman" w:hAnsi="Times New Roman" w:cs="Times New Roman"/>
          <w:bCs/>
          <w:color w:val="131313"/>
        </w:rPr>
        <w:t xml:space="preserve"> сельсовета </w:t>
      </w:r>
      <w:proofErr w:type="spellStart"/>
      <w:r w:rsidRPr="002A7321">
        <w:rPr>
          <w:rFonts w:ascii="Times New Roman" w:hAnsi="Times New Roman" w:cs="Times New Roman"/>
          <w:bCs/>
          <w:color w:val="131313"/>
        </w:rPr>
        <w:t>Каргатского</w:t>
      </w:r>
      <w:proofErr w:type="spellEnd"/>
      <w:r w:rsidRPr="002A7321">
        <w:rPr>
          <w:rFonts w:ascii="Times New Roman" w:hAnsi="Times New Roman" w:cs="Times New Roman"/>
          <w:bCs/>
          <w:color w:val="131313"/>
        </w:rPr>
        <w:t xml:space="preserve"> района  Новосибирской области,</w:t>
      </w:r>
    </w:p>
    <w:p w:rsidR="002A7321" w:rsidRPr="002A7321" w:rsidRDefault="002A7321" w:rsidP="002A7321">
      <w:pPr>
        <w:shd w:val="clear" w:color="auto" w:fill="FFFFFF"/>
        <w:tabs>
          <w:tab w:val="left" w:pos="6733"/>
        </w:tabs>
        <w:spacing w:after="0"/>
        <w:rPr>
          <w:rFonts w:ascii="Times New Roman" w:hAnsi="Times New Roman" w:cs="Times New Roman"/>
          <w:bCs/>
          <w:color w:val="131313"/>
        </w:rPr>
      </w:pPr>
      <w:r w:rsidRPr="002A7321">
        <w:rPr>
          <w:rFonts w:ascii="Times New Roman" w:hAnsi="Times New Roman" w:cs="Times New Roman"/>
          <w:bCs/>
          <w:color w:val="131313"/>
        </w:rPr>
        <w:t>РЕШИЛ:</w:t>
      </w:r>
    </w:p>
    <w:p w:rsidR="002A7321" w:rsidRPr="002A7321" w:rsidRDefault="002A7321" w:rsidP="002A7321">
      <w:pPr>
        <w:shd w:val="clear" w:color="auto" w:fill="FFFFFF"/>
        <w:tabs>
          <w:tab w:val="left" w:pos="6733"/>
        </w:tabs>
        <w:spacing w:after="0"/>
        <w:rPr>
          <w:rFonts w:ascii="Times New Roman" w:hAnsi="Times New Roman" w:cs="Times New Roman"/>
          <w:bCs/>
          <w:color w:val="131313"/>
        </w:rPr>
      </w:pPr>
    </w:p>
    <w:p w:rsidR="002A7321" w:rsidRPr="002A7321" w:rsidRDefault="002A7321" w:rsidP="002A7321">
      <w:pPr>
        <w:shd w:val="clear" w:color="auto" w:fill="FFFFFF"/>
        <w:tabs>
          <w:tab w:val="left" w:pos="6733"/>
        </w:tabs>
        <w:spacing w:after="0"/>
        <w:rPr>
          <w:rFonts w:ascii="Times New Roman" w:hAnsi="Times New Roman" w:cs="Times New Roman"/>
          <w:bCs/>
          <w:color w:val="131313"/>
        </w:rPr>
      </w:pPr>
      <w:r w:rsidRPr="002A7321">
        <w:rPr>
          <w:rFonts w:ascii="Times New Roman" w:hAnsi="Times New Roman" w:cs="Times New Roman"/>
          <w:bCs/>
          <w:color w:val="131313"/>
        </w:rPr>
        <w:t xml:space="preserve">  1.Признать работу  Главы и Администрации   </w:t>
      </w:r>
      <w:proofErr w:type="spellStart"/>
      <w:r w:rsidRPr="002A7321">
        <w:rPr>
          <w:rFonts w:ascii="Times New Roman" w:hAnsi="Times New Roman" w:cs="Times New Roman"/>
          <w:bCs/>
          <w:color w:val="131313"/>
        </w:rPr>
        <w:t>Алабугинского</w:t>
      </w:r>
      <w:proofErr w:type="spellEnd"/>
      <w:r w:rsidRPr="002A7321">
        <w:rPr>
          <w:rFonts w:ascii="Times New Roman" w:hAnsi="Times New Roman" w:cs="Times New Roman"/>
          <w:bCs/>
          <w:color w:val="131313"/>
        </w:rPr>
        <w:t xml:space="preserve"> сельсовета </w:t>
      </w:r>
      <w:proofErr w:type="spellStart"/>
      <w:r w:rsidRPr="002A7321">
        <w:rPr>
          <w:rFonts w:ascii="Times New Roman" w:hAnsi="Times New Roman" w:cs="Times New Roman"/>
          <w:bCs/>
          <w:color w:val="131313"/>
        </w:rPr>
        <w:t>Каргатского</w:t>
      </w:r>
      <w:proofErr w:type="spellEnd"/>
      <w:r w:rsidRPr="002A7321">
        <w:rPr>
          <w:rFonts w:ascii="Times New Roman" w:hAnsi="Times New Roman" w:cs="Times New Roman"/>
          <w:bCs/>
          <w:color w:val="131313"/>
        </w:rPr>
        <w:t xml:space="preserve"> района Новосибирской области  за 2023 год – удовлетворительной (неудовлетворительной).  (Отчет прилагается)</w:t>
      </w:r>
    </w:p>
    <w:p w:rsidR="002A7321" w:rsidRPr="002A7321" w:rsidRDefault="002A7321" w:rsidP="002A7321">
      <w:pPr>
        <w:spacing w:after="0"/>
        <w:jc w:val="both"/>
        <w:rPr>
          <w:rFonts w:ascii="Times New Roman" w:hAnsi="Times New Roman" w:cs="Times New Roman"/>
        </w:rPr>
      </w:pPr>
      <w:r w:rsidRPr="002A7321">
        <w:rPr>
          <w:rFonts w:ascii="Times New Roman" w:hAnsi="Times New Roman" w:cs="Times New Roman"/>
        </w:rPr>
        <w:t xml:space="preserve">  2.Настоящее Решение подлежит официальному опубликованию и размещению на официальном Интернет – сайте администрации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lastRenderedPageBreak/>
        <w:t xml:space="preserve">  3.Настоящее решение вступает в силу со дня его официального опубликования.</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Председатель Совета депутатов</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w:t>
      </w:r>
      <w:proofErr w:type="spellStart"/>
      <w:r w:rsidRPr="002A7321">
        <w:rPr>
          <w:rFonts w:ascii="Times New Roman" w:hAnsi="Times New Roman" w:cs="Times New Roman"/>
        </w:rPr>
        <w:t>Л.В.Гевля</w:t>
      </w:r>
      <w:proofErr w:type="spellEnd"/>
      <w:r w:rsidRPr="002A7321">
        <w:rPr>
          <w:rFonts w:ascii="Times New Roman" w:hAnsi="Times New Roman" w:cs="Times New Roman"/>
        </w:rPr>
        <w:tab/>
      </w:r>
      <w:r w:rsidRPr="002A7321">
        <w:rPr>
          <w:rFonts w:ascii="Times New Roman" w:hAnsi="Times New Roman" w:cs="Times New Roman"/>
        </w:rPr>
        <w:tab/>
        <w:t xml:space="preserve">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Глава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С.В.Гайдук</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 xml:space="preserve">Приложение </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К  решению</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 xml:space="preserve"> Совета депутатов </w:t>
      </w:r>
    </w:p>
    <w:p w:rsidR="002A7321" w:rsidRPr="002A7321" w:rsidRDefault="002A7321" w:rsidP="002A7321">
      <w:pPr>
        <w:spacing w:after="0"/>
        <w:jc w:val="right"/>
        <w:rPr>
          <w:rFonts w:ascii="Times New Roman" w:hAnsi="Times New Roman" w:cs="Times New Roman"/>
        </w:rPr>
      </w:pP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jc w:val="right"/>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 xml:space="preserve"> Новосибирской области</w:t>
      </w:r>
    </w:p>
    <w:p w:rsidR="002A7321" w:rsidRPr="002A7321" w:rsidRDefault="002A7321" w:rsidP="002A7321">
      <w:pPr>
        <w:spacing w:after="0"/>
        <w:jc w:val="right"/>
        <w:rPr>
          <w:rFonts w:ascii="Times New Roman" w:hAnsi="Times New Roman" w:cs="Times New Roman"/>
        </w:rPr>
      </w:pPr>
      <w:r w:rsidRPr="002A7321">
        <w:rPr>
          <w:rFonts w:ascii="Times New Roman" w:hAnsi="Times New Roman" w:cs="Times New Roman"/>
        </w:rPr>
        <w:t>от 16.02.2024г. № 171</w:t>
      </w:r>
    </w:p>
    <w:p w:rsidR="002A7321" w:rsidRPr="002A7321" w:rsidRDefault="002A7321" w:rsidP="002A7321">
      <w:pPr>
        <w:shd w:val="clear" w:color="auto" w:fill="FFFFFF"/>
        <w:tabs>
          <w:tab w:val="left" w:pos="6733"/>
        </w:tabs>
        <w:spacing w:after="0"/>
        <w:jc w:val="center"/>
        <w:rPr>
          <w:rFonts w:ascii="Times New Roman" w:hAnsi="Times New Roman" w:cs="Times New Roman"/>
          <w:bCs/>
          <w:color w:val="131313"/>
        </w:rPr>
      </w:pPr>
      <w:r w:rsidRPr="002A7321">
        <w:rPr>
          <w:rFonts w:ascii="Times New Roman" w:hAnsi="Times New Roman" w:cs="Times New Roman"/>
          <w:bCs/>
          <w:color w:val="131313"/>
        </w:rPr>
        <w:t>ОТЧЁТ</w:t>
      </w:r>
    </w:p>
    <w:p w:rsidR="002A7321" w:rsidRPr="002A7321" w:rsidRDefault="002A7321" w:rsidP="002A7321">
      <w:pPr>
        <w:shd w:val="clear" w:color="auto" w:fill="FFFFFF"/>
        <w:spacing w:after="0"/>
        <w:jc w:val="center"/>
        <w:rPr>
          <w:rFonts w:ascii="Times New Roman" w:hAnsi="Times New Roman" w:cs="Times New Roman"/>
          <w:bCs/>
          <w:color w:val="131313"/>
        </w:rPr>
      </w:pPr>
      <w:r w:rsidRPr="002A7321">
        <w:rPr>
          <w:rFonts w:ascii="Times New Roman" w:hAnsi="Times New Roman" w:cs="Times New Roman"/>
          <w:bCs/>
          <w:color w:val="131313"/>
        </w:rPr>
        <w:t xml:space="preserve">о работе главы  и администрации </w:t>
      </w:r>
      <w:proofErr w:type="spellStart"/>
      <w:r w:rsidRPr="002A7321">
        <w:rPr>
          <w:rFonts w:ascii="Times New Roman" w:hAnsi="Times New Roman" w:cs="Times New Roman"/>
          <w:bCs/>
          <w:color w:val="131313"/>
        </w:rPr>
        <w:t>Алабугинского</w:t>
      </w:r>
      <w:proofErr w:type="spellEnd"/>
      <w:r w:rsidRPr="002A7321">
        <w:rPr>
          <w:rFonts w:ascii="Times New Roman" w:hAnsi="Times New Roman" w:cs="Times New Roman"/>
          <w:bCs/>
          <w:color w:val="131313"/>
        </w:rPr>
        <w:t xml:space="preserve"> сельсовета</w:t>
      </w:r>
    </w:p>
    <w:p w:rsidR="002A7321" w:rsidRPr="002A7321" w:rsidRDefault="002A7321" w:rsidP="002A7321">
      <w:pPr>
        <w:shd w:val="clear" w:color="auto" w:fill="FFFFFF"/>
        <w:spacing w:after="0"/>
        <w:rPr>
          <w:rFonts w:ascii="Times New Roman" w:hAnsi="Times New Roman" w:cs="Times New Roman"/>
          <w:bCs/>
          <w:color w:val="131313"/>
        </w:rPr>
      </w:pPr>
      <w:r w:rsidRPr="002A7321">
        <w:rPr>
          <w:rFonts w:ascii="Times New Roman" w:hAnsi="Times New Roman" w:cs="Times New Roman"/>
          <w:bCs/>
          <w:color w:val="131313"/>
        </w:rPr>
        <w:t xml:space="preserve">                </w:t>
      </w:r>
      <w:proofErr w:type="spellStart"/>
      <w:r w:rsidRPr="002A7321">
        <w:rPr>
          <w:rFonts w:ascii="Times New Roman" w:hAnsi="Times New Roman" w:cs="Times New Roman"/>
          <w:bCs/>
          <w:color w:val="131313"/>
        </w:rPr>
        <w:t>Каргатского</w:t>
      </w:r>
      <w:proofErr w:type="spellEnd"/>
      <w:r w:rsidRPr="002A7321">
        <w:rPr>
          <w:rFonts w:ascii="Times New Roman" w:hAnsi="Times New Roman" w:cs="Times New Roman"/>
          <w:bCs/>
          <w:color w:val="131313"/>
        </w:rPr>
        <w:t xml:space="preserve"> района Новосибирской области за 2023 год</w:t>
      </w:r>
    </w:p>
    <w:p w:rsidR="002A7321" w:rsidRPr="002A7321" w:rsidRDefault="002A7321" w:rsidP="002A7321">
      <w:pPr>
        <w:shd w:val="clear" w:color="auto" w:fill="FFFFFF"/>
        <w:spacing w:after="0"/>
        <w:rPr>
          <w:rFonts w:ascii="Times New Roman" w:hAnsi="Times New Roman" w:cs="Times New Roman"/>
          <w:bCs/>
          <w:color w:val="131313"/>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Предлагаю вашему вниманию  отчет по итогам работы Главы и Администрации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за 2023 год.   Данный отчет позволяет нам  провести оценку проделанной работы, отметить положительную динамику, критически посмотреть на нерешенные вопросы.</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Главными задачами в работе администрации сельсовета остаются исполнение полномочий в соответствии с Федеральным законом №131-ФЗ «Об общих принципах организации местного самоуправления в Российской Федерации»,  Уставом сельского поселения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муниципального района Новосибирской области.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Это, прежде всего:</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исполнение бюджета поселения;</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обеспечение жизнедеятельности поселения, благоустройство территорий населенных пунктов, развитие инфраструктуры;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обеспечение первичных мер пожарной безопасности и правопорядка;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развитие местного самоуправления, реализации полномочий с учетом их приоритетности, эффективности и финансового обеспечения.</w:t>
      </w:r>
    </w:p>
    <w:p w:rsidR="002A7321" w:rsidRPr="002A7321" w:rsidRDefault="002A7321" w:rsidP="002A7321">
      <w:pPr>
        <w:shd w:val="clear" w:color="auto" w:fill="FFFFFF"/>
        <w:spacing w:after="0" w:line="240" w:lineRule="auto"/>
        <w:rPr>
          <w:rFonts w:ascii="Times New Roman" w:eastAsia="Times New Roman" w:hAnsi="Times New Roman" w:cs="Times New Roman"/>
          <w:color w:val="212121"/>
        </w:rPr>
      </w:pPr>
      <w:r w:rsidRPr="002A7321">
        <w:rPr>
          <w:rFonts w:ascii="Times New Roman" w:hAnsi="Times New Roman" w:cs="Times New Roman"/>
        </w:rPr>
        <w:t xml:space="preserve">   Администрация сельсовета - это именно тот орган власти, который решает самые насущные, самые близкие и часто встречающиеся повседневные проблемы жителей поселения.  В администрации стремимся создать механизмы, которые способствовали бы максимальному стимулированию нашей деятельности. </w:t>
      </w:r>
    </w:p>
    <w:p w:rsidR="002A7321" w:rsidRPr="002A7321" w:rsidRDefault="002A7321" w:rsidP="002A7321">
      <w:pPr>
        <w:pStyle w:val="af3"/>
        <w:spacing w:before="0" w:beforeAutospacing="0" w:after="0" w:afterAutospacing="0"/>
        <w:rPr>
          <w:sz w:val="22"/>
          <w:szCs w:val="22"/>
        </w:rPr>
      </w:pPr>
      <w:r w:rsidRPr="002A7321">
        <w:rPr>
          <w:sz w:val="22"/>
          <w:szCs w:val="22"/>
        </w:rPr>
        <w:t xml:space="preserve">    В штате администрации насчитывается  6 человек: глава,  1 специалиста 1-го разряда,  в том числе  специалист исполняет обязанности по воинскому учету на 0,5 ставки, 1 специалист 2 разряда, техник 1-ой категории,  водитель, уборщица и рабочий на 0,5 ставки.  Две вакантные должности - заместителя главы администрации и специалист 1 разряда 0,5 ставки.</w:t>
      </w:r>
    </w:p>
    <w:p w:rsidR="002A7321" w:rsidRPr="002A7321" w:rsidRDefault="002A7321" w:rsidP="002A7321">
      <w:pPr>
        <w:shd w:val="clear" w:color="auto" w:fill="FFFFFF"/>
        <w:spacing w:after="0"/>
        <w:rPr>
          <w:rFonts w:ascii="Times New Roman" w:hAnsi="Times New Roman" w:cs="Times New Roman"/>
          <w:color w:val="131313"/>
        </w:rPr>
      </w:pPr>
      <w:r w:rsidRPr="002A7321">
        <w:rPr>
          <w:rFonts w:ascii="Times New Roman" w:hAnsi="Times New Roman" w:cs="Times New Roman"/>
          <w:color w:val="131313"/>
        </w:rPr>
        <w:t xml:space="preserve">    В 2023 году официально было зарегистрировано 33 устных обращений граждан, в письменной форме обращений не поступало.  У</w:t>
      </w:r>
      <w:r w:rsidRPr="002A7321">
        <w:rPr>
          <w:rFonts w:ascii="Times New Roman" w:hAnsi="Times New Roman" w:cs="Times New Roman"/>
        </w:rPr>
        <w:t xml:space="preserve">стные обращения граждан зарегистрированы в журнале учёта. </w:t>
      </w:r>
      <w:r w:rsidRPr="002A7321">
        <w:rPr>
          <w:rFonts w:ascii="Times New Roman" w:hAnsi="Times New Roman" w:cs="Times New Roman"/>
          <w:color w:val="131313"/>
        </w:rPr>
        <w:t xml:space="preserve">Все  обращения рассмотрены положительно,  по всем вопросам даны полноценные разъяснения, некоторые рассмотрены с выездом на место. Основными вопросами, волнующими граждан  были по организации доставки топлива, бродячим животным, </w:t>
      </w:r>
      <w:proofErr w:type="gramStart"/>
      <w:r w:rsidRPr="002A7321">
        <w:rPr>
          <w:rFonts w:ascii="Times New Roman" w:hAnsi="Times New Roman" w:cs="Times New Roman"/>
          <w:color w:val="131313"/>
        </w:rPr>
        <w:t>предоставлении</w:t>
      </w:r>
      <w:proofErr w:type="gramEnd"/>
      <w:r w:rsidRPr="002A7321">
        <w:rPr>
          <w:rFonts w:ascii="Times New Roman" w:hAnsi="Times New Roman" w:cs="Times New Roman"/>
          <w:color w:val="131313"/>
        </w:rPr>
        <w:t xml:space="preserve"> муниципального  жилья,  электроснабжению,  о качестве воды,  очистке дорог от снега, подвозу газа.</w:t>
      </w:r>
      <w:r w:rsidRPr="002A7321">
        <w:rPr>
          <w:rFonts w:ascii="Times New Roman" w:hAnsi="Times New Roman" w:cs="Times New Roman"/>
        </w:rPr>
        <w:t xml:space="preserve"> </w:t>
      </w:r>
      <w:r w:rsidRPr="002A7321">
        <w:rPr>
          <w:rFonts w:ascii="Times New Roman" w:hAnsi="Times New Roman" w:cs="Times New Roman"/>
          <w:color w:val="131313"/>
        </w:rPr>
        <w:t>Остаются актуальными вопросы обращения граждан по бродячим животным, о качестве питьевой воды, организации доставки топлива.</w:t>
      </w:r>
    </w:p>
    <w:p w:rsidR="002A7321" w:rsidRPr="002A7321" w:rsidRDefault="002A7321" w:rsidP="002A7321">
      <w:pPr>
        <w:pStyle w:val="af3"/>
        <w:spacing w:before="0" w:beforeAutospacing="0" w:after="0" w:afterAutospacing="0"/>
        <w:jc w:val="both"/>
        <w:rPr>
          <w:color w:val="000000"/>
          <w:sz w:val="22"/>
          <w:szCs w:val="22"/>
        </w:rPr>
      </w:pPr>
      <w:r w:rsidRPr="002A7321">
        <w:rPr>
          <w:color w:val="131313"/>
          <w:sz w:val="22"/>
          <w:szCs w:val="22"/>
        </w:rPr>
        <w:t xml:space="preserve">    </w:t>
      </w:r>
      <w:r w:rsidRPr="002A7321">
        <w:rPr>
          <w:sz w:val="22"/>
          <w:szCs w:val="22"/>
        </w:rPr>
        <w:t xml:space="preserve">В 2023 году в администрацию поступило нарочно и через электронную связь - 503 документа (это вдвое больше чем в 2022 году), а направлено ответов администрацией в течение года только в </w:t>
      </w:r>
      <w:r w:rsidRPr="002A7321">
        <w:rPr>
          <w:sz w:val="22"/>
          <w:szCs w:val="22"/>
        </w:rPr>
        <w:lastRenderedPageBreak/>
        <w:t>письменном виде - 223 документа. Такое количество писем, справок, выписок, характеристик, ответов на запросы в разные инстанции было подготовлено специалистами администрации за 2023 год. Ответы на запросы, подготовка отчетов, постоянное взаимодействие с вышестоящими органами власти, с органами прокуратуры, полиции, осуществление выездов,  всё это основная работа специалистов администрации.</w:t>
      </w:r>
      <w:r w:rsidRPr="002A7321">
        <w:rPr>
          <w:color w:val="000000"/>
          <w:sz w:val="22"/>
          <w:szCs w:val="22"/>
        </w:rPr>
        <w:t xml:space="preserve"> Только в прокуратуру </w:t>
      </w:r>
      <w:proofErr w:type="spellStart"/>
      <w:r w:rsidRPr="002A7321">
        <w:rPr>
          <w:color w:val="000000"/>
          <w:sz w:val="22"/>
          <w:szCs w:val="22"/>
        </w:rPr>
        <w:t>Каргатского</w:t>
      </w:r>
      <w:proofErr w:type="spellEnd"/>
      <w:r w:rsidRPr="002A7321">
        <w:rPr>
          <w:color w:val="000000"/>
          <w:sz w:val="22"/>
          <w:szCs w:val="22"/>
        </w:rPr>
        <w:t xml:space="preserve"> района нами было направлено 101 ответ по исполнению на запросы, требования, предписания и предложения. </w:t>
      </w:r>
    </w:p>
    <w:p w:rsidR="002A7321" w:rsidRPr="002A7321" w:rsidRDefault="002A7321" w:rsidP="002A7321">
      <w:pPr>
        <w:pStyle w:val="af3"/>
        <w:spacing w:before="0" w:beforeAutospacing="0" w:after="0" w:afterAutospacing="0"/>
        <w:jc w:val="both"/>
        <w:rPr>
          <w:color w:val="000000"/>
          <w:sz w:val="22"/>
          <w:szCs w:val="22"/>
        </w:rPr>
      </w:pPr>
      <w:r w:rsidRPr="002A7321">
        <w:rPr>
          <w:color w:val="000000"/>
          <w:sz w:val="22"/>
          <w:szCs w:val="22"/>
        </w:rPr>
        <w:t xml:space="preserve">    </w:t>
      </w:r>
      <w:r w:rsidRPr="002A7321">
        <w:rPr>
          <w:sz w:val="22"/>
          <w:szCs w:val="22"/>
        </w:rPr>
        <w:t xml:space="preserve"> В 2023 году издано администрацией </w:t>
      </w:r>
      <w:proofErr w:type="spellStart"/>
      <w:r w:rsidRPr="002A7321">
        <w:rPr>
          <w:sz w:val="22"/>
          <w:szCs w:val="22"/>
        </w:rPr>
        <w:t>Алабугинского</w:t>
      </w:r>
      <w:proofErr w:type="spellEnd"/>
      <w:r w:rsidRPr="002A7321">
        <w:rPr>
          <w:sz w:val="22"/>
          <w:szCs w:val="22"/>
        </w:rPr>
        <w:t xml:space="preserve"> сельсовета нормативных правовых актов: постановлений - 67; распоряжений по основной деятельности - 46 .</w:t>
      </w:r>
      <w:r w:rsidRPr="002A7321">
        <w:rPr>
          <w:color w:val="000000"/>
          <w:sz w:val="22"/>
          <w:szCs w:val="22"/>
        </w:rPr>
        <w:t xml:space="preserve"> Проекты постановлений прокуратурой района проходили правовую экспертизу.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Немаловажную роль в реализации намеченных планов администрации играет Совета депутатов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Всего в 2023 году Совет депутатов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провел   12 заседаний, из них 3 в  удаленном формате, рассмотрев  46 вопросов, наиболее важные из них:</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-об исполнении бюджета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за 2022 год;</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о внесении изменений в бюджет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2023 года;</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-о внесении изменений в Устав сельского поселения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муниципального  района Новосибирской области;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-о бюджете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на 2024 год и плановый период 2025-2026 годов;</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о муниципальном контроле, налоговых ставках и многие другие.</w:t>
      </w:r>
    </w:p>
    <w:p w:rsidR="002A7321" w:rsidRPr="002A7321" w:rsidRDefault="002A7321" w:rsidP="002A7321">
      <w:pPr>
        <w:pStyle w:val="af3"/>
        <w:spacing w:before="0" w:beforeAutospacing="0" w:after="0" w:afterAutospacing="0"/>
        <w:rPr>
          <w:sz w:val="22"/>
          <w:szCs w:val="22"/>
        </w:rPr>
      </w:pPr>
      <w:r w:rsidRPr="002A7321">
        <w:rPr>
          <w:color w:val="000000"/>
          <w:sz w:val="22"/>
          <w:szCs w:val="22"/>
        </w:rPr>
        <w:t xml:space="preserve">    </w:t>
      </w:r>
      <w:r w:rsidRPr="002A7321">
        <w:rPr>
          <w:sz w:val="22"/>
          <w:szCs w:val="22"/>
        </w:rPr>
        <w:t xml:space="preserve">Проекты решений Совета депутатов  проходили правовую экспертизу. Прокуратурой района в 2023 году  было вынесено 4 протеста на решения Совета депутатов </w:t>
      </w:r>
      <w:proofErr w:type="spellStart"/>
      <w:r w:rsidRPr="002A7321">
        <w:rPr>
          <w:sz w:val="22"/>
          <w:szCs w:val="22"/>
        </w:rPr>
        <w:t>Алабугинского</w:t>
      </w:r>
      <w:proofErr w:type="spellEnd"/>
      <w:r w:rsidRPr="002A7321">
        <w:rPr>
          <w:sz w:val="22"/>
          <w:szCs w:val="22"/>
        </w:rPr>
        <w:t xml:space="preserve"> сельсовета, все протесты были  удовлетворены, все решения  приведены в соответствие с требованиями действующего законодательства. </w:t>
      </w:r>
    </w:p>
    <w:p w:rsidR="002A7321" w:rsidRPr="002A7321" w:rsidRDefault="002A7321" w:rsidP="002A7321">
      <w:pPr>
        <w:suppressAutoHyphens/>
        <w:spacing w:after="0" w:line="240" w:lineRule="auto"/>
        <w:jc w:val="both"/>
        <w:rPr>
          <w:rFonts w:ascii="Times New Roman" w:eastAsia="Times New Roman" w:hAnsi="Times New Roman" w:cs="Times New Roman"/>
          <w:lang w:eastAsia="en-US"/>
        </w:rPr>
      </w:pPr>
      <w:r w:rsidRPr="002A7321">
        <w:rPr>
          <w:rFonts w:ascii="Times New Roman" w:hAnsi="Times New Roman" w:cs="Times New Roman"/>
        </w:rPr>
        <w:t xml:space="preserve">  Все нормативно-правовые акты, требующие официального обнародования, опубликованы в информационном периодическом издании «Вестник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и размещены</w:t>
      </w:r>
      <w:r w:rsidRPr="002A7321">
        <w:rPr>
          <w:rFonts w:ascii="Times New Roman" w:hAnsi="Times New Roman" w:cs="Times New Roman"/>
          <w:color w:val="131313"/>
        </w:rPr>
        <w:t xml:space="preserve"> на </w:t>
      </w:r>
      <w:r w:rsidRPr="002A7321">
        <w:rPr>
          <w:rFonts w:ascii="Times New Roman" w:hAnsi="Times New Roman" w:cs="Times New Roman"/>
        </w:rPr>
        <w:t>о</w:t>
      </w:r>
      <w:r w:rsidRPr="002A7321">
        <w:rPr>
          <w:rFonts w:ascii="Times New Roman" w:hAnsi="Times New Roman" w:cs="Times New Roman"/>
          <w:color w:val="131313"/>
        </w:rPr>
        <w:t xml:space="preserve">фициальном Интернет-сайте администрации </w:t>
      </w:r>
      <w:proofErr w:type="spellStart"/>
      <w:r w:rsidRPr="002A7321">
        <w:rPr>
          <w:rFonts w:ascii="Times New Roman" w:hAnsi="Times New Roman" w:cs="Times New Roman"/>
          <w:color w:val="131313"/>
        </w:rPr>
        <w:t>Алабугинского</w:t>
      </w:r>
      <w:proofErr w:type="spellEnd"/>
      <w:r w:rsidRPr="002A7321">
        <w:rPr>
          <w:rFonts w:ascii="Times New Roman" w:hAnsi="Times New Roman" w:cs="Times New Roman"/>
          <w:color w:val="131313"/>
        </w:rPr>
        <w:t xml:space="preserve"> сельсовета. Кроме того д</w:t>
      </w:r>
      <w:r w:rsidRPr="002A7321">
        <w:rPr>
          <w:rFonts w:ascii="Times New Roman" w:eastAsia="Times New Roman" w:hAnsi="Times New Roman" w:cs="Times New Roman"/>
        </w:rPr>
        <w:t>ля информирования населения о деятельности администрации поселения используется телеграмм – канал, сообщества социальных сетей «</w:t>
      </w:r>
      <w:r w:rsidRPr="002A7321">
        <w:rPr>
          <w:rFonts w:ascii="Times New Roman" w:eastAsia="Times New Roman" w:hAnsi="Times New Roman" w:cs="Times New Roman"/>
          <w:lang w:val="en-US"/>
        </w:rPr>
        <w:t>VK</w:t>
      </w:r>
      <w:r w:rsidRPr="002A7321">
        <w:rPr>
          <w:rFonts w:ascii="Times New Roman" w:eastAsia="Times New Roman" w:hAnsi="Times New Roman" w:cs="Times New Roman"/>
        </w:rPr>
        <w:t>» и «</w:t>
      </w:r>
      <w:r w:rsidRPr="002A7321">
        <w:rPr>
          <w:rFonts w:ascii="Times New Roman" w:eastAsia="Times New Roman" w:hAnsi="Times New Roman" w:cs="Times New Roman"/>
          <w:lang w:val="en-US"/>
        </w:rPr>
        <w:t>OK</w:t>
      </w:r>
      <w:r w:rsidRPr="002A7321">
        <w:rPr>
          <w:rFonts w:ascii="Times New Roman" w:eastAsia="Times New Roman" w:hAnsi="Times New Roman" w:cs="Times New Roman"/>
        </w:rPr>
        <w:t xml:space="preserve">», где размещаются  новости и мероприятия администрации.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color w:val="000000"/>
        </w:rPr>
        <w:t xml:space="preserve">   В течение 2023 года администрацией сельсовета продолжалась работа по внесению изменений в административные Регламенты по оказанию муниципальных услуг населению, которые были своевременно направлены на проверку в Управление законодательных работ и ведения Регистра. Всего  в 2023 году </w:t>
      </w:r>
      <w:proofErr w:type="gramStart"/>
      <w:r w:rsidRPr="002A7321">
        <w:rPr>
          <w:rFonts w:ascii="Times New Roman" w:hAnsi="Times New Roman" w:cs="Times New Roman"/>
          <w:color w:val="000000"/>
        </w:rPr>
        <w:t xml:space="preserve">по </w:t>
      </w:r>
      <w:r w:rsidRPr="002A7321">
        <w:rPr>
          <w:rFonts w:ascii="Times New Roman" w:hAnsi="Times New Roman" w:cs="Times New Roman"/>
          <w:color w:val="131313"/>
        </w:rPr>
        <w:t>операционной</w:t>
      </w:r>
      <w:proofErr w:type="gramEnd"/>
      <w:r w:rsidRPr="002A7321">
        <w:rPr>
          <w:rFonts w:ascii="Times New Roman" w:hAnsi="Times New Roman" w:cs="Times New Roman"/>
          <w:color w:val="131313"/>
        </w:rPr>
        <w:t xml:space="preserve"> системе деловая почта </w:t>
      </w:r>
      <w:proofErr w:type="spellStart"/>
      <w:r w:rsidRPr="002A7321">
        <w:rPr>
          <w:rFonts w:ascii="Times New Roman" w:hAnsi="Times New Roman" w:cs="Times New Roman"/>
          <w:color w:val="131313"/>
          <w:lang w:val="en-US"/>
        </w:rPr>
        <w:t>Vipnet</w:t>
      </w:r>
      <w:proofErr w:type="spellEnd"/>
      <w:r w:rsidRPr="002A7321">
        <w:rPr>
          <w:rFonts w:ascii="Times New Roman" w:hAnsi="Times New Roman" w:cs="Times New Roman"/>
          <w:color w:val="131313"/>
        </w:rPr>
        <w:t xml:space="preserve">  были направлены   -</w:t>
      </w:r>
      <w:r w:rsidRPr="002A7321">
        <w:rPr>
          <w:rFonts w:ascii="Times New Roman" w:hAnsi="Times New Roman" w:cs="Times New Roman"/>
          <w:color w:val="FF0000"/>
        </w:rPr>
        <w:t xml:space="preserve"> </w:t>
      </w:r>
      <w:r w:rsidRPr="002A7321">
        <w:rPr>
          <w:rFonts w:ascii="Times New Roman" w:hAnsi="Times New Roman" w:cs="Times New Roman"/>
        </w:rPr>
        <w:t>45</w:t>
      </w:r>
      <w:r w:rsidRPr="002A7321">
        <w:rPr>
          <w:rFonts w:ascii="Times New Roman" w:hAnsi="Times New Roman" w:cs="Times New Roman"/>
          <w:color w:val="131313"/>
        </w:rPr>
        <w:t xml:space="preserve"> муниципальных нормативных правовых актов администрации и Совета депутатов </w:t>
      </w:r>
      <w:proofErr w:type="spellStart"/>
      <w:r w:rsidRPr="002A7321">
        <w:rPr>
          <w:rFonts w:ascii="Times New Roman" w:hAnsi="Times New Roman" w:cs="Times New Roman"/>
          <w:color w:val="131313"/>
        </w:rPr>
        <w:t>Алабугинского</w:t>
      </w:r>
      <w:proofErr w:type="spellEnd"/>
      <w:r w:rsidRPr="002A7321">
        <w:rPr>
          <w:rFonts w:ascii="Times New Roman" w:hAnsi="Times New Roman" w:cs="Times New Roman"/>
          <w:color w:val="131313"/>
        </w:rPr>
        <w:t xml:space="preserve"> сельсовета.  </w:t>
      </w:r>
      <w:r w:rsidRPr="002A7321">
        <w:rPr>
          <w:rFonts w:ascii="Times New Roman" w:hAnsi="Times New Roman" w:cs="Times New Roman"/>
          <w:color w:val="000000"/>
        </w:rPr>
        <w:t xml:space="preserve">Трижды  вносились изменения в Устав сельского поселения </w:t>
      </w:r>
      <w:proofErr w:type="spellStart"/>
      <w:r w:rsidRPr="002A7321">
        <w:rPr>
          <w:rFonts w:ascii="Times New Roman" w:hAnsi="Times New Roman" w:cs="Times New Roman"/>
          <w:color w:val="000000"/>
        </w:rPr>
        <w:t>Алабугинского</w:t>
      </w:r>
      <w:proofErr w:type="spellEnd"/>
      <w:r w:rsidRPr="002A7321">
        <w:rPr>
          <w:rFonts w:ascii="Times New Roman" w:hAnsi="Times New Roman" w:cs="Times New Roman"/>
          <w:color w:val="000000"/>
        </w:rPr>
        <w:t xml:space="preserve"> сельсовета,  которые зарегистрированы  в Управлении Министерства юстиции Новосибирской области.  Периодически специалистами сельсовета вносились  изменения в ГИС ЖКХ, ФИАС, Реестр муниципальных услуг, подтверждались данные граждан в ЕСИА, отчитывались в портале ГАСУ, использовали  электронный документооборот СЭД</w:t>
      </w:r>
      <w:proofErr w:type="gramStart"/>
      <w:r w:rsidRPr="002A7321">
        <w:rPr>
          <w:rFonts w:ascii="Times New Roman" w:hAnsi="Times New Roman" w:cs="Times New Roman"/>
          <w:color w:val="000000"/>
        </w:rPr>
        <w:t xml:space="preserve"> .</w:t>
      </w:r>
      <w:proofErr w:type="gramEnd"/>
      <w:r w:rsidRPr="002A7321">
        <w:rPr>
          <w:rFonts w:ascii="Times New Roman" w:hAnsi="Times New Roman" w:cs="Times New Roman"/>
          <w:color w:val="000000"/>
        </w:rPr>
        <w:t xml:space="preserve"> Для регистрации муниципальных платежей работали в информационной системе ГИС ГМП, разрабатывали муниципальные программы и по ним отчеты размещали в системе ФИССП. Освоена новая программа СМЕТА, которая предназначена  для автоматизации бухгалтерского учета.</w:t>
      </w:r>
    </w:p>
    <w:p w:rsidR="002A7321" w:rsidRPr="002A7321" w:rsidRDefault="002A7321" w:rsidP="002A7321">
      <w:pPr>
        <w:pStyle w:val="af3"/>
        <w:spacing w:before="0" w:beforeAutospacing="0" w:after="0" w:afterAutospacing="0"/>
        <w:rPr>
          <w:sz w:val="22"/>
          <w:szCs w:val="22"/>
        </w:rPr>
      </w:pPr>
      <w:r w:rsidRPr="002A7321">
        <w:rPr>
          <w:color w:val="131313"/>
          <w:sz w:val="22"/>
          <w:szCs w:val="22"/>
        </w:rPr>
        <w:t xml:space="preserve">   В 2023 году  с гражданами </w:t>
      </w:r>
      <w:proofErr w:type="spellStart"/>
      <w:r w:rsidRPr="002A7321">
        <w:rPr>
          <w:color w:val="131313"/>
          <w:sz w:val="22"/>
          <w:szCs w:val="22"/>
        </w:rPr>
        <w:t>Алабугинского</w:t>
      </w:r>
      <w:proofErr w:type="spellEnd"/>
      <w:r w:rsidRPr="002A7321">
        <w:rPr>
          <w:color w:val="131313"/>
          <w:sz w:val="22"/>
          <w:szCs w:val="22"/>
        </w:rPr>
        <w:t xml:space="preserve"> сельсовета заключено 5 договоров  социального найма помещений муниципального жилищного фонда, к которым выданы домовые книги.  Две </w:t>
      </w:r>
      <w:proofErr w:type="gramStart"/>
      <w:r w:rsidRPr="002A7321">
        <w:rPr>
          <w:color w:val="131313"/>
          <w:sz w:val="22"/>
          <w:szCs w:val="22"/>
        </w:rPr>
        <w:t>многодетные семьи, состоящие на учете по улучшению жилищных условий по региональной программе поддержки многодетных семей с тремя и более детьми получили</w:t>
      </w:r>
      <w:proofErr w:type="gramEnd"/>
      <w:r w:rsidRPr="002A7321">
        <w:rPr>
          <w:color w:val="131313"/>
          <w:sz w:val="22"/>
          <w:szCs w:val="22"/>
        </w:rPr>
        <w:t xml:space="preserve"> единовременные выплаты. Н</w:t>
      </w:r>
      <w:r w:rsidRPr="002A7321">
        <w:rPr>
          <w:sz w:val="22"/>
          <w:szCs w:val="22"/>
        </w:rPr>
        <w:t>отариальных действий в течение прошлого года не  производилось, поскольку не было обращений граждан.</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Во исполнение отдельных государственных полномочий в администрации сельсовета ведется воинский учет  граждан, пребывающих в запасе, и граждан, подлежащих призыву на военную службу, на которых заводятся личные дела, учетные и алфавитные карточки. Всего в течение 2023 года поставлено на воинский учет - 7 человек, снято с воинского учета – 20 человека. Доставка призывников к призывному пункту администрацией сельсовета осуществлялась  5 раз.  </w:t>
      </w:r>
      <w:r w:rsidRPr="002A7321">
        <w:rPr>
          <w:rFonts w:ascii="Times New Roman" w:hAnsi="Times New Roman" w:cs="Times New Roman"/>
        </w:rPr>
        <w:lastRenderedPageBreak/>
        <w:t xml:space="preserve">Подтверждено бронирование от мобилизации  на одного человека.  Мобилизованные, граждане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с начала СВО были направлены  -  6  человек.</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w:t>
      </w:r>
      <w:r w:rsidRPr="002A7321">
        <w:rPr>
          <w:rFonts w:ascii="Times New Roman" w:hAnsi="Times New Roman" w:cs="Times New Roman"/>
          <w:color w:val="131313"/>
        </w:rPr>
        <w:t xml:space="preserve">Специалисты администрации весь период вели </w:t>
      </w:r>
      <w:proofErr w:type="spellStart"/>
      <w:r w:rsidRPr="002A7321">
        <w:rPr>
          <w:rFonts w:ascii="Times New Roman" w:hAnsi="Times New Roman" w:cs="Times New Roman"/>
          <w:color w:val="131313"/>
        </w:rPr>
        <w:t>похозяйственный</w:t>
      </w:r>
      <w:proofErr w:type="spellEnd"/>
      <w:r w:rsidRPr="002A7321">
        <w:rPr>
          <w:rFonts w:ascii="Times New Roman" w:hAnsi="Times New Roman" w:cs="Times New Roman"/>
          <w:color w:val="131313"/>
        </w:rPr>
        <w:t xml:space="preserve">  учет населения, земли скота и птицы в электронном виде и на бумаге в </w:t>
      </w:r>
      <w:proofErr w:type="spellStart"/>
      <w:r w:rsidRPr="002A7321">
        <w:rPr>
          <w:rFonts w:ascii="Times New Roman" w:hAnsi="Times New Roman" w:cs="Times New Roman"/>
          <w:color w:val="131313"/>
        </w:rPr>
        <w:t>похозяйственных</w:t>
      </w:r>
      <w:proofErr w:type="spellEnd"/>
      <w:r w:rsidRPr="002A7321">
        <w:rPr>
          <w:rFonts w:ascii="Times New Roman" w:hAnsi="Times New Roman" w:cs="Times New Roman"/>
          <w:color w:val="131313"/>
        </w:rPr>
        <w:t xml:space="preserve"> книгах. Своевременно оформляли и передавали в электронном виде статистические отчеты. В  2023 году оформили  документы на получение потребительского кредита в </w:t>
      </w:r>
      <w:proofErr w:type="spellStart"/>
      <w:r w:rsidRPr="002A7321">
        <w:rPr>
          <w:rFonts w:ascii="Times New Roman" w:hAnsi="Times New Roman" w:cs="Times New Roman"/>
          <w:color w:val="131313"/>
        </w:rPr>
        <w:t>Россельхозбанке</w:t>
      </w:r>
      <w:proofErr w:type="spellEnd"/>
      <w:r w:rsidRPr="002A7321">
        <w:rPr>
          <w:rFonts w:ascii="Times New Roman" w:hAnsi="Times New Roman" w:cs="Times New Roman"/>
          <w:color w:val="131313"/>
        </w:rPr>
        <w:t xml:space="preserve"> для двух граждан  </w:t>
      </w:r>
      <w:proofErr w:type="spellStart"/>
      <w:r w:rsidRPr="002A7321">
        <w:rPr>
          <w:rFonts w:ascii="Times New Roman" w:hAnsi="Times New Roman" w:cs="Times New Roman"/>
          <w:color w:val="131313"/>
        </w:rPr>
        <w:t>Алабугинского</w:t>
      </w:r>
      <w:proofErr w:type="spellEnd"/>
      <w:r w:rsidRPr="002A7321">
        <w:rPr>
          <w:rFonts w:ascii="Times New Roman" w:hAnsi="Times New Roman" w:cs="Times New Roman"/>
          <w:color w:val="131313"/>
        </w:rPr>
        <w:t xml:space="preserve"> сельсовета.</w:t>
      </w:r>
      <w:r w:rsidRPr="002A7321">
        <w:rPr>
          <w:rFonts w:ascii="Times New Roman" w:hAnsi="Times New Roman" w:cs="Times New Roman"/>
          <w:spacing w:val="-6"/>
        </w:rPr>
        <w:t xml:space="preserve"> Участвовали в районном конкурсе по номинации на лучшее ЛПХ.  Владельца личного подсобного хозяйства с многочисленным поголовьем скота выбрали </w:t>
      </w:r>
      <w:proofErr w:type="spellStart"/>
      <w:r w:rsidRPr="002A7321">
        <w:rPr>
          <w:rFonts w:ascii="Times New Roman" w:hAnsi="Times New Roman" w:cs="Times New Roman"/>
          <w:spacing w:val="-6"/>
        </w:rPr>
        <w:t>Емеяльяненко</w:t>
      </w:r>
      <w:proofErr w:type="spellEnd"/>
      <w:r w:rsidRPr="002A7321">
        <w:rPr>
          <w:rFonts w:ascii="Times New Roman" w:hAnsi="Times New Roman" w:cs="Times New Roman"/>
          <w:spacing w:val="-6"/>
        </w:rPr>
        <w:t xml:space="preserve"> Анатолия Александровича из п</w:t>
      </w:r>
      <w:proofErr w:type="gramStart"/>
      <w:r w:rsidRPr="002A7321">
        <w:rPr>
          <w:rFonts w:ascii="Times New Roman" w:hAnsi="Times New Roman" w:cs="Times New Roman"/>
          <w:spacing w:val="-6"/>
        </w:rPr>
        <w:t>.П</w:t>
      </w:r>
      <w:proofErr w:type="gramEnd"/>
      <w:r w:rsidRPr="002A7321">
        <w:rPr>
          <w:rFonts w:ascii="Times New Roman" w:hAnsi="Times New Roman" w:cs="Times New Roman"/>
          <w:spacing w:val="-6"/>
        </w:rPr>
        <w:t xml:space="preserve">етровский, ему была вручена денежная премия. Проводились работы по подготовке проектов изменений в Генеральный план </w:t>
      </w:r>
      <w:proofErr w:type="spellStart"/>
      <w:r w:rsidRPr="002A7321">
        <w:rPr>
          <w:rFonts w:ascii="Times New Roman" w:hAnsi="Times New Roman" w:cs="Times New Roman"/>
          <w:spacing w:val="-6"/>
        </w:rPr>
        <w:t>Алабугинского</w:t>
      </w:r>
      <w:proofErr w:type="spellEnd"/>
      <w:r w:rsidRPr="002A7321">
        <w:rPr>
          <w:rFonts w:ascii="Times New Roman" w:hAnsi="Times New Roman" w:cs="Times New Roman"/>
          <w:spacing w:val="-6"/>
        </w:rPr>
        <w:t xml:space="preserve"> сельсовета.</w:t>
      </w:r>
    </w:p>
    <w:p w:rsidR="002A7321" w:rsidRPr="002A7321" w:rsidRDefault="002A7321" w:rsidP="002A7321">
      <w:pPr>
        <w:shd w:val="clear" w:color="auto" w:fill="FFFFFF"/>
        <w:spacing w:after="0" w:line="322" w:lineRule="exact"/>
        <w:rPr>
          <w:rFonts w:ascii="Times New Roman" w:hAnsi="Times New Roman" w:cs="Times New Roman"/>
          <w:color w:val="000000"/>
          <w:spacing w:val="-12"/>
        </w:rPr>
      </w:pPr>
      <w:r w:rsidRPr="002A7321">
        <w:rPr>
          <w:rFonts w:ascii="Times New Roman" w:hAnsi="Times New Roman" w:cs="Times New Roman"/>
          <w:color w:val="FF0000"/>
        </w:rPr>
        <w:t xml:space="preserve">    </w:t>
      </w:r>
      <w:r w:rsidRPr="002A7321">
        <w:rPr>
          <w:rFonts w:ascii="Times New Roman" w:hAnsi="Times New Roman" w:cs="Times New Roman"/>
          <w:color w:val="000000"/>
          <w:spacing w:val="-8"/>
        </w:rPr>
        <w:t xml:space="preserve">Весной 2023 года было </w:t>
      </w:r>
      <w:r w:rsidRPr="002A7321">
        <w:rPr>
          <w:rFonts w:ascii="Times New Roman" w:hAnsi="Times New Roman" w:cs="Times New Roman"/>
          <w:spacing w:val="-8"/>
        </w:rPr>
        <w:t>заключено 13 договоров</w:t>
      </w:r>
      <w:r w:rsidRPr="002A7321">
        <w:rPr>
          <w:rFonts w:ascii="Times New Roman" w:hAnsi="Times New Roman" w:cs="Times New Roman"/>
          <w:spacing w:val="-12"/>
        </w:rPr>
        <w:t xml:space="preserve">  аренды земельных участков под сенокосные угодья на площадь 491 га,  из них 4 договора под </w:t>
      </w:r>
      <w:proofErr w:type="spellStart"/>
      <w:r w:rsidRPr="002A7321">
        <w:rPr>
          <w:rFonts w:ascii="Times New Roman" w:hAnsi="Times New Roman" w:cs="Times New Roman"/>
          <w:spacing w:val="-12"/>
        </w:rPr>
        <w:t>электропастухи</w:t>
      </w:r>
      <w:proofErr w:type="spellEnd"/>
      <w:r w:rsidRPr="002A7321">
        <w:rPr>
          <w:rFonts w:ascii="Times New Roman" w:hAnsi="Times New Roman" w:cs="Times New Roman"/>
          <w:spacing w:val="-12"/>
        </w:rPr>
        <w:t xml:space="preserve">  на площадь 59 га. Оформлены  в собственность здания культуры Озерского СК и </w:t>
      </w:r>
      <w:proofErr w:type="spellStart"/>
      <w:r w:rsidRPr="002A7321">
        <w:rPr>
          <w:rFonts w:ascii="Times New Roman" w:hAnsi="Times New Roman" w:cs="Times New Roman"/>
          <w:spacing w:val="-12"/>
        </w:rPr>
        <w:t>Сапожковского</w:t>
      </w:r>
      <w:proofErr w:type="spellEnd"/>
      <w:r w:rsidRPr="002A7321">
        <w:rPr>
          <w:rFonts w:ascii="Times New Roman" w:hAnsi="Times New Roman" w:cs="Times New Roman"/>
          <w:spacing w:val="-12"/>
        </w:rPr>
        <w:t xml:space="preserve"> СДК, земельные участки под здания и земельный участок под торговый киоск в </w:t>
      </w:r>
      <w:proofErr w:type="spellStart"/>
      <w:r w:rsidRPr="002A7321">
        <w:rPr>
          <w:rFonts w:ascii="Times New Roman" w:hAnsi="Times New Roman" w:cs="Times New Roman"/>
          <w:spacing w:val="-12"/>
        </w:rPr>
        <w:t>п</w:t>
      </w:r>
      <w:proofErr w:type="gramStart"/>
      <w:r w:rsidRPr="002A7321">
        <w:rPr>
          <w:rFonts w:ascii="Times New Roman" w:hAnsi="Times New Roman" w:cs="Times New Roman"/>
          <w:spacing w:val="-12"/>
        </w:rPr>
        <w:t>.С</w:t>
      </w:r>
      <w:proofErr w:type="gramEnd"/>
      <w:r w:rsidRPr="002A7321">
        <w:rPr>
          <w:rFonts w:ascii="Times New Roman" w:hAnsi="Times New Roman" w:cs="Times New Roman"/>
          <w:spacing w:val="-12"/>
        </w:rPr>
        <w:t>апожковский</w:t>
      </w:r>
      <w:proofErr w:type="spellEnd"/>
      <w:r w:rsidRPr="002A7321">
        <w:rPr>
          <w:rFonts w:ascii="Times New Roman" w:hAnsi="Times New Roman" w:cs="Times New Roman"/>
          <w:spacing w:val="-12"/>
        </w:rPr>
        <w:t xml:space="preserve"> на сумму 30000,00 рублей из местного бюджета.</w:t>
      </w:r>
      <w:r w:rsidRPr="002A7321">
        <w:rPr>
          <w:rFonts w:ascii="Times New Roman" w:hAnsi="Times New Roman" w:cs="Times New Roman"/>
          <w:color w:val="000000"/>
          <w:spacing w:val="-12"/>
        </w:rPr>
        <w:t xml:space="preserve"> </w:t>
      </w:r>
    </w:p>
    <w:p w:rsidR="002A7321" w:rsidRPr="002A7321" w:rsidRDefault="002A7321" w:rsidP="002A7321">
      <w:pPr>
        <w:spacing w:after="0"/>
        <w:jc w:val="both"/>
        <w:rPr>
          <w:rFonts w:ascii="Times New Roman" w:hAnsi="Times New Roman" w:cs="Times New Roman"/>
        </w:rPr>
      </w:pPr>
      <w:r w:rsidRPr="002A7321">
        <w:rPr>
          <w:rFonts w:ascii="Times New Roman" w:hAnsi="Times New Roman" w:cs="Times New Roman"/>
          <w:color w:val="131313"/>
        </w:rPr>
        <w:t xml:space="preserve">     На протяжении всего года велась работа с гражданами должниками по налогам, путем телефонных </w:t>
      </w:r>
      <w:r w:rsidRPr="002A7321">
        <w:rPr>
          <w:rFonts w:ascii="Times New Roman" w:hAnsi="Times New Roman" w:cs="Times New Roman"/>
        </w:rPr>
        <w:t xml:space="preserve">переговоров, информационных объявлений. При этом общая задолженность, наконец, 2023 года   по сравнению с 2022 годом уменьшилась на 6%.  </w:t>
      </w:r>
    </w:p>
    <w:p w:rsidR="002A7321" w:rsidRPr="002A7321" w:rsidRDefault="002A7321" w:rsidP="002A7321">
      <w:pPr>
        <w:shd w:val="clear" w:color="auto" w:fill="FFFFFF"/>
        <w:spacing w:after="0"/>
        <w:rPr>
          <w:rFonts w:ascii="Times New Roman" w:hAnsi="Times New Roman" w:cs="Times New Roman"/>
          <w:color w:val="131313"/>
        </w:rPr>
      </w:pPr>
      <w:r w:rsidRPr="002A7321">
        <w:rPr>
          <w:rFonts w:ascii="Times New Roman" w:hAnsi="Times New Roman" w:cs="Times New Roman"/>
          <w:color w:val="131313"/>
        </w:rPr>
        <w:t xml:space="preserve">      Комиссией по делам несовершеннолетних при администрации сельсовета совместно с  социальными педагогами посещено 9 семей, составлено 19 актов обследования материально-бытовых условий.  Направлен 1 ребенок из неблагополучной семьи в </w:t>
      </w:r>
      <w:proofErr w:type="spellStart"/>
      <w:r w:rsidRPr="002A7321">
        <w:rPr>
          <w:rFonts w:ascii="Times New Roman" w:hAnsi="Times New Roman" w:cs="Times New Roman"/>
          <w:color w:val="131313"/>
        </w:rPr>
        <w:t>Чумаковскую</w:t>
      </w:r>
      <w:proofErr w:type="spellEnd"/>
      <w:r w:rsidRPr="002A7321">
        <w:rPr>
          <w:rFonts w:ascii="Times New Roman" w:hAnsi="Times New Roman" w:cs="Times New Roman"/>
          <w:color w:val="131313"/>
        </w:rPr>
        <w:t xml:space="preserve"> школу </w:t>
      </w:r>
      <w:proofErr w:type="gramStart"/>
      <w:r w:rsidRPr="002A7321">
        <w:rPr>
          <w:rFonts w:ascii="Times New Roman" w:hAnsi="Times New Roman" w:cs="Times New Roman"/>
          <w:color w:val="131313"/>
        </w:rPr>
        <w:t>-и</w:t>
      </w:r>
      <w:proofErr w:type="gramEnd"/>
      <w:r w:rsidRPr="002A7321">
        <w:rPr>
          <w:rFonts w:ascii="Times New Roman" w:hAnsi="Times New Roman" w:cs="Times New Roman"/>
          <w:color w:val="131313"/>
        </w:rPr>
        <w:t>нтернат для детей  с ограниченными возможностями здоровья.</w:t>
      </w:r>
    </w:p>
    <w:p w:rsidR="002A7321" w:rsidRPr="002A7321" w:rsidRDefault="002A7321" w:rsidP="002A7321">
      <w:pPr>
        <w:shd w:val="clear" w:color="auto" w:fill="FFFFFF"/>
        <w:spacing w:after="0" w:line="322" w:lineRule="exact"/>
        <w:ind w:firstLine="235"/>
        <w:jc w:val="both"/>
        <w:rPr>
          <w:rFonts w:ascii="Times New Roman" w:hAnsi="Times New Roman" w:cs="Times New Roman"/>
          <w:color w:val="FF0000"/>
        </w:rPr>
      </w:pPr>
      <w:r w:rsidRPr="002A7321">
        <w:rPr>
          <w:rFonts w:ascii="Times New Roman" w:hAnsi="Times New Roman" w:cs="Times New Roman"/>
          <w:color w:val="131313"/>
        </w:rPr>
        <w:t>В течение года в</w:t>
      </w:r>
      <w:r w:rsidRPr="002A7321">
        <w:rPr>
          <w:rFonts w:ascii="Times New Roman" w:hAnsi="Times New Roman" w:cs="Times New Roman"/>
          <w:spacing w:val="-10"/>
        </w:rPr>
        <w:t>елось оформление документов на детское пособие, социальную стипендию.</w:t>
      </w:r>
      <w:r w:rsidRPr="002A7321">
        <w:rPr>
          <w:rFonts w:ascii="Times New Roman" w:hAnsi="Times New Roman" w:cs="Times New Roman"/>
          <w:color w:val="131313"/>
        </w:rPr>
        <w:t xml:space="preserve"> Оказывалось содействие в  единовременной финансовой помощи гражданам пенсионного возраста льготной категории, в оформлении адресной помощи  к отопительному сезону,  на замену электропроводки. Ко Дню Победы  вдовам участников ВОВ и труженикам тыла, долгожительнице ко дню 95-летия персонально были  вручены памятные подарки. </w:t>
      </w:r>
    </w:p>
    <w:p w:rsidR="002A7321" w:rsidRPr="002A7321" w:rsidRDefault="002A7321" w:rsidP="002A7321">
      <w:pPr>
        <w:shd w:val="clear" w:color="auto" w:fill="FFFFFF"/>
        <w:spacing w:after="0"/>
        <w:rPr>
          <w:rFonts w:ascii="Times New Roman" w:hAnsi="Times New Roman" w:cs="Times New Roman"/>
        </w:rPr>
      </w:pPr>
      <w:r w:rsidRPr="002A7321">
        <w:rPr>
          <w:rFonts w:ascii="Times New Roman" w:hAnsi="Times New Roman" w:cs="Times New Roman"/>
        </w:rPr>
        <w:t xml:space="preserve">    Одной из мер по решению вопросов наведения порядка по благоустройству  населенных пунктов является административная комиссия.   Уполномоченными должностными лицами администрации сельсовета выписано 11 представлений  об устранении  административных правонарушений, все они касались нарушения требований, установленных правилами благоустройства. Составлено 4 административных протокола: из них 3 протокола  </w:t>
      </w:r>
      <w:proofErr w:type="spellStart"/>
      <w:r w:rsidRPr="002A7321">
        <w:rPr>
          <w:rFonts w:ascii="Times New Roman" w:hAnsi="Times New Roman" w:cs="Times New Roman"/>
        </w:rPr>
        <w:t>уполномочными</w:t>
      </w:r>
      <w:proofErr w:type="spellEnd"/>
      <w:r w:rsidRPr="002A7321">
        <w:rPr>
          <w:rFonts w:ascii="Times New Roman" w:hAnsi="Times New Roman" w:cs="Times New Roman"/>
        </w:rPr>
        <w:t xml:space="preserve"> должностными лицами администрации сельсовета на нарушителей содержания домашних животных, 1 – уполномоченным сотрудником полиции на нарушителя тишины и покоя граждан. Административные наказания определены в виде 1 предупреждения и 3-х штрафов на сумму 5000,0 рублей. </w:t>
      </w:r>
    </w:p>
    <w:p w:rsidR="002A7321" w:rsidRPr="002A7321" w:rsidRDefault="002A7321" w:rsidP="002A7321">
      <w:pPr>
        <w:shd w:val="clear" w:color="auto" w:fill="FFFFFF"/>
        <w:spacing w:after="0"/>
        <w:rPr>
          <w:rFonts w:ascii="Times New Roman" w:hAnsi="Times New Roman" w:cs="Times New Roman"/>
          <w:bCs/>
        </w:rPr>
      </w:pPr>
      <w:r w:rsidRPr="002A7321">
        <w:rPr>
          <w:rFonts w:ascii="Times New Roman" w:hAnsi="Times New Roman" w:cs="Times New Roman"/>
          <w:bCs/>
        </w:rPr>
        <w:t xml:space="preserve">  В течение 2023 года решались вопросы местного значения по благоустройству</w:t>
      </w:r>
      <w:r w:rsidRPr="002A7321">
        <w:rPr>
          <w:rFonts w:ascii="Times New Roman" w:hAnsi="Times New Roman" w:cs="Times New Roman"/>
        </w:rPr>
        <w:t xml:space="preserve"> населённых пунктов и  поддержания в надлежащем состоянии объектов инфраструктуры, создания комфортных условий для проживания.</w:t>
      </w:r>
    </w:p>
    <w:p w:rsidR="002A7321" w:rsidRPr="002A7321" w:rsidRDefault="002A7321" w:rsidP="002A7321">
      <w:pPr>
        <w:pStyle w:val="af3"/>
        <w:spacing w:before="0" w:beforeAutospacing="0" w:after="0" w:afterAutospacing="0" w:line="276" w:lineRule="auto"/>
        <w:jc w:val="both"/>
        <w:rPr>
          <w:sz w:val="22"/>
          <w:szCs w:val="22"/>
        </w:rPr>
      </w:pPr>
      <w:r w:rsidRPr="002A7321">
        <w:rPr>
          <w:color w:val="000000"/>
          <w:spacing w:val="-9"/>
          <w:sz w:val="22"/>
          <w:szCs w:val="22"/>
        </w:rPr>
        <w:t xml:space="preserve">  Весной прошлого года были организованы</w:t>
      </w:r>
      <w:r w:rsidRPr="002A7321">
        <w:rPr>
          <w:color w:val="000000"/>
          <w:spacing w:val="-13"/>
          <w:sz w:val="22"/>
          <w:szCs w:val="22"/>
        </w:rPr>
        <w:t xml:space="preserve"> субботники  по уборке территорий, центров населенных пунктов, активные жители </w:t>
      </w:r>
      <w:proofErr w:type="spellStart"/>
      <w:r w:rsidRPr="002A7321">
        <w:rPr>
          <w:color w:val="000000"/>
          <w:spacing w:val="-13"/>
          <w:sz w:val="22"/>
          <w:szCs w:val="22"/>
        </w:rPr>
        <w:t>д</w:t>
      </w:r>
      <w:proofErr w:type="gramStart"/>
      <w:r w:rsidRPr="002A7321">
        <w:rPr>
          <w:color w:val="000000"/>
          <w:spacing w:val="-13"/>
          <w:sz w:val="22"/>
          <w:szCs w:val="22"/>
        </w:rPr>
        <w:t>.А</w:t>
      </w:r>
      <w:proofErr w:type="gramEnd"/>
      <w:r w:rsidRPr="002A7321">
        <w:rPr>
          <w:color w:val="000000"/>
          <w:spacing w:val="-13"/>
          <w:sz w:val="22"/>
          <w:szCs w:val="22"/>
        </w:rPr>
        <w:t>лабуга</w:t>
      </w:r>
      <w:proofErr w:type="spellEnd"/>
      <w:r w:rsidRPr="002A7321">
        <w:rPr>
          <w:color w:val="000000"/>
          <w:spacing w:val="-13"/>
          <w:sz w:val="22"/>
          <w:szCs w:val="22"/>
        </w:rPr>
        <w:t xml:space="preserve"> принимали участие в субботнике на </w:t>
      </w:r>
      <w:proofErr w:type="spellStart"/>
      <w:r w:rsidRPr="002A7321">
        <w:rPr>
          <w:color w:val="000000"/>
          <w:spacing w:val="-13"/>
          <w:sz w:val="22"/>
          <w:szCs w:val="22"/>
        </w:rPr>
        <w:t>Алабугинском</w:t>
      </w:r>
      <w:proofErr w:type="spellEnd"/>
      <w:r w:rsidRPr="002A7321">
        <w:rPr>
          <w:color w:val="000000"/>
          <w:spacing w:val="-13"/>
          <w:sz w:val="22"/>
          <w:szCs w:val="22"/>
        </w:rPr>
        <w:t xml:space="preserve"> кладбище. </w:t>
      </w:r>
      <w:r w:rsidRPr="002A7321">
        <w:rPr>
          <w:sz w:val="22"/>
          <w:szCs w:val="22"/>
        </w:rPr>
        <w:t xml:space="preserve">    </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color w:val="000000"/>
          <w:spacing w:val="-15"/>
        </w:rPr>
        <w:t xml:space="preserve">   О</w:t>
      </w:r>
      <w:r w:rsidRPr="002A7321">
        <w:rPr>
          <w:rFonts w:ascii="Times New Roman" w:hAnsi="Times New Roman" w:cs="Times New Roman"/>
          <w:color w:val="333333"/>
          <w:shd w:val="clear" w:color="auto" w:fill="FFFFFF"/>
        </w:rPr>
        <w:t>дна из основных задач, которая </w:t>
      </w:r>
      <w:r w:rsidRPr="002A7321">
        <w:rPr>
          <w:rFonts w:ascii="Times New Roman" w:hAnsi="Times New Roman" w:cs="Times New Roman"/>
          <w:bCs/>
          <w:color w:val="333333"/>
          <w:shd w:val="clear" w:color="auto" w:fill="FFFFFF"/>
        </w:rPr>
        <w:t>перед</w:t>
      </w:r>
      <w:r w:rsidRPr="002A7321">
        <w:rPr>
          <w:rFonts w:ascii="Times New Roman" w:hAnsi="Times New Roman" w:cs="Times New Roman"/>
          <w:color w:val="333333"/>
          <w:shd w:val="clear" w:color="auto" w:fill="FFFFFF"/>
        </w:rPr>
        <w:t> </w:t>
      </w:r>
      <w:r w:rsidRPr="002A7321">
        <w:rPr>
          <w:rFonts w:ascii="Times New Roman" w:hAnsi="Times New Roman" w:cs="Times New Roman"/>
          <w:bCs/>
          <w:color w:val="333333"/>
          <w:shd w:val="clear" w:color="auto" w:fill="FFFFFF"/>
        </w:rPr>
        <w:t>нами</w:t>
      </w:r>
      <w:r w:rsidRPr="002A7321">
        <w:rPr>
          <w:rFonts w:ascii="Times New Roman" w:hAnsi="Times New Roman" w:cs="Times New Roman"/>
          <w:color w:val="333333"/>
          <w:shd w:val="clear" w:color="auto" w:fill="FFFFFF"/>
        </w:rPr>
        <w:t> сегодня </w:t>
      </w:r>
      <w:r w:rsidRPr="002A7321">
        <w:rPr>
          <w:rFonts w:ascii="Times New Roman" w:hAnsi="Times New Roman" w:cs="Times New Roman"/>
          <w:bCs/>
          <w:color w:val="333333"/>
          <w:shd w:val="clear" w:color="auto" w:fill="FFFFFF"/>
        </w:rPr>
        <w:t>стоит</w:t>
      </w:r>
      <w:r w:rsidRPr="002A7321">
        <w:rPr>
          <w:rFonts w:ascii="Times New Roman" w:hAnsi="Times New Roman" w:cs="Times New Roman"/>
          <w:color w:val="333333"/>
          <w:shd w:val="clear" w:color="auto" w:fill="FFFFFF"/>
        </w:rPr>
        <w:t xml:space="preserve">, – это ремонт </w:t>
      </w:r>
      <w:proofErr w:type="spellStart"/>
      <w:r w:rsidRPr="002A7321">
        <w:rPr>
          <w:rFonts w:ascii="Times New Roman" w:hAnsi="Times New Roman" w:cs="Times New Roman"/>
          <w:color w:val="333333"/>
          <w:shd w:val="clear" w:color="auto" w:fill="FFFFFF"/>
        </w:rPr>
        <w:t>внутрипоселковх</w:t>
      </w:r>
      <w:proofErr w:type="spellEnd"/>
      <w:r w:rsidRPr="002A7321">
        <w:rPr>
          <w:rFonts w:ascii="Times New Roman" w:hAnsi="Times New Roman" w:cs="Times New Roman"/>
          <w:color w:val="333333"/>
          <w:shd w:val="clear" w:color="auto" w:fill="FFFFFF"/>
        </w:rPr>
        <w:t xml:space="preserve"> дорог</w:t>
      </w:r>
      <w:r w:rsidRPr="002A7321">
        <w:rPr>
          <w:rFonts w:ascii="Times New Roman" w:hAnsi="Times New Roman" w:cs="Times New Roman"/>
          <w:bCs/>
        </w:rPr>
        <w:t xml:space="preserve"> – чтобы все дороги в населенных пунктах  нашего сельсовета были с покрытием, хотя бы щебеночным. Поэтому в прошлом  году большое внимание уделялось ремонту </w:t>
      </w:r>
      <w:proofErr w:type="spellStart"/>
      <w:r w:rsidRPr="002A7321">
        <w:rPr>
          <w:rFonts w:ascii="Times New Roman" w:hAnsi="Times New Roman" w:cs="Times New Roman"/>
          <w:bCs/>
        </w:rPr>
        <w:t>внутрипоселковых</w:t>
      </w:r>
      <w:proofErr w:type="spellEnd"/>
      <w:r w:rsidRPr="002A7321">
        <w:rPr>
          <w:rFonts w:ascii="Times New Roman" w:hAnsi="Times New Roman" w:cs="Times New Roman"/>
          <w:bCs/>
        </w:rPr>
        <w:t xml:space="preserve"> дорог и безопасности дорожного движения.  Более 430 тонн  было приобретено щебня на средства из местного бюджета в сумме 777148,00 рублей. Отремонтировано 650 метров дорог на сумму 759,0 тыс. рублей из местного бюджета. В </w:t>
      </w:r>
      <w:proofErr w:type="spellStart"/>
      <w:r w:rsidRPr="002A7321">
        <w:rPr>
          <w:rFonts w:ascii="Times New Roman" w:hAnsi="Times New Roman" w:cs="Times New Roman"/>
          <w:bCs/>
        </w:rPr>
        <w:t>д</w:t>
      </w:r>
      <w:proofErr w:type="gramStart"/>
      <w:r w:rsidRPr="002A7321">
        <w:rPr>
          <w:rFonts w:ascii="Times New Roman" w:hAnsi="Times New Roman" w:cs="Times New Roman"/>
          <w:bCs/>
        </w:rPr>
        <w:t>.А</w:t>
      </w:r>
      <w:proofErr w:type="gramEnd"/>
      <w:r w:rsidRPr="002A7321">
        <w:rPr>
          <w:rFonts w:ascii="Times New Roman" w:hAnsi="Times New Roman" w:cs="Times New Roman"/>
          <w:bCs/>
        </w:rPr>
        <w:t>лабуга</w:t>
      </w:r>
      <w:proofErr w:type="spellEnd"/>
      <w:r w:rsidRPr="002A7321">
        <w:rPr>
          <w:rFonts w:ascii="Times New Roman" w:hAnsi="Times New Roman" w:cs="Times New Roman"/>
          <w:bCs/>
        </w:rPr>
        <w:t xml:space="preserve"> по улице </w:t>
      </w:r>
      <w:proofErr w:type="spellStart"/>
      <w:r w:rsidRPr="002A7321">
        <w:rPr>
          <w:rFonts w:ascii="Times New Roman" w:hAnsi="Times New Roman" w:cs="Times New Roman"/>
          <w:bCs/>
        </w:rPr>
        <w:t>Мало-Суминская</w:t>
      </w:r>
      <w:proofErr w:type="spellEnd"/>
      <w:r w:rsidRPr="002A7321">
        <w:rPr>
          <w:rFonts w:ascii="Times New Roman" w:hAnsi="Times New Roman" w:cs="Times New Roman"/>
          <w:bCs/>
        </w:rPr>
        <w:t xml:space="preserve"> 350 метров, по улице Лебедевская 50 метров, в д.Озерки 6-е  по улице Центральная 250 метров.  Продолжен тротуар  в центре с</w:t>
      </w:r>
      <w:proofErr w:type="gramStart"/>
      <w:r w:rsidRPr="002A7321">
        <w:rPr>
          <w:rFonts w:ascii="Times New Roman" w:hAnsi="Times New Roman" w:cs="Times New Roman"/>
          <w:bCs/>
        </w:rPr>
        <w:t>.М</w:t>
      </w:r>
      <w:proofErr w:type="gramEnd"/>
      <w:r w:rsidRPr="002A7321">
        <w:rPr>
          <w:rFonts w:ascii="Times New Roman" w:hAnsi="Times New Roman" w:cs="Times New Roman"/>
          <w:bCs/>
        </w:rPr>
        <w:t>амонтовое  протяженностью 30 метров из тротуарной плитки на сумму 40,00 тыс.рублей из местного бюджета.</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lastRenderedPageBreak/>
        <w:t xml:space="preserve">  Приобретены дорожные знаки на сумму 49,0 тыс. рублей из местного бюджета. Установлена  автобусная  остановка в </w:t>
      </w:r>
      <w:proofErr w:type="spellStart"/>
      <w:r w:rsidRPr="002A7321">
        <w:rPr>
          <w:rFonts w:ascii="Times New Roman" w:hAnsi="Times New Roman" w:cs="Times New Roman"/>
          <w:bCs/>
        </w:rPr>
        <w:t>п</w:t>
      </w:r>
      <w:proofErr w:type="gramStart"/>
      <w:r w:rsidRPr="002A7321">
        <w:rPr>
          <w:rFonts w:ascii="Times New Roman" w:hAnsi="Times New Roman" w:cs="Times New Roman"/>
          <w:bCs/>
        </w:rPr>
        <w:t>.М</w:t>
      </w:r>
      <w:proofErr w:type="gramEnd"/>
      <w:r w:rsidRPr="002A7321">
        <w:rPr>
          <w:rFonts w:ascii="Times New Roman" w:hAnsi="Times New Roman" w:cs="Times New Roman"/>
          <w:bCs/>
        </w:rPr>
        <w:t>осквинский</w:t>
      </w:r>
      <w:proofErr w:type="spellEnd"/>
      <w:r w:rsidRPr="002A7321">
        <w:rPr>
          <w:rFonts w:ascii="Times New Roman" w:hAnsi="Times New Roman" w:cs="Times New Roman"/>
          <w:bCs/>
        </w:rPr>
        <w:t xml:space="preserve"> на сумму 125,0 тыс. рублей из местного бюджета.</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bCs/>
        </w:rPr>
        <w:t xml:space="preserve">  Проведена </w:t>
      </w:r>
      <w:r w:rsidRPr="002A7321">
        <w:rPr>
          <w:rFonts w:ascii="Times New Roman" w:hAnsi="Times New Roman" w:cs="Times New Roman"/>
        </w:rPr>
        <w:t xml:space="preserve"> диагностика и оценка технико-эксплуатационного состояния автомобильных дорог местного значения на сумму  141960,0 рублей из средств от транспортного налога.</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rPr>
        <w:t xml:space="preserve"> Приобретен снегоуборщик самоходный на сумму 100,0 тыс</w:t>
      </w:r>
      <w:proofErr w:type="gramStart"/>
      <w:r w:rsidRPr="002A7321">
        <w:rPr>
          <w:rFonts w:ascii="Times New Roman" w:hAnsi="Times New Roman" w:cs="Times New Roman"/>
        </w:rPr>
        <w:t>.р</w:t>
      </w:r>
      <w:proofErr w:type="gramEnd"/>
      <w:r w:rsidRPr="002A7321">
        <w:rPr>
          <w:rFonts w:ascii="Times New Roman" w:hAnsi="Times New Roman" w:cs="Times New Roman"/>
        </w:rPr>
        <w:t>ублей на средства областного бюджета.</w:t>
      </w:r>
    </w:p>
    <w:p w:rsidR="002A7321" w:rsidRPr="002A7321" w:rsidRDefault="002A7321" w:rsidP="002A7321">
      <w:pPr>
        <w:shd w:val="clear" w:color="auto" w:fill="FFFFFF"/>
        <w:spacing w:after="0" w:line="322" w:lineRule="exact"/>
        <w:ind w:firstLine="182"/>
        <w:rPr>
          <w:rFonts w:ascii="Times New Roman" w:hAnsi="Times New Roman" w:cs="Times New Roman"/>
          <w:color w:val="000000"/>
          <w:spacing w:val="-13"/>
        </w:rPr>
      </w:pPr>
      <w:r w:rsidRPr="002A7321">
        <w:rPr>
          <w:rFonts w:ascii="Times New Roman" w:hAnsi="Times New Roman" w:cs="Times New Roman"/>
          <w:color w:val="000000"/>
          <w:spacing w:val="-13"/>
        </w:rPr>
        <w:t xml:space="preserve">    В течение всего периода занимались  расчисткой </w:t>
      </w:r>
      <w:proofErr w:type="spellStart"/>
      <w:r w:rsidRPr="002A7321">
        <w:rPr>
          <w:rFonts w:ascii="Times New Roman" w:hAnsi="Times New Roman" w:cs="Times New Roman"/>
          <w:color w:val="000000"/>
          <w:spacing w:val="-13"/>
        </w:rPr>
        <w:t>внутрипоселковых</w:t>
      </w:r>
      <w:proofErr w:type="spellEnd"/>
      <w:r w:rsidRPr="002A7321">
        <w:rPr>
          <w:rFonts w:ascii="Times New Roman" w:hAnsi="Times New Roman" w:cs="Times New Roman"/>
          <w:color w:val="000000"/>
          <w:spacing w:val="-13"/>
        </w:rPr>
        <w:t xml:space="preserve"> дорог от снега, </w:t>
      </w:r>
      <w:proofErr w:type="spellStart"/>
      <w:r w:rsidRPr="002A7321">
        <w:rPr>
          <w:rFonts w:ascii="Times New Roman" w:hAnsi="Times New Roman" w:cs="Times New Roman"/>
          <w:color w:val="000000"/>
          <w:spacing w:val="-13"/>
        </w:rPr>
        <w:t>окашиванием</w:t>
      </w:r>
      <w:proofErr w:type="spellEnd"/>
      <w:r w:rsidRPr="002A7321">
        <w:rPr>
          <w:rFonts w:ascii="Times New Roman" w:hAnsi="Times New Roman" w:cs="Times New Roman"/>
          <w:color w:val="000000"/>
          <w:spacing w:val="-13"/>
        </w:rPr>
        <w:t xml:space="preserve"> обочин от сорной растительности, </w:t>
      </w:r>
      <w:proofErr w:type="spellStart"/>
      <w:r w:rsidRPr="002A7321">
        <w:rPr>
          <w:rFonts w:ascii="Times New Roman" w:hAnsi="Times New Roman" w:cs="Times New Roman"/>
          <w:color w:val="000000"/>
          <w:spacing w:val="-13"/>
        </w:rPr>
        <w:t>грейдерованием</w:t>
      </w:r>
      <w:proofErr w:type="spellEnd"/>
      <w:r w:rsidRPr="002A7321">
        <w:rPr>
          <w:rFonts w:ascii="Times New Roman" w:hAnsi="Times New Roman" w:cs="Times New Roman"/>
          <w:color w:val="000000"/>
          <w:spacing w:val="-13"/>
        </w:rPr>
        <w:t xml:space="preserve">. </w:t>
      </w:r>
    </w:p>
    <w:p w:rsidR="002A7321" w:rsidRPr="002A7321" w:rsidRDefault="002A7321" w:rsidP="002A7321">
      <w:pPr>
        <w:spacing w:after="0"/>
        <w:rPr>
          <w:rFonts w:ascii="Times New Roman" w:hAnsi="Times New Roman" w:cs="Times New Roman"/>
          <w:color w:val="000000"/>
          <w:spacing w:val="-13"/>
        </w:rPr>
      </w:pPr>
      <w:r w:rsidRPr="002A7321">
        <w:rPr>
          <w:rFonts w:ascii="Times New Roman" w:hAnsi="Times New Roman" w:cs="Times New Roman"/>
          <w:color w:val="000000"/>
          <w:spacing w:val="-13"/>
        </w:rPr>
        <w:t xml:space="preserve">  Всего на содержание </w:t>
      </w:r>
      <w:proofErr w:type="spellStart"/>
      <w:r w:rsidRPr="002A7321">
        <w:rPr>
          <w:rFonts w:ascii="Times New Roman" w:hAnsi="Times New Roman" w:cs="Times New Roman"/>
          <w:color w:val="000000"/>
          <w:spacing w:val="-13"/>
        </w:rPr>
        <w:t>внутрипоселенческих</w:t>
      </w:r>
      <w:proofErr w:type="spellEnd"/>
      <w:r w:rsidRPr="002A7321">
        <w:rPr>
          <w:rFonts w:ascii="Times New Roman" w:hAnsi="Times New Roman" w:cs="Times New Roman"/>
          <w:color w:val="000000"/>
          <w:spacing w:val="-13"/>
        </w:rPr>
        <w:t xml:space="preserve"> дорог освоено </w:t>
      </w:r>
      <w:r w:rsidRPr="002A7321">
        <w:rPr>
          <w:rFonts w:ascii="Times New Roman" w:hAnsi="Times New Roman" w:cs="Times New Roman"/>
          <w:spacing w:val="-13"/>
        </w:rPr>
        <w:t>1191,18</w:t>
      </w:r>
      <w:r w:rsidRPr="002A7321">
        <w:rPr>
          <w:rFonts w:ascii="Times New Roman" w:hAnsi="Times New Roman" w:cs="Times New Roman"/>
          <w:color w:val="000000"/>
          <w:spacing w:val="-13"/>
        </w:rPr>
        <w:t xml:space="preserve"> рублей из местного бюджета.</w:t>
      </w:r>
    </w:p>
    <w:p w:rsidR="002A7321" w:rsidRPr="002A7321" w:rsidRDefault="002A7321" w:rsidP="002A7321">
      <w:pPr>
        <w:spacing w:after="0"/>
        <w:rPr>
          <w:rFonts w:ascii="Times New Roman" w:hAnsi="Times New Roman" w:cs="Times New Roman"/>
          <w:color w:val="000000"/>
          <w:spacing w:val="-13"/>
        </w:rPr>
      </w:pPr>
      <w:r w:rsidRPr="002A7321">
        <w:rPr>
          <w:rFonts w:ascii="Times New Roman" w:hAnsi="Times New Roman" w:cs="Times New Roman"/>
          <w:color w:val="000000"/>
          <w:spacing w:val="-13"/>
        </w:rPr>
        <w:t xml:space="preserve">   </w:t>
      </w:r>
      <w:proofErr w:type="gramStart"/>
      <w:r w:rsidRPr="002A7321">
        <w:rPr>
          <w:rFonts w:ascii="Times New Roman" w:hAnsi="Times New Roman" w:cs="Times New Roman"/>
          <w:color w:val="000000"/>
          <w:spacing w:val="-13"/>
        </w:rPr>
        <w:t>Для улучшения материально-технической базы объектов культуры в 2023 году было о</w:t>
      </w:r>
      <w:r w:rsidRPr="002A7321">
        <w:rPr>
          <w:rFonts w:ascii="Times New Roman" w:hAnsi="Times New Roman" w:cs="Times New Roman"/>
          <w:bCs/>
        </w:rPr>
        <w:t>тремонтировано крыльцо  в Мамонтовском СДК на сумму 28,0 тыс. рублей, отремонтировано крыльцо в Озерском СК  собственными силами.</w:t>
      </w:r>
      <w:proofErr w:type="gramEnd"/>
      <w:r w:rsidRPr="002A7321">
        <w:rPr>
          <w:rFonts w:ascii="Times New Roman" w:hAnsi="Times New Roman" w:cs="Times New Roman"/>
          <w:bCs/>
        </w:rPr>
        <w:t xml:space="preserve"> Приобретены строительные материалы для текущего ремонта актового зала </w:t>
      </w:r>
      <w:proofErr w:type="spellStart"/>
      <w:r w:rsidRPr="002A7321">
        <w:rPr>
          <w:rFonts w:ascii="Times New Roman" w:hAnsi="Times New Roman" w:cs="Times New Roman"/>
          <w:bCs/>
        </w:rPr>
        <w:t>Алабугинского</w:t>
      </w:r>
      <w:proofErr w:type="spellEnd"/>
      <w:r w:rsidRPr="002A7321">
        <w:rPr>
          <w:rFonts w:ascii="Times New Roman" w:hAnsi="Times New Roman" w:cs="Times New Roman"/>
          <w:bCs/>
        </w:rPr>
        <w:t xml:space="preserve"> СДК. Проведен ремонт потолка актового зала в Мамонтовском СДК на сумму 18,0 тыс</w:t>
      </w:r>
      <w:proofErr w:type="gramStart"/>
      <w:r w:rsidRPr="002A7321">
        <w:rPr>
          <w:rFonts w:ascii="Times New Roman" w:hAnsi="Times New Roman" w:cs="Times New Roman"/>
          <w:bCs/>
        </w:rPr>
        <w:t>.р</w:t>
      </w:r>
      <w:proofErr w:type="gramEnd"/>
      <w:r w:rsidRPr="002A7321">
        <w:rPr>
          <w:rFonts w:ascii="Times New Roman" w:hAnsi="Times New Roman" w:cs="Times New Roman"/>
          <w:bCs/>
        </w:rPr>
        <w:t>ублей из местного бюджета. Смонтированы ряды сидений для зрителей  возле спортивной площадки.</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bCs/>
        </w:rPr>
        <w:t xml:space="preserve">   Подготовлена  заявка на участие в конкурсе министерства Региональной политики Новосибирской области на получение гранта из областного бюджета для ограждения </w:t>
      </w:r>
      <w:proofErr w:type="spellStart"/>
      <w:r w:rsidRPr="002A7321">
        <w:rPr>
          <w:rFonts w:ascii="Times New Roman" w:hAnsi="Times New Roman" w:cs="Times New Roman"/>
          <w:bCs/>
        </w:rPr>
        <w:t>Сапожковского</w:t>
      </w:r>
      <w:proofErr w:type="spellEnd"/>
      <w:r w:rsidRPr="002A7321">
        <w:rPr>
          <w:rFonts w:ascii="Times New Roman" w:hAnsi="Times New Roman" w:cs="Times New Roman"/>
          <w:bCs/>
        </w:rPr>
        <w:t xml:space="preserve"> кладбища в сумме 600,0 тыс</w:t>
      </w:r>
      <w:proofErr w:type="gramStart"/>
      <w:r w:rsidRPr="002A7321">
        <w:rPr>
          <w:rFonts w:ascii="Times New Roman" w:hAnsi="Times New Roman" w:cs="Times New Roman"/>
          <w:bCs/>
        </w:rPr>
        <w:t>.р</w:t>
      </w:r>
      <w:proofErr w:type="gramEnd"/>
      <w:r w:rsidRPr="002A7321">
        <w:rPr>
          <w:rFonts w:ascii="Times New Roman" w:hAnsi="Times New Roman" w:cs="Times New Roman"/>
          <w:bCs/>
        </w:rPr>
        <w:t>ублей. Смонтирован торговый ряд для организации уличной торговли.</w:t>
      </w:r>
    </w:p>
    <w:p w:rsidR="002A7321" w:rsidRPr="002A7321" w:rsidRDefault="002A7321" w:rsidP="002A7321">
      <w:pPr>
        <w:shd w:val="clear" w:color="auto" w:fill="FFFFFF"/>
        <w:spacing w:after="0"/>
        <w:rPr>
          <w:rFonts w:ascii="Times New Roman" w:hAnsi="Times New Roman" w:cs="Times New Roman"/>
          <w:color w:val="000000"/>
        </w:rPr>
      </w:pPr>
      <w:r w:rsidRPr="002A7321">
        <w:rPr>
          <w:rFonts w:ascii="Times New Roman" w:hAnsi="Times New Roman" w:cs="Times New Roman"/>
          <w:bCs/>
        </w:rPr>
        <w:t xml:space="preserve">  В части  предупреждения чрезвычайных ситуаций на территории </w:t>
      </w:r>
      <w:proofErr w:type="spellStart"/>
      <w:r w:rsidRPr="002A7321">
        <w:rPr>
          <w:rFonts w:ascii="Times New Roman" w:hAnsi="Times New Roman" w:cs="Times New Roman"/>
          <w:bCs/>
        </w:rPr>
        <w:t>Алабугинского</w:t>
      </w:r>
      <w:proofErr w:type="spellEnd"/>
      <w:r w:rsidRPr="002A7321">
        <w:rPr>
          <w:rFonts w:ascii="Times New Roman" w:hAnsi="Times New Roman" w:cs="Times New Roman"/>
          <w:bCs/>
        </w:rPr>
        <w:t xml:space="preserve"> сельсовета в</w:t>
      </w:r>
      <w:r w:rsidRPr="002A7321">
        <w:rPr>
          <w:rFonts w:ascii="Times New Roman" w:hAnsi="Times New Roman" w:cs="Times New Roman"/>
          <w:color w:val="000000"/>
        </w:rPr>
        <w:t xml:space="preserve"> течение прошлого года администрацией принимались меры по тушению  природных пожаров и  в жилом секторе    д</w:t>
      </w:r>
      <w:proofErr w:type="gramStart"/>
      <w:r w:rsidRPr="002A7321">
        <w:rPr>
          <w:rFonts w:ascii="Times New Roman" w:hAnsi="Times New Roman" w:cs="Times New Roman"/>
          <w:color w:val="000000"/>
        </w:rPr>
        <w:t>.О</w:t>
      </w:r>
      <w:proofErr w:type="gramEnd"/>
      <w:r w:rsidRPr="002A7321">
        <w:rPr>
          <w:rFonts w:ascii="Times New Roman" w:hAnsi="Times New Roman" w:cs="Times New Roman"/>
          <w:color w:val="000000"/>
        </w:rPr>
        <w:t xml:space="preserve">зерки 6-е и </w:t>
      </w:r>
      <w:proofErr w:type="spellStart"/>
      <w:r w:rsidRPr="002A7321">
        <w:rPr>
          <w:rFonts w:ascii="Times New Roman" w:hAnsi="Times New Roman" w:cs="Times New Roman"/>
          <w:color w:val="000000"/>
        </w:rPr>
        <w:t>д.Алабуга</w:t>
      </w:r>
      <w:proofErr w:type="spellEnd"/>
      <w:r w:rsidRPr="002A7321">
        <w:rPr>
          <w:rFonts w:ascii="Times New Roman" w:hAnsi="Times New Roman" w:cs="Times New Roman"/>
          <w:color w:val="000000"/>
        </w:rPr>
        <w:t xml:space="preserve">. Населению раздавали листовки, проводили дополнительные противопожарные инструктажи. Произведена противопожарная опашка вокруг населенных пунктов на сумму 150000,0 рублей, средства выделены из областного бюджета по линии МЧС. </w:t>
      </w:r>
    </w:p>
    <w:p w:rsidR="002A7321" w:rsidRPr="002A7321" w:rsidRDefault="002A7321" w:rsidP="002A7321">
      <w:pPr>
        <w:shd w:val="clear" w:color="auto" w:fill="FFFFFF"/>
        <w:spacing w:after="0" w:line="322" w:lineRule="exact"/>
        <w:rPr>
          <w:rFonts w:ascii="Times New Roman" w:hAnsi="Times New Roman" w:cs="Times New Roman"/>
          <w:color w:val="000000"/>
          <w:spacing w:val="-17"/>
        </w:rPr>
      </w:pPr>
      <w:r w:rsidRPr="002A7321">
        <w:rPr>
          <w:rFonts w:ascii="Times New Roman" w:hAnsi="Times New Roman" w:cs="Times New Roman"/>
          <w:color w:val="000000"/>
          <w:spacing w:val="-17"/>
        </w:rPr>
        <w:t xml:space="preserve">     Освоены  средства  в сумме  52000,0 рублей на спиливание аварийных деревьев на кладбище в </w:t>
      </w:r>
      <w:proofErr w:type="spellStart"/>
      <w:r w:rsidRPr="002A7321">
        <w:rPr>
          <w:rFonts w:ascii="Times New Roman" w:hAnsi="Times New Roman" w:cs="Times New Roman"/>
          <w:color w:val="000000"/>
          <w:spacing w:val="-17"/>
        </w:rPr>
        <w:t>д</w:t>
      </w:r>
      <w:proofErr w:type="gramStart"/>
      <w:r w:rsidRPr="002A7321">
        <w:rPr>
          <w:rFonts w:ascii="Times New Roman" w:hAnsi="Times New Roman" w:cs="Times New Roman"/>
          <w:color w:val="000000"/>
          <w:spacing w:val="-17"/>
        </w:rPr>
        <w:t>.А</w:t>
      </w:r>
      <w:proofErr w:type="gramEnd"/>
      <w:r w:rsidRPr="002A7321">
        <w:rPr>
          <w:rFonts w:ascii="Times New Roman" w:hAnsi="Times New Roman" w:cs="Times New Roman"/>
          <w:color w:val="000000"/>
          <w:spacing w:val="-17"/>
        </w:rPr>
        <w:t>лабуга</w:t>
      </w:r>
      <w:proofErr w:type="spellEnd"/>
      <w:r w:rsidRPr="002A7321">
        <w:rPr>
          <w:rFonts w:ascii="Times New Roman" w:hAnsi="Times New Roman" w:cs="Times New Roman"/>
          <w:color w:val="000000"/>
          <w:spacing w:val="-17"/>
        </w:rPr>
        <w:t xml:space="preserve"> и  на территории  муниципального жилого дома в д.Озерки 6-е.</w:t>
      </w:r>
      <w:r w:rsidRPr="002A7321">
        <w:rPr>
          <w:rFonts w:ascii="Times New Roman" w:hAnsi="Times New Roman" w:cs="Times New Roman"/>
          <w:color w:val="000000"/>
        </w:rPr>
        <w:t xml:space="preserve"> </w:t>
      </w:r>
    </w:p>
    <w:p w:rsidR="002A7321" w:rsidRPr="002A7321" w:rsidRDefault="002A7321" w:rsidP="002A7321">
      <w:pPr>
        <w:tabs>
          <w:tab w:val="left" w:pos="567"/>
        </w:tabs>
        <w:spacing w:after="0"/>
        <w:rPr>
          <w:rFonts w:ascii="Times New Roman" w:hAnsi="Times New Roman" w:cs="Times New Roman"/>
        </w:rPr>
      </w:pPr>
      <w:r w:rsidRPr="002A7321">
        <w:rPr>
          <w:rFonts w:ascii="Times New Roman" w:hAnsi="Times New Roman" w:cs="Times New Roman"/>
          <w:spacing w:val="-13"/>
        </w:rPr>
        <w:t xml:space="preserve">     Весной  2023 года были выполнены </w:t>
      </w:r>
      <w:proofErr w:type="spellStart"/>
      <w:r w:rsidRPr="002A7321">
        <w:rPr>
          <w:rFonts w:ascii="Times New Roman" w:hAnsi="Times New Roman" w:cs="Times New Roman"/>
          <w:spacing w:val="-13"/>
        </w:rPr>
        <w:t>противопаводковые</w:t>
      </w:r>
      <w:proofErr w:type="spellEnd"/>
      <w:r w:rsidRPr="002A7321">
        <w:rPr>
          <w:rFonts w:ascii="Times New Roman" w:hAnsi="Times New Roman" w:cs="Times New Roman"/>
          <w:spacing w:val="-13"/>
        </w:rPr>
        <w:t xml:space="preserve"> предупредительные мероприятия в  п</w:t>
      </w:r>
      <w:proofErr w:type="gramStart"/>
      <w:r w:rsidRPr="002A7321">
        <w:rPr>
          <w:rFonts w:ascii="Times New Roman" w:hAnsi="Times New Roman" w:cs="Times New Roman"/>
          <w:spacing w:val="-13"/>
        </w:rPr>
        <w:t>.П</w:t>
      </w:r>
      <w:proofErr w:type="gramEnd"/>
      <w:r w:rsidRPr="002A7321">
        <w:rPr>
          <w:rFonts w:ascii="Times New Roman" w:hAnsi="Times New Roman" w:cs="Times New Roman"/>
          <w:spacing w:val="-13"/>
        </w:rPr>
        <w:t xml:space="preserve">етровский и  </w:t>
      </w:r>
      <w:proofErr w:type="spellStart"/>
      <w:r w:rsidRPr="002A7321">
        <w:rPr>
          <w:rFonts w:ascii="Times New Roman" w:hAnsi="Times New Roman" w:cs="Times New Roman"/>
          <w:spacing w:val="-13"/>
        </w:rPr>
        <w:t>п.Сапожковский</w:t>
      </w:r>
      <w:proofErr w:type="spellEnd"/>
      <w:r w:rsidRPr="002A7321">
        <w:rPr>
          <w:rFonts w:ascii="Times New Roman" w:hAnsi="Times New Roman" w:cs="Times New Roman"/>
          <w:spacing w:val="-13"/>
        </w:rPr>
        <w:t>.  Своевременно очистили  кюветы, водоотводные каналы  и  трубы, попадающие в зону возможного подтопления.</w:t>
      </w:r>
      <w:r w:rsidRPr="002A7321">
        <w:rPr>
          <w:rFonts w:ascii="Times New Roman" w:hAnsi="Times New Roman" w:cs="Times New Roman"/>
        </w:rPr>
        <w:t xml:space="preserve"> </w:t>
      </w:r>
    </w:p>
    <w:p w:rsidR="002A7321" w:rsidRPr="002A7321" w:rsidRDefault="002A7321" w:rsidP="002A7321">
      <w:pPr>
        <w:tabs>
          <w:tab w:val="left" w:pos="567"/>
        </w:tabs>
        <w:spacing w:after="0"/>
        <w:rPr>
          <w:rFonts w:ascii="Times New Roman" w:hAnsi="Times New Roman" w:cs="Times New Roman"/>
          <w:spacing w:val="-13"/>
        </w:rPr>
      </w:pPr>
      <w:r w:rsidRPr="002A7321">
        <w:rPr>
          <w:rFonts w:ascii="Times New Roman" w:hAnsi="Times New Roman" w:cs="Times New Roman"/>
        </w:rPr>
        <w:t xml:space="preserve">     В течение 2023 года  работники РЭС на уличном освещении меняли старые лампы на светодиодные светильники, приобретенные на сумму 90,0 тыс. рублей из местного бюджета.</w:t>
      </w:r>
    </w:p>
    <w:p w:rsidR="002A7321" w:rsidRPr="002A7321" w:rsidRDefault="002A7321" w:rsidP="002A7321">
      <w:pPr>
        <w:tabs>
          <w:tab w:val="left" w:pos="567"/>
        </w:tabs>
        <w:spacing w:after="0"/>
        <w:rPr>
          <w:rFonts w:ascii="Times New Roman" w:hAnsi="Times New Roman" w:cs="Times New Roman"/>
          <w:color w:val="000000"/>
          <w:spacing w:val="-13"/>
        </w:rPr>
      </w:pPr>
      <w:r w:rsidRPr="002A7321">
        <w:rPr>
          <w:rFonts w:ascii="Times New Roman" w:hAnsi="Times New Roman" w:cs="Times New Roman"/>
          <w:color w:val="000000"/>
          <w:spacing w:val="-13"/>
        </w:rPr>
        <w:t xml:space="preserve">      В  течение 2023 года    проведено  10 собраний граждан, на которых обсуждались  вопросы благоустройства, пожарной безопасности, заготовки дров,  качества воды, ликвидации школы и </w:t>
      </w:r>
      <w:proofErr w:type="spellStart"/>
      <w:r w:rsidRPr="002A7321">
        <w:rPr>
          <w:rFonts w:ascii="Times New Roman" w:hAnsi="Times New Roman" w:cs="Times New Roman"/>
          <w:color w:val="000000"/>
          <w:spacing w:val="-13"/>
        </w:rPr>
        <w:t>ФАПов</w:t>
      </w:r>
      <w:proofErr w:type="spellEnd"/>
      <w:r w:rsidRPr="002A7321">
        <w:rPr>
          <w:rFonts w:ascii="Times New Roman" w:hAnsi="Times New Roman" w:cs="Times New Roman"/>
          <w:color w:val="000000"/>
          <w:spacing w:val="-13"/>
        </w:rPr>
        <w:t>.</w:t>
      </w:r>
    </w:p>
    <w:p w:rsidR="002A7321" w:rsidRPr="002A7321" w:rsidRDefault="002A7321" w:rsidP="002A7321">
      <w:pPr>
        <w:pStyle w:val="af3"/>
        <w:spacing w:before="0" w:beforeAutospacing="0" w:after="0" w:afterAutospacing="0"/>
        <w:rPr>
          <w:sz w:val="22"/>
          <w:szCs w:val="22"/>
        </w:rPr>
      </w:pPr>
      <w:r w:rsidRPr="002A7321">
        <w:rPr>
          <w:bCs/>
          <w:color w:val="FF0000"/>
          <w:sz w:val="22"/>
          <w:szCs w:val="22"/>
        </w:rPr>
        <w:t xml:space="preserve">     </w:t>
      </w:r>
      <w:r w:rsidRPr="002A7321">
        <w:rPr>
          <w:sz w:val="22"/>
          <w:szCs w:val="22"/>
        </w:rPr>
        <w:t xml:space="preserve">Главным документом для достижения жизнеспособности и стабильности сельсовета является бюджет.  </w:t>
      </w:r>
      <w:r w:rsidRPr="002A7321">
        <w:rPr>
          <w:color w:val="000000"/>
          <w:sz w:val="22"/>
          <w:szCs w:val="22"/>
        </w:rPr>
        <w:t xml:space="preserve"> В течение 2023 года бюджет сельсовета  корректировался с учетом поступлений доходов из бюджетов всех уровней 3 раза</w:t>
      </w:r>
      <w:r w:rsidRPr="002A7321">
        <w:rPr>
          <w:sz w:val="22"/>
          <w:szCs w:val="22"/>
        </w:rPr>
        <w:t xml:space="preserve">. </w:t>
      </w:r>
      <w:r w:rsidRPr="002A7321">
        <w:rPr>
          <w:color w:val="000000"/>
          <w:sz w:val="22"/>
          <w:szCs w:val="22"/>
        </w:rPr>
        <w:t xml:space="preserve"> </w:t>
      </w:r>
    </w:p>
    <w:p w:rsidR="002A7321" w:rsidRPr="002A7321" w:rsidRDefault="002A7321" w:rsidP="002A7321">
      <w:pPr>
        <w:spacing w:after="0"/>
        <w:rPr>
          <w:rFonts w:ascii="Times New Roman" w:hAnsi="Times New Roman" w:cs="Times New Roman"/>
          <w:bCs/>
        </w:rPr>
      </w:pPr>
      <w:r w:rsidRPr="002A7321">
        <w:rPr>
          <w:rFonts w:ascii="Times New Roman" w:hAnsi="Times New Roman" w:cs="Times New Roman"/>
          <w:spacing w:val="-14"/>
        </w:rPr>
        <w:t xml:space="preserve">   Бюджет, сформированный на 2023 год в сумме  13404,26</w:t>
      </w:r>
      <w:r w:rsidRPr="002A7321">
        <w:rPr>
          <w:rFonts w:ascii="Times New Roman" w:hAnsi="Times New Roman" w:cs="Times New Roman"/>
          <w:bCs/>
        </w:rPr>
        <w:t xml:space="preserve">  тыс</w:t>
      </w:r>
      <w:proofErr w:type="gramStart"/>
      <w:r w:rsidRPr="002A7321">
        <w:rPr>
          <w:rFonts w:ascii="Times New Roman" w:hAnsi="Times New Roman" w:cs="Times New Roman"/>
          <w:bCs/>
        </w:rPr>
        <w:t>.р</w:t>
      </w:r>
      <w:proofErr w:type="gramEnd"/>
      <w:r w:rsidRPr="002A7321">
        <w:rPr>
          <w:rFonts w:ascii="Times New Roman" w:hAnsi="Times New Roman" w:cs="Times New Roman"/>
          <w:bCs/>
        </w:rPr>
        <w:t xml:space="preserve">ублей,  больше предыдущего  2022 года на 717,05 </w:t>
      </w:r>
      <w:r w:rsidRPr="002A7321">
        <w:rPr>
          <w:rFonts w:ascii="Times New Roman" w:hAnsi="Times New Roman" w:cs="Times New Roman"/>
          <w:spacing w:val="-14"/>
        </w:rPr>
        <w:t xml:space="preserve"> рублей, был пополнен в течение  года дополнительными средствами:  150,00 тыс. рублей </w:t>
      </w:r>
      <w:r w:rsidRPr="002A7321">
        <w:rPr>
          <w:rFonts w:ascii="Times New Roman" w:hAnsi="Times New Roman" w:cs="Times New Roman"/>
          <w:bCs/>
        </w:rPr>
        <w:t xml:space="preserve">на реализацию мероприятий по противопожарной опашке; 179,2 тыс.рублей  на увеличение заработной платы;   57166,68  от аренды имущества (мусоровоз);  219 909,03 рублей  </w:t>
      </w:r>
      <w:r w:rsidRPr="002A7321">
        <w:rPr>
          <w:rFonts w:ascii="Times New Roman" w:hAnsi="Times New Roman" w:cs="Times New Roman"/>
          <w:spacing w:val="-14"/>
        </w:rPr>
        <w:t>перечислен сельскохозяйственный налог.</w:t>
      </w:r>
      <w:r w:rsidRPr="002A7321">
        <w:rPr>
          <w:rFonts w:ascii="Times New Roman" w:hAnsi="Times New Roman" w:cs="Times New Roman"/>
          <w:bCs/>
          <w:color w:val="C00000"/>
        </w:rPr>
        <w:t xml:space="preserve">  </w:t>
      </w:r>
      <w:r w:rsidRPr="002A7321">
        <w:rPr>
          <w:rFonts w:ascii="Times New Roman" w:hAnsi="Times New Roman" w:cs="Times New Roman"/>
          <w:bCs/>
        </w:rPr>
        <w:t xml:space="preserve">Доходная часть бюджета </w:t>
      </w:r>
      <w:proofErr w:type="spellStart"/>
      <w:r w:rsidRPr="002A7321">
        <w:rPr>
          <w:rFonts w:ascii="Times New Roman" w:hAnsi="Times New Roman" w:cs="Times New Roman"/>
          <w:bCs/>
        </w:rPr>
        <w:t>Алабугинского</w:t>
      </w:r>
      <w:proofErr w:type="spellEnd"/>
      <w:r w:rsidRPr="002A7321">
        <w:rPr>
          <w:rFonts w:ascii="Times New Roman" w:hAnsi="Times New Roman" w:cs="Times New Roman"/>
          <w:bCs/>
        </w:rPr>
        <w:t xml:space="preserve"> сельсовета на 01.01.2024 года  исполнена на 98 %.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Всего исполнение бюджета  по доходам на 01.01.2024 года составило – 13 744 846,76 рублей. Неисполненные назначения в сумме 225 905 рублей по причине уменьшения налоговой базы по НДФЛ в результате перевода работников 14 человек МКУК </w:t>
      </w:r>
      <w:proofErr w:type="spellStart"/>
      <w:r w:rsidRPr="002A7321">
        <w:rPr>
          <w:rFonts w:ascii="Times New Roman" w:hAnsi="Times New Roman" w:cs="Times New Roman"/>
        </w:rPr>
        <w:t>Алабугинский</w:t>
      </w:r>
      <w:proofErr w:type="spellEnd"/>
      <w:r w:rsidRPr="002A7321">
        <w:rPr>
          <w:rFonts w:ascii="Times New Roman" w:hAnsi="Times New Roman" w:cs="Times New Roman"/>
        </w:rPr>
        <w:t xml:space="preserve"> СКК в КДЦ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что повлекло неисполнение доходной части. Налог на доходы физических лиц – только  81%; земельный налог поступил – 86 %;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компенсационные затраты – 88%.</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lastRenderedPageBreak/>
        <w:t xml:space="preserve">Общий объем расходов бюджета сельсовета в 2023 году составил -14 640 285,14 рублей. Исполнено расходов за 2023 год на сумму 14 122 286,97 рублей, что составляет 96%.  Н заработную плату  израсходовано только 92 %; на уличное освещение и </w:t>
      </w:r>
      <w:proofErr w:type="spellStart"/>
      <w:r w:rsidRPr="002A7321">
        <w:rPr>
          <w:rFonts w:ascii="Times New Roman" w:hAnsi="Times New Roman" w:cs="Times New Roman"/>
        </w:rPr>
        <w:t>жкх</w:t>
      </w:r>
      <w:proofErr w:type="spellEnd"/>
      <w:r w:rsidRPr="002A7321">
        <w:rPr>
          <w:rFonts w:ascii="Times New Roman" w:hAnsi="Times New Roman" w:cs="Times New Roman"/>
        </w:rPr>
        <w:t xml:space="preserve"> – 98%, на обучение МС -  74%; на физкультуру и спорт 96%; на пенсию МС – 97%; на дорожное хозяйство (акцизы) 96%.</w:t>
      </w:r>
    </w:p>
    <w:p w:rsidR="002A7321" w:rsidRPr="002A7321" w:rsidRDefault="002A7321" w:rsidP="002A7321">
      <w:pPr>
        <w:spacing w:after="0"/>
        <w:rPr>
          <w:rFonts w:ascii="Times New Roman" w:hAnsi="Times New Roman" w:cs="Times New Roman"/>
          <w:color w:val="C00000"/>
        </w:rPr>
      </w:pPr>
      <w:r w:rsidRPr="002A7321">
        <w:rPr>
          <w:rFonts w:ascii="Times New Roman" w:hAnsi="Times New Roman" w:cs="Times New Roman"/>
        </w:rPr>
        <w:t>Итого переходящие остатки составили  -  254 821,45 рублей (из них акцизы 140 652,22 рублей и собственные 114 169,23 рублей). Исполнение бюджета проходило в режиме целевого расходования бюджетных средств.</w:t>
      </w:r>
    </w:p>
    <w:p w:rsidR="002A7321" w:rsidRPr="002A7321" w:rsidRDefault="002A7321" w:rsidP="002A7321">
      <w:pPr>
        <w:shd w:val="clear" w:color="auto" w:fill="FFFFFF"/>
        <w:spacing w:after="0" w:line="322" w:lineRule="exact"/>
        <w:ind w:firstLine="235"/>
        <w:jc w:val="both"/>
        <w:rPr>
          <w:rFonts w:ascii="Times New Roman" w:hAnsi="Times New Roman" w:cs="Times New Roman"/>
          <w:color w:val="FF0000"/>
        </w:rPr>
      </w:pPr>
      <w:r w:rsidRPr="002A7321">
        <w:rPr>
          <w:rFonts w:ascii="Times New Roman" w:eastAsia="Times New Roman" w:hAnsi="Times New Roman" w:cs="Times New Roman"/>
          <w:color w:val="333333"/>
        </w:rPr>
        <w:t xml:space="preserve">2023 год стал для всех нас очередным годом серьезных перемен и годом единения. Второй год шла специальная военная операция, 9 наших земляков призваны на защиту нашей с вами свободы и независимости. Жители поселения активно продолжали сбор средств, одежды и снаряжения, продуктов питания и медицинских препаратов для </w:t>
      </w:r>
      <w:r w:rsidRPr="002A7321">
        <w:rPr>
          <w:rStyle w:val="extendedtext-short"/>
          <w:rFonts w:ascii="Times New Roman" w:hAnsi="Times New Roman" w:cs="Times New Roman"/>
        </w:rPr>
        <w:t xml:space="preserve"> призванных граждан  в рамках частичной </w:t>
      </w:r>
      <w:r w:rsidRPr="002A7321">
        <w:rPr>
          <w:rStyle w:val="extendedtext-short"/>
          <w:rFonts w:ascii="Times New Roman" w:hAnsi="Times New Roman" w:cs="Times New Roman"/>
          <w:bCs/>
        </w:rPr>
        <w:t>мобилизации</w:t>
      </w:r>
      <w:r w:rsidRPr="002A7321">
        <w:rPr>
          <w:rStyle w:val="extendedtext-short"/>
          <w:rFonts w:ascii="Times New Roman" w:hAnsi="Times New Roman" w:cs="Times New Roman"/>
        </w:rPr>
        <w:t xml:space="preserve"> и участников СВО.</w:t>
      </w:r>
      <w:r w:rsidRPr="002A7321">
        <w:rPr>
          <w:rFonts w:ascii="Times New Roman" w:hAnsi="Times New Roman" w:cs="Times New Roman"/>
          <w:color w:val="131313"/>
        </w:rPr>
        <w:t xml:space="preserve"> По этому случаю провели совместное с </w:t>
      </w:r>
      <w:proofErr w:type="spellStart"/>
      <w:r w:rsidRPr="002A7321">
        <w:rPr>
          <w:rFonts w:ascii="Times New Roman" w:hAnsi="Times New Roman" w:cs="Times New Roman"/>
          <w:color w:val="131313"/>
        </w:rPr>
        <w:t>Озерской</w:t>
      </w:r>
      <w:proofErr w:type="spellEnd"/>
      <w:r w:rsidRPr="002A7321">
        <w:rPr>
          <w:rFonts w:ascii="Times New Roman" w:hAnsi="Times New Roman" w:cs="Times New Roman"/>
          <w:color w:val="131313"/>
        </w:rPr>
        <w:t xml:space="preserve"> средней школой собрание с участием родителей участников СВО.</w:t>
      </w:r>
    </w:p>
    <w:p w:rsidR="002A7321" w:rsidRPr="002A7321" w:rsidRDefault="002A7321" w:rsidP="002A7321">
      <w:pPr>
        <w:shd w:val="clear" w:color="auto" w:fill="FFFFFF"/>
        <w:spacing w:after="0" w:line="240" w:lineRule="auto"/>
        <w:rPr>
          <w:rFonts w:ascii="Times New Roman" w:hAnsi="Times New Roman" w:cs="Times New Roman"/>
          <w:color w:val="333333"/>
          <w:shd w:val="clear" w:color="auto" w:fill="FFFFFF"/>
        </w:rPr>
      </w:pPr>
      <w:r w:rsidRPr="002A7321">
        <w:rPr>
          <w:rFonts w:ascii="Times New Roman" w:eastAsia="Times New Roman" w:hAnsi="Times New Roman" w:cs="Times New Roman"/>
          <w:color w:val="333333"/>
        </w:rPr>
        <w:t xml:space="preserve">   В</w:t>
      </w:r>
      <w:r w:rsidRPr="002A7321">
        <w:rPr>
          <w:rFonts w:ascii="Times New Roman" w:eastAsia="Times New Roman" w:hAnsi="Times New Roman" w:cs="Times New Roman"/>
          <w:color w:val="212121"/>
        </w:rPr>
        <w:t xml:space="preserve"> 2023 году состоялось важное </w:t>
      </w:r>
      <w:r w:rsidRPr="002A7321">
        <w:rPr>
          <w:rFonts w:ascii="Times New Roman" w:hAnsi="Times New Roman" w:cs="Times New Roman"/>
          <w:color w:val="101010"/>
          <w:shd w:val="clear" w:color="auto" w:fill="FFFFFF"/>
        </w:rPr>
        <w:t>политическое событие – выборы Губернатора Новосибирской области. Общая явка по итогам выборов на территории нашего сельсовета  превысила 78 %,  на</w:t>
      </w:r>
      <w:r w:rsidRPr="002A7321">
        <w:rPr>
          <w:rFonts w:ascii="Times New Roman" w:hAnsi="Times New Roman" w:cs="Times New Roman"/>
          <w:color w:val="333333"/>
          <w:shd w:val="clear" w:color="auto" w:fill="FFFFFF"/>
        </w:rPr>
        <w:t>ибольшее число голосов получил действующий  </w:t>
      </w:r>
      <w:r w:rsidRPr="002A7321">
        <w:rPr>
          <w:rFonts w:ascii="Times New Roman" w:hAnsi="Times New Roman" w:cs="Times New Roman"/>
          <w:bCs/>
          <w:color w:val="333333"/>
          <w:shd w:val="clear" w:color="auto" w:fill="FFFFFF"/>
        </w:rPr>
        <w:t>Губернатор</w:t>
      </w:r>
      <w:r w:rsidRPr="002A7321">
        <w:rPr>
          <w:rFonts w:ascii="Times New Roman" w:hAnsi="Times New Roman" w:cs="Times New Roman"/>
          <w:color w:val="333333"/>
          <w:shd w:val="clear" w:color="auto" w:fill="FFFFFF"/>
        </w:rPr>
        <w:t> Андрей  Александрович Травников («Единая Россия»).</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Нельзя не отметить, то, что минувший год был знаменателен  юбилейными событиями: 70-летним юбилеем села Мамонтовое и  40-летним юбилеем вокальной группы «</w:t>
      </w:r>
      <w:proofErr w:type="spellStart"/>
      <w:r w:rsidRPr="002A7321">
        <w:rPr>
          <w:rFonts w:ascii="Times New Roman" w:hAnsi="Times New Roman" w:cs="Times New Roman"/>
        </w:rPr>
        <w:t>Журавушка</w:t>
      </w:r>
      <w:proofErr w:type="spellEnd"/>
      <w:r w:rsidRPr="002A7321">
        <w:rPr>
          <w:rFonts w:ascii="Times New Roman" w:hAnsi="Times New Roman" w:cs="Times New Roman"/>
        </w:rPr>
        <w:t xml:space="preserve">»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СДК.         </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    Заканчивая свое выступление, хочу поблагодарить  депутатов  Совета депутатов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специалистов администрации, руководителей и коллективы предприятия ЗАО «Озерское», учреждений образования и культуры  за активную жизненную позицию, за помощь  в создании более комфортной  жизни в наших селах.</w:t>
      </w:r>
    </w:p>
    <w:p w:rsidR="002A7321" w:rsidRPr="002A7321" w:rsidRDefault="002A7321" w:rsidP="002A7321">
      <w:pPr>
        <w:spacing w:after="0"/>
        <w:rPr>
          <w:rFonts w:ascii="Times New Roman" w:hAnsi="Times New Roman" w:cs="Times New Roman"/>
        </w:rPr>
      </w:pPr>
    </w:p>
    <w:p w:rsidR="002A7321" w:rsidRPr="002A7321" w:rsidRDefault="002A7321" w:rsidP="002A7321">
      <w:pPr>
        <w:spacing w:after="0"/>
        <w:rPr>
          <w:rFonts w:ascii="Times New Roman" w:hAnsi="Times New Roman" w:cs="Times New Roman"/>
          <w:b/>
        </w:rPr>
      </w:pPr>
      <w:r w:rsidRPr="002A7321">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           </w:t>
      </w:r>
      <w:r w:rsidRPr="002A7321">
        <w:rPr>
          <w:rFonts w:ascii="Times New Roman" w:hAnsi="Times New Roman" w:cs="Times New Roman"/>
          <w:b/>
        </w:rPr>
        <w:t>СОВЕТ ДЕПУТАТОВ</w:t>
      </w:r>
    </w:p>
    <w:p w:rsidR="002A7321" w:rsidRPr="002A7321" w:rsidRDefault="002A7321" w:rsidP="002A7321">
      <w:pPr>
        <w:spacing w:after="0"/>
        <w:ind w:firstLine="708"/>
        <w:jc w:val="center"/>
        <w:rPr>
          <w:rFonts w:ascii="Times New Roman" w:hAnsi="Times New Roman" w:cs="Times New Roman"/>
          <w:b/>
        </w:rPr>
      </w:pPr>
      <w:r w:rsidRPr="002A7321">
        <w:rPr>
          <w:rFonts w:ascii="Times New Roman" w:hAnsi="Times New Roman" w:cs="Times New Roman"/>
          <w:b/>
        </w:rPr>
        <w:t>АЛАБУГИНСКОГО СЕЛЬСОВЕТА</w:t>
      </w:r>
    </w:p>
    <w:p w:rsidR="002A7321" w:rsidRPr="002A7321" w:rsidRDefault="002A7321" w:rsidP="002A7321">
      <w:pPr>
        <w:spacing w:after="0"/>
        <w:ind w:firstLine="708"/>
        <w:jc w:val="center"/>
        <w:rPr>
          <w:rFonts w:ascii="Times New Roman" w:hAnsi="Times New Roman" w:cs="Times New Roman"/>
          <w:b/>
        </w:rPr>
      </w:pPr>
      <w:proofErr w:type="spellStart"/>
      <w:r w:rsidRPr="002A7321">
        <w:rPr>
          <w:rFonts w:ascii="Times New Roman" w:hAnsi="Times New Roman" w:cs="Times New Roman"/>
          <w:b/>
        </w:rPr>
        <w:t>Каргатского</w:t>
      </w:r>
      <w:proofErr w:type="spellEnd"/>
      <w:r w:rsidRPr="002A7321">
        <w:rPr>
          <w:rFonts w:ascii="Times New Roman" w:hAnsi="Times New Roman" w:cs="Times New Roman"/>
          <w:b/>
        </w:rPr>
        <w:t xml:space="preserve"> района Новосибирской области</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(шестого  созыва)</w:t>
      </w:r>
    </w:p>
    <w:p w:rsidR="002A7321" w:rsidRPr="002A7321" w:rsidRDefault="002A7321" w:rsidP="002A7321">
      <w:pPr>
        <w:spacing w:after="0"/>
        <w:jc w:val="center"/>
        <w:rPr>
          <w:rFonts w:ascii="Times New Roman" w:hAnsi="Times New Roman" w:cs="Times New Roman"/>
          <w:b/>
        </w:rPr>
      </w:pP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РЕШЕНИЕ</w:t>
      </w:r>
    </w:p>
    <w:p w:rsidR="002A7321" w:rsidRPr="002A7321" w:rsidRDefault="002A7321" w:rsidP="002A7321">
      <w:pPr>
        <w:spacing w:after="0"/>
        <w:jc w:val="center"/>
        <w:rPr>
          <w:rFonts w:ascii="Times New Roman" w:hAnsi="Times New Roman" w:cs="Times New Roman"/>
          <w:b/>
        </w:rPr>
      </w:pPr>
      <w:r w:rsidRPr="002A7321">
        <w:rPr>
          <w:rFonts w:ascii="Times New Roman" w:hAnsi="Times New Roman" w:cs="Times New Roman"/>
          <w:b/>
        </w:rPr>
        <w:t>очередной 35-й сессии</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16.02.2024</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 172</w:t>
      </w: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 xml:space="preserve">                    с</w:t>
      </w:r>
      <w:proofErr w:type="gramStart"/>
      <w:r w:rsidRPr="002A7321">
        <w:rPr>
          <w:rFonts w:ascii="Times New Roman" w:hAnsi="Times New Roman" w:cs="Times New Roman"/>
        </w:rPr>
        <w:t>.М</w:t>
      </w:r>
      <w:proofErr w:type="gramEnd"/>
      <w:r w:rsidRPr="002A7321">
        <w:rPr>
          <w:rFonts w:ascii="Times New Roman" w:hAnsi="Times New Roman" w:cs="Times New Roman"/>
        </w:rPr>
        <w:t>амонтовое</w:t>
      </w:r>
    </w:p>
    <w:p w:rsidR="002A7321" w:rsidRPr="002A7321" w:rsidRDefault="002A7321" w:rsidP="002A7321">
      <w:pPr>
        <w:shd w:val="clear" w:color="auto" w:fill="FFFFFF"/>
        <w:autoSpaceDE w:val="0"/>
        <w:autoSpaceDN w:val="0"/>
        <w:adjustRightInd w:val="0"/>
        <w:spacing w:after="0" w:line="240" w:lineRule="auto"/>
        <w:rPr>
          <w:rFonts w:ascii="Times New Roman" w:hAnsi="Times New Roman" w:cs="Times New Roman"/>
        </w:rPr>
      </w:pPr>
    </w:p>
    <w:p w:rsidR="002A7321" w:rsidRPr="002A7321" w:rsidRDefault="002A7321" w:rsidP="002A7321">
      <w:pPr>
        <w:pStyle w:val="30"/>
        <w:shd w:val="clear" w:color="auto" w:fill="auto"/>
        <w:spacing w:before="0" w:after="0" w:line="240" w:lineRule="auto"/>
        <w:ind w:firstLine="0"/>
        <w:jc w:val="both"/>
        <w:rPr>
          <w:rStyle w:val="3"/>
          <w:rFonts w:ascii="Times New Roman" w:hAnsi="Times New Roman" w:cs="Times New Roman"/>
          <w:color w:val="000000"/>
        </w:rPr>
      </w:pPr>
      <w:r w:rsidRPr="002A7321">
        <w:rPr>
          <w:rStyle w:val="3"/>
          <w:rFonts w:ascii="Times New Roman" w:hAnsi="Times New Roman" w:cs="Times New Roman"/>
          <w:color w:val="000000"/>
        </w:rPr>
        <w:t xml:space="preserve">Об утверждении Порядка увольнения (освобождения от должности) лиц, замещающих муниципальные должности в </w:t>
      </w:r>
      <w:proofErr w:type="spellStart"/>
      <w:r w:rsidRPr="002A7321">
        <w:rPr>
          <w:rStyle w:val="3"/>
          <w:rFonts w:ascii="Times New Roman" w:hAnsi="Times New Roman" w:cs="Times New Roman"/>
          <w:color w:val="000000"/>
        </w:rPr>
        <w:t>Алабугинском</w:t>
      </w:r>
      <w:proofErr w:type="spellEnd"/>
      <w:r w:rsidRPr="002A7321">
        <w:rPr>
          <w:rStyle w:val="3"/>
          <w:rFonts w:ascii="Times New Roman" w:hAnsi="Times New Roman" w:cs="Times New Roman"/>
          <w:color w:val="000000"/>
        </w:rPr>
        <w:t xml:space="preserve"> сельсовете </w:t>
      </w:r>
      <w:proofErr w:type="spellStart"/>
      <w:r w:rsidRPr="002A7321">
        <w:rPr>
          <w:rStyle w:val="3"/>
          <w:rFonts w:ascii="Times New Roman" w:hAnsi="Times New Roman" w:cs="Times New Roman"/>
          <w:color w:val="000000"/>
        </w:rPr>
        <w:t>Каргатского</w:t>
      </w:r>
      <w:proofErr w:type="spellEnd"/>
      <w:r w:rsidRPr="002A7321">
        <w:rPr>
          <w:rStyle w:val="3"/>
          <w:rFonts w:ascii="Times New Roman" w:hAnsi="Times New Roman" w:cs="Times New Roman"/>
          <w:color w:val="000000"/>
        </w:rPr>
        <w:t xml:space="preserve"> района Новосибирской области, в связи с утратой доверия</w:t>
      </w:r>
    </w:p>
    <w:p w:rsidR="002A7321" w:rsidRPr="002A7321" w:rsidRDefault="002A7321" w:rsidP="002A7321">
      <w:pPr>
        <w:pStyle w:val="30"/>
        <w:shd w:val="clear" w:color="auto" w:fill="auto"/>
        <w:spacing w:before="0" w:after="0" w:line="240" w:lineRule="auto"/>
        <w:ind w:firstLine="0"/>
        <w:jc w:val="both"/>
        <w:rPr>
          <w:rStyle w:val="3"/>
          <w:rFonts w:ascii="Times New Roman" w:hAnsi="Times New Roman" w:cs="Times New Roman"/>
          <w:color w:val="000000"/>
        </w:rPr>
      </w:pPr>
    </w:p>
    <w:p w:rsidR="002A7321" w:rsidRPr="002A7321" w:rsidRDefault="002A7321" w:rsidP="002A7321">
      <w:pPr>
        <w:pStyle w:val="30"/>
        <w:shd w:val="clear" w:color="auto" w:fill="auto"/>
        <w:spacing w:before="0" w:after="0" w:line="240" w:lineRule="auto"/>
        <w:ind w:firstLine="0"/>
        <w:jc w:val="both"/>
        <w:rPr>
          <w:rFonts w:ascii="Times New Roman" w:hAnsi="Times New Roman" w:cs="Times New Roman"/>
        </w:rPr>
      </w:pPr>
    </w:p>
    <w:p w:rsidR="002A7321" w:rsidRPr="002A7321" w:rsidRDefault="002A7321" w:rsidP="002A7321">
      <w:pPr>
        <w:spacing w:after="0" w:line="240" w:lineRule="auto"/>
        <w:ind w:firstLine="708"/>
        <w:jc w:val="both"/>
        <w:rPr>
          <w:rFonts w:ascii="Times New Roman" w:hAnsi="Times New Roman" w:cs="Times New Roman"/>
        </w:rPr>
      </w:pPr>
      <w:r w:rsidRPr="002A7321">
        <w:rPr>
          <w:rStyle w:val="23"/>
          <w:rFonts w:ascii="Times New Roman" w:hAnsi="Times New Roman" w:cs="Times New Roman"/>
          <w:sz w:val="22"/>
          <w:szCs w:val="22"/>
        </w:rPr>
        <w:t xml:space="preserve">В соответствии с Федеральным законом от 25.12.2008 № 273-ФЗ «О противодействии коррупции», </w:t>
      </w:r>
      <w:r w:rsidRPr="002A7321">
        <w:rPr>
          <w:rFonts w:ascii="Times New Roman" w:hAnsi="Times New Roman" w:cs="Times New Roman"/>
        </w:rPr>
        <w:t xml:space="preserve">Федеральным законом от 06.10.2003 № 131-ФЗ «Об общих принципах организации местного самоуправления в Российской Федерации», руководствуясь Уставом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сельского поселения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муниципального района Новосибирской области, Совет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p>
    <w:p w:rsidR="002A7321" w:rsidRPr="002A7321" w:rsidRDefault="002A7321" w:rsidP="002A7321">
      <w:pPr>
        <w:spacing w:after="0" w:line="240" w:lineRule="auto"/>
        <w:jc w:val="both"/>
        <w:rPr>
          <w:rFonts w:ascii="Times New Roman" w:hAnsi="Times New Roman" w:cs="Times New Roman"/>
        </w:rPr>
      </w:pPr>
      <w:r w:rsidRPr="002A7321">
        <w:rPr>
          <w:rFonts w:ascii="Times New Roman" w:hAnsi="Times New Roman" w:cs="Times New Roman"/>
        </w:rPr>
        <w:t>РЕШИЛ:</w:t>
      </w:r>
    </w:p>
    <w:p w:rsidR="002A7321" w:rsidRPr="002A7321" w:rsidRDefault="002A7321" w:rsidP="002A7321">
      <w:pPr>
        <w:pStyle w:val="30"/>
        <w:shd w:val="clear" w:color="auto" w:fill="auto"/>
        <w:spacing w:before="0" w:after="0" w:line="240" w:lineRule="auto"/>
        <w:ind w:firstLine="708"/>
        <w:jc w:val="left"/>
        <w:rPr>
          <w:rFonts w:ascii="Times New Roman" w:hAnsi="Times New Roman" w:cs="Times New Roman"/>
          <w:b w:val="0"/>
          <w:color w:val="000000"/>
          <w:shd w:val="clear" w:color="auto" w:fill="FFFFFF"/>
        </w:rPr>
      </w:pPr>
      <w:r w:rsidRPr="002A7321">
        <w:rPr>
          <w:rStyle w:val="23"/>
          <w:rFonts w:ascii="Times New Roman" w:hAnsi="Times New Roman" w:cs="Times New Roman"/>
          <w:sz w:val="22"/>
          <w:szCs w:val="22"/>
        </w:rPr>
        <w:t xml:space="preserve">1. Утвердить Порядок </w:t>
      </w:r>
      <w:r w:rsidRPr="002A7321">
        <w:rPr>
          <w:rStyle w:val="3"/>
          <w:rFonts w:ascii="Times New Roman" w:hAnsi="Times New Roman" w:cs="Times New Roman"/>
          <w:color w:val="000000"/>
        </w:rPr>
        <w:t xml:space="preserve">увольнения (освобождения от должности) лиц, замещающих муниципальные должности в </w:t>
      </w:r>
      <w:proofErr w:type="spellStart"/>
      <w:r w:rsidRPr="002A7321">
        <w:rPr>
          <w:rStyle w:val="3"/>
          <w:rFonts w:ascii="Times New Roman" w:hAnsi="Times New Roman" w:cs="Times New Roman"/>
          <w:color w:val="000000"/>
        </w:rPr>
        <w:t>Алабугинском</w:t>
      </w:r>
      <w:proofErr w:type="spellEnd"/>
      <w:r w:rsidRPr="002A7321">
        <w:rPr>
          <w:rStyle w:val="3"/>
          <w:rFonts w:ascii="Times New Roman" w:hAnsi="Times New Roman" w:cs="Times New Roman"/>
          <w:color w:val="000000"/>
        </w:rPr>
        <w:t xml:space="preserve"> сельсовете </w:t>
      </w:r>
      <w:proofErr w:type="spellStart"/>
      <w:r w:rsidRPr="002A7321">
        <w:rPr>
          <w:rStyle w:val="3"/>
          <w:rFonts w:ascii="Times New Roman" w:hAnsi="Times New Roman" w:cs="Times New Roman"/>
          <w:color w:val="000000"/>
        </w:rPr>
        <w:t>Каргатского</w:t>
      </w:r>
      <w:proofErr w:type="spellEnd"/>
      <w:r w:rsidRPr="002A7321">
        <w:rPr>
          <w:rStyle w:val="3"/>
          <w:rFonts w:ascii="Times New Roman" w:hAnsi="Times New Roman" w:cs="Times New Roman"/>
          <w:color w:val="000000"/>
        </w:rPr>
        <w:t xml:space="preserve"> района Новосибирской области, в связи с утратой доверия </w:t>
      </w:r>
      <w:r w:rsidRPr="002A7321">
        <w:rPr>
          <w:rStyle w:val="23"/>
          <w:rFonts w:ascii="Times New Roman" w:hAnsi="Times New Roman" w:cs="Times New Roman"/>
          <w:sz w:val="22"/>
          <w:szCs w:val="22"/>
        </w:rPr>
        <w:t>согласно приложению к настоящему решению.</w:t>
      </w:r>
    </w:p>
    <w:p w:rsidR="002A7321" w:rsidRPr="002A7321" w:rsidRDefault="002A7321" w:rsidP="002A7321">
      <w:pPr>
        <w:shd w:val="clear" w:color="auto" w:fill="FFFFFF"/>
        <w:spacing w:after="0" w:line="240" w:lineRule="auto"/>
        <w:ind w:firstLine="708"/>
        <w:rPr>
          <w:rFonts w:ascii="Times New Roman" w:hAnsi="Times New Roman" w:cs="Times New Roman"/>
          <w:bCs/>
        </w:rPr>
      </w:pPr>
      <w:r w:rsidRPr="002A7321">
        <w:rPr>
          <w:rFonts w:ascii="Times New Roman" w:hAnsi="Times New Roman" w:cs="Times New Roman"/>
          <w:bCs/>
        </w:rPr>
        <w:t xml:space="preserve">2. Опубликовать настоящее решение в информационном периодическом издании  «Вестник </w:t>
      </w:r>
      <w:proofErr w:type="spellStart"/>
      <w:r w:rsidRPr="002A7321">
        <w:rPr>
          <w:rFonts w:ascii="Times New Roman" w:hAnsi="Times New Roman" w:cs="Times New Roman"/>
          <w:bCs/>
        </w:rPr>
        <w:t>Алабугинского</w:t>
      </w:r>
      <w:proofErr w:type="spellEnd"/>
      <w:r w:rsidRPr="002A7321">
        <w:rPr>
          <w:rFonts w:ascii="Times New Roman" w:hAnsi="Times New Roman" w:cs="Times New Roman"/>
          <w:bCs/>
        </w:rPr>
        <w:t xml:space="preserve"> сельсовета», разместить на официальном сайте администрации </w:t>
      </w:r>
      <w:proofErr w:type="spellStart"/>
      <w:r w:rsidRPr="002A7321">
        <w:rPr>
          <w:rFonts w:ascii="Times New Roman" w:hAnsi="Times New Roman" w:cs="Times New Roman"/>
          <w:bCs/>
        </w:rPr>
        <w:lastRenderedPageBreak/>
        <w:t>Алабугинского</w:t>
      </w:r>
      <w:proofErr w:type="spellEnd"/>
      <w:r w:rsidRPr="002A7321">
        <w:rPr>
          <w:rFonts w:ascii="Times New Roman" w:hAnsi="Times New Roman" w:cs="Times New Roman"/>
          <w:bCs/>
        </w:rPr>
        <w:t xml:space="preserve"> сельсовета </w:t>
      </w:r>
      <w:proofErr w:type="spellStart"/>
      <w:r w:rsidRPr="002A7321">
        <w:rPr>
          <w:rFonts w:ascii="Times New Roman" w:hAnsi="Times New Roman" w:cs="Times New Roman"/>
          <w:bCs/>
        </w:rPr>
        <w:t>Каргатского</w:t>
      </w:r>
      <w:proofErr w:type="spellEnd"/>
      <w:r w:rsidRPr="002A7321">
        <w:rPr>
          <w:rFonts w:ascii="Times New Roman" w:hAnsi="Times New Roman" w:cs="Times New Roman"/>
          <w:bCs/>
        </w:rPr>
        <w:t xml:space="preserve"> района Новосибирской области в информационно-коммуникационной сети Интернет.</w:t>
      </w:r>
    </w:p>
    <w:p w:rsidR="002A7321" w:rsidRPr="002A7321" w:rsidRDefault="002A7321" w:rsidP="002A7321">
      <w:pPr>
        <w:shd w:val="clear" w:color="auto" w:fill="FFFFFF"/>
        <w:spacing w:after="0" w:line="240" w:lineRule="auto"/>
        <w:ind w:firstLine="708"/>
        <w:jc w:val="both"/>
        <w:rPr>
          <w:rFonts w:ascii="Times New Roman" w:hAnsi="Times New Roman" w:cs="Times New Roman"/>
          <w:bCs/>
        </w:rPr>
      </w:pPr>
      <w:r w:rsidRPr="002A7321">
        <w:rPr>
          <w:rFonts w:ascii="Times New Roman" w:hAnsi="Times New Roman" w:cs="Times New Roman"/>
          <w:bCs/>
        </w:rPr>
        <w:t xml:space="preserve">3. </w:t>
      </w:r>
      <w:proofErr w:type="gramStart"/>
      <w:r w:rsidRPr="002A7321">
        <w:rPr>
          <w:rFonts w:ascii="Times New Roman" w:hAnsi="Times New Roman" w:cs="Times New Roman"/>
          <w:bCs/>
        </w:rPr>
        <w:t>Контроль за</w:t>
      </w:r>
      <w:proofErr w:type="gramEnd"/>
      <w:r w:rsidRPr="002A7321">
        <w:rPr>
          <w:rFonts w:ascii="Times New Roman" w:hAnsi="Times New Roman" w:cs="Times New Roman"/>
          <w:bCs/>
        </w:rPr>
        <w:t xml:space="preserve"> исполнением настоящего решения возложить на постоянную комиссию по социальной политике Совета депутатов </w:t>
      </w:r>
      <w:proofErr w:type="spellStart"/>
      <w:r w:rsidRPr="002A7321">
        <w:rPr>
          <w:rFonts w:ascii="Times New Roman" w:hAnsi="Times New Roman" w:cs="Times New Roman"/>
          <w:bCs/>
        </w:rPr>
        <w:t>Алабугинского</w:t>
      </w:r>
      <w:proofErr w:type="spellEnd"/>
      <w:r w:rsidRPr="002A7321">
        <w:rPr>
          <w:rFonts w:ascii="Times New Roman" w:hAnsi="Times New Roman" w:cs="Times New Roman"/>
          <w:bCs/>
        </w:rPr>
        <w:t xml:space="preserve"> сельсовета.</w:t>
      </w:r>
    </w:p>
    <w:p w:rsidR="002A7321" w:rsidRPr="002A7321" w:rsidRDefault="002A7321" w:rsidP="002A7321">
      <w:pPr>
        <w:spacing w:after="0" w:line="240" w:lineRule="auto"/>
        <w:rPr>
          <w:rFonts w:ascii="Times New Roman" w:hAnsi="Times New Roman" w:cs="Times New Roman"/>
        </w:rPr>
      </w:pPr>
    </w:p>
    <w:p w:rsidR="002A7321" w:rsidRPr="002A7321" w:rsidRDefault="002A7321" w:rsidP="002A7321">
      <w:pPr>
        <w:tabs>
          <w:tab w:val="left" w:pos="3386"/>
        </w:tabs>
        <w:spacing w:after="0"/>
        <w:rPr>
          <w:rFonts w:ascii="Times New Roman" w:hAnsi="Times New Roman" w:cs="Times New Roman"/>
        </w:rPr>
      </w:pPr>
      <w:r w:rsidRPr="002A7321">
        <w:rPr>
          <w:rFonts w:ascii="Times New Roman" w:hAnsi="Times New Roman" w:cs="Times New Roman"/>
        </w:rPr>
        <w:t xml:space="preserve">Глава </w:t>
      </w: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tabs>
          <w:tab w:val="left" w:pos="3386"/>
        </w:tabs>
        <w:spacing w:after="0"/>
        <w:rPr>
          <w:rFonts w:ascii="Times New Roman" w:hAnsi="Times New Roman" w:cs="Times New Roman"/>
        </w:rPr>
      </w:pPr>
      <w:r w:rsidRPr="002A7321">
        <w:rPr>
          <w:rFonts w:ascii="Times New Roman" w:hAnsi="Times New Roman" w:cs="Times New Roman"/>
        </w:rPr>
        <w:t xml:space="preserve"> </w:t>
      </w: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t>С.В.Гайдук</w:t>
      </w:r>
    </w:p>
    <w:p w:rsidR="002A7321" w:rsidRPr="002A7321" w:rsidRDefault="002A7321" w:rsidP="002A7321">
      <w:pPr>
        <w:tabs>
          <w:tab w:val="left" w:pos="3386"/>
        </w:tabs>
        <w:spacing w:after="0"/>
        <w:rPr>
          <w:rFonts w:ascii="Times New Roman" w:hAnsi="Times New Roman" w:cs="Times New Roman"/>
        </w:rPr>
      </w:pPr>
    </w:p>
    <w:p w:rsidR="002A7321" w:rsidRPr="002A7321" w:rsidRDefault="002A7321" w:rsidP="002A7321">
      <w:pPr>
        <w:spacing w:after="0"/>
        <w:rPr>
          <w:rFonts w:ascii="Times New Roman" w:hAnsi="Times New Roman" w:cs="Times New Roman"/>
        </w:rPr>
      </w:pPr>
      <w:r w:rsidRPr="002A7321">
        <w:rPr>
          <w:rFonts w:ascii="Times New Roman" w:hAnsi="Times New Roman" w:cs="Times New Roman"/>
        </w:rPr>
        <w:t xml:space="preserve">Председатель Совета депутатов </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Алабугинского</w:t>
      </w:r>
      <w:proofErr w:type="spellEnd"/>
      <w:r w:rsidRPr="002A7321">
        <w:rPr>
          <w:rFonts w:ascii="Times New Roman" w:hAnsi="Times New Roman" w:cs="Times New Roman"/>
        </w:rPr>
        <w:t xml:space="preserve"> сельсовета</w:t>
      </w:r>
    </w:p>
    <w:p w:rsidR="002A7321" w:rsidRPr="002A7321" w:rsidRDefault="002A7321" w:rsidP="002A7321">
      <w:pPr>
        <w:spacing w:after="0"/>
        <w:rPr>
          <w:rFonts w:ascii="Times New Roman" w:hAnsi="Times New Roman" w:cs="Times New Roman"/>
        </w:rPr>
      </w:pPr>
      <w:proofErr w:type="spellStart"/>
      <w:r w:rsidRPr="002A7321">
        <w:rPr>
          <w:rFonts w:ascii="Times New Roman" w:hAnsi="Times New Roman" w:cs="Times New Roman"/>
        </w:rPr>
        <w:t>Каргатского</w:t>
      </w:r>
      <w:proofErr w:type="spellEnd"/>
      <w:r w:rsidRPr="002A7321">
        <w:rPr>
          <w:rFonts w:ascii="Times New Roman" w:hAnsi="Times New Roman" w:cs="Times New Roman"/>
        </w:rPr>
        <w:t xml:space="preserve"> района Новосибирской области </w:t>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r w:rsidRPr="002A7321">
        <w:rPr>
          <w:rFonts w:ascii="Times New Roman" w:hAnsi="Times New Roman" w:cs="Times New Roman"/>
        </w:rPr>
        <w:tab/>
      </w:r>
      <w:proofErr w:type="spellStart"/>
      <w:r w:rsidRPr="002A7321">
        <w:rPr>
          <w:rFonts w:ascii="Times New Roman" w:hAnsi="Times New Roman" w:cs="Times New Roman"/>
        </w:rPr>
        <w:t>Л.В.Гевля</w:t>
      </w:r>
      <w:proofErr w:type="spellEnd"/>
    </w:p>
    <w:p w:rsidR="002A7321" w:rsidRPr="002A7321" w:rsidRDefault="002A7321" w:rsidP="002A7321">
      <w:pPr>
        <w:pStyle w:val="headertext"/>
        <w:shd w:val="clear" w:color="auto" w:fill="FFFFFF"/>
        <w:spacing w:before="0" w:beforeAutospacing="0" w:after="0" w:afterAutospacing="0"/>
        <w:textAlignment w:val="baseline"/>
        <w:rPr>
          <w:b/>
          <w:bCs/>
          <w:color w:val="444444"/>
          <w:sz w:val="22"/>
          <w:szCs w:val="22"/>
        </w:rPr>
      </w:pP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r w:rsidRPr="002A7321">
        <w:rPr>
          <w:bCs/>
          <w:sz w:val="22"/>
          <w:szCs w:val="22"/>
        </w:rPr>
        <w:t>Приложение</w:t>
      </w: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r w:rsidRPr="002A7321">
        <w:rPr>
          <w:bCs/>
          <w:sz w:val="22"/>
          <w:szCs w:val="22"/>
        </w:rPr>
        <w:t xml:space="preserve"> к решению </w:t>
      </w: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r w:rsidRPr="002A7321">
        <w:rPr>
          <w:bCs/>
          <w:sz w:val="22"/>
          <w:szCs w:val="22"/>
        </w:rPr>
        <w:t xml:space="preserve">Совета депутатов </w:t>
      </w: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proofErr w:type="spellStart"/>
      <w:r w:rsidRPr="002A7321">
        <w:rPr>
          <w:bCs/>
          <w:sz w:val="22"/>
          <w:szCs w:val="22"/>
        </w:rPr>
        <w:t>Алабугинского</w:t>
      </w:r>
      <w:proofErr w:type="spellEnd"/>
      <w:r w:rsidRPr="002A7321">
        <w:rPr>
          <w:bCs/>
          <w:sz w:val="22"/>
          <w:szCs w:val="22"/>
        </w:rPr>
        <w:t xml:space="preserve"> сельсовета</w:t>
      </w: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proofErr w:type="spellStart"/>
      <w:r w:rsidRPr="002A7321">
        <w:rPr>
          <w:bCs/>
          <w:sz w:val="22"/>
          <w:szCs w:val="22"/>
        </w:rPr>
        <w:t>Каргатского</w:t>
      </w:r>
      <w:proofErr w:type="spellEnd"/>
      <w:r w:rsidRPr="002A7321">
        <w:rPr>
          <w:bCs/>
          <w:sz w:val="22"/>
          <w:szCs w:val="22"/>
        </w:rPr>
        <w:t xml:space="preserve"> района </w:t>
      </w: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r w:rsidRPr="002A7321">
        <w:rPr>
          <w:bCs/>
          <w:sz w:val="22"/>
          <w:szCs w:val="22"/>
        </w:rPr>
        <w:t>Новосибирской области</w:t>
      </w:r>
    </w:p>
    <w:p w:rsidR="002A7321" w:rsidRPr="002A7321" w:rsidRDefault="002A7321" w:rsidP="002A7321">
      <w:pPr>
        <w:pStyle w:val="headertext"/>
        <w:shd w:val="clear" w:color="auto" w:fill="FFFFFF"/>
        <w:spacing w:before="0" w:beforeAutospacing="0" w:after="0" w:afterAutospacing="0"/>
        <w:jc w:val="right"/>
        <w:textAlignment w:val="baseline"/>
        <w:rPr>
          <w:bCs/>
          <w:sz w:val="22"/>
          <w:szCs w:val="22"/>
        </w:rPr>
      </w:pPr>
      <w:r w:rsidRPr="002A7321">
        <w:rPr>
          <w:bCs/>
          <w:sz w:val="22"/>
          <w:szCs w:val="22"/>
        </w:rPr>
        <w:t>от 16.02.2024 № 172</w:t>
      </w:r>
    </w:p>
    <w:p w:rsidR="002A7321" w:rsidRPr="002A7321" w:rsidRDefault="002A7321" w:rsidP="002A7321">
      <w:pPr>
        <w:pStyle w:val="headertext"/>
        <w:shd w:val="clear" w:color="auto" w:fill="FFFFFF"/>
        <w:spacing w:before="0" w:beforeAutospacing="0" w:after="0" w:afterAutospacing="0"/>
        <w:jc w:val="right"/>
        <w:textAlignment w:val="baseline"/>
        <w:rPr>
          <w:b/>
          <w:bCs/>
          <w:sz w:val="22"/>
          <w:szCs w:val="22"/>
        </w:rPr>
      </w:pPr>
    </w:p>
    <w:p w:rsidR="002A7321" w:rsidRPr="002A7321" w:rsidRDefault="002A7321" w:rsidP="002A7321">
      <w:pPr>
        <w:pStyle w:val="formattext"/>
        <w:shd w:val="clear" w:color="auto" w:fill="FFFFFF"/>
        <w:spacing w:before="0" w:beforeAutospacing="0" w:after="0" w:afterAutospacing="0"/>
        <w:jc w:val="center"/>
        <w:textAlignment w:val="baseline"/>
        <w:rPr>
          <w:b/>
          <w:bCs/>
          <w:color w:val="000000"/>
          <w:sz w:val="22"/>
          <w:szCs w:val="22"/>
          <w:shd w:val="clear" w:color="auto" w:fill="FFFFFF"/>
        </w:rPr>
      </w:pPr>
      <w:r w:rsidRPr="002A7321">
        <w:rPr>
          <w:rStyle w:val="23"/>
          <w:sz w:val="22"/>
          <w:szCs w:val="22"/>
        </w:rPr>
        <w:t xml:space="preserve">Порядок </w:t>
      </w:r>
      <w:r w:rsidRPr="002A7321">
        <w:rPr>
          <w:rStyle w:val="3"/>
          <w:rFonts w:eastAsia="Calibri"/>
          <w:color w:val="000000"/>
          <w:sz w:val="22"/>
          <w:szCs w:val="22"/>
        </w:rPr>
        <w:t xml:space="preserve">увольнения (освобождения от должности) лиц, замещающих муниципальные должности в </w:t>
      </w:r>
      <w:proofErr w:type="spellStart"/>
      <w:r w:rsidRPr="002A7321">
        <w:rPr>
          <w:rStyle w:val="3"/>
          <w:rFonts w:eastAsia="Calibri"/>
          <w:color w:val="000000"/>
          <w:sz w:val="22"/>
          <w:szCs w:val="22"/>
        </w:rPr>
        <w:t>Алабугинском</w:t>
      </w:r>
      <w:proofErr w:type="spellEnd"/>
      <w:r w:rsidRPr="002A7321">
        <w:rPr>
          <w:rStyle w:val="3"/>
          <w:rFonts w:eastAsia="Calibri"/>
          <w:color w:val="000000"/>
          <w:sz w:val="22"/>
          <w:szCs w:val="22"/>
        </w:rPr>
        <w:t xml:space="preserve"> сельсовете </w:t>
      </w:r>
      <w:proofErr w:type="spellStart"/>
      <w:r w:rsidRPr="002A7321">
        <w:rPr>
          <w:rStyle w:val="3"/>
          <w:rFonts w:eastAsia="Calibri"/>
          <w:color w:val="000000"/>
          <w:sz w:val="22"/>
          <w:szCs w:val="22"/>
        </w:rPr>
        <w:t>Каргатского</w:t>
      </w:r>
      <w:proofErr w:type="spellEnd"/>
      <w:r w:rsidRPr="002A7321">
        <w:rPr>
          <w:rStyle w:val="3"/>
          <w:rFonts w:eastAsia="Calibri"/>
          <w:color w:val="000000"/>
          <w:sz w:val="22"/>
          <w:szCs w:val="22"/>
        </w:rPr>
        <w:t xml:space="preserve"> района Новосибирской области, в связи с утратой доверия</w:t>
      </w:r>
    </w:p>
    <w:p w:rsidR="002A7321" w:rsidRPr="002A7321" w:rsidRDefault="002A7321" w:rsidP="002A7321">
      <w:pPr>
        <w:pStyle w:val="af3"/>
        <w:spacing w:before="0" w:beforeAutospacing="0" w:after="0" w:afterAutospacing="0"/>
        <w:rPr>
          <w:color w:val="000000"/>
          <w:sz w:val="22"/>
          <w:szCs w:val="22"/>
        </w:rPr>
      </w:pP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 </w:t>
      </w:r>
      <w:proofErr w:type="gramStart"/>
      <w:r w:rsidRPr="002A7321">
        <w:rPr>
          <w:color w:val="000000"/>
          <w:sz w:val="22"/>
          <w:szCs w:val="22"/>
        </w:rPr>
        <w:t xml:space="preserve">Настоящий Порядок разработан в целях установления единого порядка увольнения (освобождения от должности) лиц, замещающих муниципальные должности в </w:t>
      </w:r>
      <w:proofErr w:type="spellStart"/>
      <w:r w:rsidRPr="002A7321">
        <w:rPr>
          <w:color w:val="000000"/>
          <w:sz w:val="22"/>
          <w:szCs w:val="22"/>
        </w:rPr>
        <w:t>Алабугинском</w:t>
      </w:r>
      <w:proofErr w:type="spellEnd"/>
      <w:r w:rsidRPr="002A7321">
        <w:rPr>
          <w:color w:val="000000"/>
          <w:sz w:val="22"/>
          <w:szCs w:val="22"/>
        </w:rPr>
        <w:t xml:space="preserve"> сельсовете </w:t>
      </w:r>
      <w:proofErr w:type="spellStart"/>
      <w:r w:rsidRPr="002A7321">
        <w:rPr>
          <w:color w:val="000000"/>
          <w:sz w:val="22"/>
          <w:szCs w:val="22"/>
        </w:rPr>
        <w:t>Каргатского</w:t>
      </w:r>
      <w:proofErr w:type="spellEnd"/>
      <w:r w:rsidRPr="002A7321">
        <w:rPr>
          <w:color w:val="000000"/>
          <w:sz w:val="22"/>
          <w:szCs w:val="22"/>
        </w:rPr>
        <w:t xml:space="preserve"> района Новосибирской области, в связи с утратой доверия в случаях, установленных статьей 13.1 Федерального закона от 25.12.2008 № 273-ФЗ «О противодействии коррупции», статьей 10 Федерального закона от 07.05.2013 № 79-ФЗ «О запрете отдельным категориям лиц открывать и иметь счета (вклады), хранить наличные</w:t>
      </w:r>
      <w:proofErr w:type="gramEnd"/>
      <w:r w:rsidRPr="002A7321">
        <w:rPr>
          <w:color w:val="000000"/>
          <w:sz w:val="22"/>
          <w:szCs w:val="22"/>
        </w:rPr>
        <w:t xml:space="preserve">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2. Лицо, замещающее муниципальную должность, подлежит увольнению (освобождению от должности) в связи с утратой доверия в случаях:</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законами;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4) осуществления лицом, замещающим муниципальную должность на постоянной основе, предпринимательской деятельности;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6) несоблюдения лицом, замещающим должность главы </w:t>
      </w:r>
      <w:proofErr w:type="spellStart"/>
      <w:r w:rsidRPr="002A7321">
        <w:rPr>
          <w:color w:val="000000"/>
          <w:sz w:val="22"/>
          <w:szCs w:val="22"/>
        </w:rPr>
        <w:t>Алабугинского</w:t>
      </w:r>
      <w:proofErr w:type="spellEnd"/>
      <w:r w:rsidRPr="002A7321">
        <w:rPr>
          <w:color w:val="000000"/>
          <w:sz w:val="22"/>
          <w:szCs w:val="22"/>
        </w:rPr>
        <w:t xml:space="preserve"> сельсовета </w:t>
      </w:r>
      <w:proofErr w:type="spellStart"/>
      <w:r w:rsidRPr="002A7321">
        <w:rPr>
          <w:color w:val="000000"/>
          <w:sz w:val="22"/>
          <w:szCs w:val="22"/>
        </w:rPr>
        <w:t>Каргатского</w:t>
      </w:r>
      <w:proofErr w:type="spellEnd"/>
      <w:r w:rsidRPr="002A7321">
        <w:rPr>
          <w:color w:val="000000"/>
          <w:sz w:val="22"/>
          <w:szCs w:val="22"/>
        </w:rPr>
        <w:t xml:space="preserve"> района Новосибирской области, их супругом (супругой) и (или) несовершеннолетними детьми запрета открывать и иметь счета (вклады), хранить наличные денежные средства и ценности в </w:t>
      </w:r>
      <w:r w:rsidRPr="002A7321">
        <w:rPr>
          <w:color w:val="000000"/>
          <w:sz w:val="22"/>
          <w:szCs w:val="22"/>
        </w:rPr>
        <w:lastRenderedPageBreak/>
        <w:t>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3. </w:t>
      </w:r>
      <w:proofErr w:type="gramStart"/>
      <w:r w:rsidRPr="002A7321">
        <w:rPr>
          <w:color w:val="000000"/>
          <w:sz w:val="22"/>
          <w:szCs w:val="22"/>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w:t>
      </w:r>
      <w:proofErr w:type="gramEnd"/>
      <w:r w:rsidRPr="002A7321">
        <w:rPr>
          <w:color w:val="000000"/>
          <w:sz w:val="22"/>
          <w:szCs w:val="22"/>
        </w:rPr>
        <w:t xml:space="preserve"> законами.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4. </w:t>
      </w:r>
      <w:proofErr w:type="gramStart"/>
      <w:r w:rsidRPr="002A7321">
        <w:rPr>
          <w:color w:val="000000"/>
          <w:sz w:val="22"/>
          <w:szCs w:val="22"/>
        </w:rPr>
        <w:t xml:space="preserve">Решение о прекращении полномочий в связи с утратой доверия лица, замещающего муниципальную должность, по основаниям, предусмотренным пунктом 2 настоящего Порядка, принимается  Советом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 на основании поступившего в Совет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 заявления Губернатора  Новосибирской области о досрочном прекращении полномочий лица, замещающего муниципальную должность, направленного в соответствии с требованиями действующего законодательства Российской Федерации и Новосибирской области, а также материалов</w:t>
      </w:r>
      <w:proofErr w:type="gramEnd"/>
      <w:r w:rsidRPr="002A7321">
        <w:rPr>
          <w:color w:val="000000"/>
          <w:sz w:val="22"/>
          <w:szCs w:val="22"/>
        </w:rPr>
        <w:t xml:space="preserve"> </w:t>
      </w:r>
      <w:proofErr w:type="gramStart"/>
      <w:r w:rsidRPr="002A7321">
        <w:rPr>
          <w:color w:val="000000"/>
          <w:sz w:val="22"/>
          <w:szCs w:val="22"/>
        </w:rPr>
        <w:t xml:space="preserve">от правоохранительных органов и органов прокуратуры, органов государственной власти и органов местного самоуправления, свидетельствующих о фактах нарушения запретов и ограничений, предусмотренных действующим законодательством, письменного заключения и материалов, подтверждающих совершение коррупционного правонарушения и предоставленных по результатам проверки, проведенной Комиссией по соблюдению требований к служебному (должностному) поведению муниципальных служащих и лиц, замещающих муниципальные должности в </w:t>
      </w:r>
      <w:proofErr w:type="spellStart"/>
      <w:r w:rsidRPr="002A7321">
        <w:rPr>
          <w:color w:val="000000"/>
          <w:sz w:val="22"/>
          <w:szCs w:val="22"/>
        </w:rPr>
        <w:t>Алабугинском</w:t>
      </w:r>
      <w:proofErr w:type="spellEnd"/>
      <w:r w:rsidRPr="002A7321">
        <w:rPr>
          <w:color w:val="000000"/>
          <w:sz w:val="22"/>
          <w:szCs w:val="22"/>
        </w:rPr>
        <w:t xml:space="preserve"> сельсовете </w:t>
      </w:r>
      <w:proofErr w:type="spellStart"/>
      <w:r w:rsidRPr="002A7321">
        <w:rPr>
          <w:color w:val="000000"/>
          <w:sz w:val="22"/>
          <w:szCs w:val="22"/>
        </w:rPr>
        <w:t>Каргатского</w:t>
      </w:r>
      <w:proofErr w:type="spellEnd"/>
      <w:r w:rsidRPr="002A7321">
        <w:rPr>
          <w:color w:val="000000"/>
          <w:sz w:val="22"/>
          <w:szCs w:val="22"/>
        </w:rPr>
        <w:t xml:space="preserve"> района Новосибирской области.</w:t>
      </w:r>
      <w:proofErr w:type="gramEnd"/>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5. </w:t>
      </w:r>
      <w:proofErr w:type="gramStart"/>
      <w:r w:rsidRPr="002A7321">
        <w:rPr>
          <w:color w:val="000000"/>
          <w:sz w:val="22"/>
          <w:szCs w:val="22"/>
        </w:rPr>
        <w:t xml:space="preserve">Основанием для принятия решения об осуществлении проверки соблюдения главой </w:t>
      </w:r>
      <w:proofErr w:type="spellStart"/>
      <w:r w:rsidRPr="002A7321">
        <w:rPr>
          <w:color w:val="000000"/>
          <w:sz w:val="22"/>
          <w:szCs w:val="22"/>
        </w:rPr>
        <w:t>Алабугинского</w:t>
      </w:r>
      <w:proofErr w:type="spellEnd"/>
      <w:r w:rsidRPr="002A7321">
        <w:rPr>
          <w:color w:val="000000"/>
          <w:sz w:val="22"/>
          <w:szCs w:val="22"/>
        </w:rPr>
        <w:t xml:space="preserve"> сельсовета, его супругой (её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является достаточная информация о том, что указанными лицами не соблюдается данный запрет.</w:t>
      </w:r>
      <w:proofErr w:type="gramEnd"/>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Указанная информация может быть представлена в письменной форме в установленном порядке:</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3) Общественной палатой Российской Федерации;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4) Общероссийскими средствами массовой информации.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6. </w:t>
      </w:r>
      <w:proofErr w:type="gramStart"/>
      <w:r w:rsidRPr="002A7321">
        <w:rPr>
          <w:color w:val="000000"/>
          <w:sz w:val="22"/>
          <w:szCs w:val="22"/>
        </w:rPr>
        <w:t>При принятии решения об увольнении (освобождении от должности) лица, замещающего муниципальную должность, в связи с утратой доверия учитываются характер совершенного лицом, замещающим муниципальную должность, коррупционного правонарушения, его тяжесть, обстоятельства, при которых оно совершено, соблюдение им других ограничений и запретов, требований о предотвращении или об урегулировании конфликта интересов и исполнение им обязанностей, установленных в целях противодействия коррупции, а также предшествующие результаты</w:t>
      </w:r>
      <w:proofErr w:type="gramEnd"/>
      <w:r w:rsidRPr="002A7321">
        <w:rPr>
          <w:color w:val="000000"/>
          <w:sz w:val="22"/>
          <w:szCs w:val="22"/>
        </w:rPr>
        <w:t xml:space="preserve"> исполнения им своих должностных обязанностей.</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7. При рассмотрении и принятии  Советом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  </w:t>
      </w:r>
      <w:proofErr w:type="spellStart"/>
      <w:r w:rsidRPr="002A7321">
        <w:rPr>
          <w:color w:val="000000"/>
          <w:sz w:val="22"/>
          <w:szCs w:val="22"/>
        </w:rPr>
        <w:t>Каргатского</w:t>
      </w:r>
      <w:proofErr w:type="spellEnd"/>
      <w:r w:rsidRPr="002A7321">
        <w:rPr>
          <w:color w:val="000000"/>
          <w:sz w:val="22"/>
          <w:szCs w:val="22"/>
        </w:rPr>
        <w:t xml:space="preserve"> района Новосибирской области решения об увольнении (освобождении от должности) в связи с утратой доверия лица, замещающего муниципальную должность, должны быть обеспечены:</w:t>
      </w:r>
    </w:p>
    <w:p w:rsidR="002A7321" w:rsidRPr="002A7321" w:rsidRDefault="002A7321" w:rsidP="002A7321">
      <w:pPr>
        <w:pStyle w:val="af3"/>
        <w:spacing w:before="0" w:beforeAutospacing="0" w:after="0" w:afterAutospacing="0"/>
        <w:rPr>
          <w:color w:val="000000"/>
          <w:sz w:val="22"/>
          <w:szCs w:val="22"/>
        </w:rPr>
      </w:pPr>
      <w:proofErr w:type="gramStart"/>
      <w:r w:rsidRPr="002A7321">
        <w:rPr>
          <w:color w:val="000000"/>
          <w:sz w:val="22"/>
          <w:szCs w:val="22"/>
        </w:rPr>
        <w:t>1) заблаговременное получение данным лицом уведомления о дате и месте проведения соответствующего заседания Совета депутатов, а также ознакомление с письменным заключением, материалами проверки, указанными в пункте 4 настоящего Порядка, и проектом решения Совета депутатов об освобождении его от должности;</w:t>
      </w:r>
      <w:proofErr w:type="gramEnd"/>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2) представление ему возможности дать пояснения по поводу обстоятельств, выдвигаемых в качестве оснований освобождения от должности.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lastRenderedPageBreak/>
        <w:t xml:space="preserve">  8. </w:t>
      </w:r>
      <w:proofErr w:type="gramStart"/>
      <w:r w:rsidRPr="002A7321">
        <w:rPr>
          <w:color w:val="000000"/>
          <w:sz w:val="22"/>
          <w:szCs w:val="22"/>
        </w:rPr>
        <w:t xml:space="preserve">Решение  Совета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 об увольнении (освобождении от должности) в связи с утратой доверия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 — не позднее чем через три месяца со дня появления такого основания.</w:t>
      </w:r>
      <w:proofErr w:type="gramEnd"/>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9. Решение  Совета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 об увольнении (освобождении от должности) в связи с утратой доверия считается принятым, если за него проголосовало не менее двух третей от установленной численности депутатов  Совета депутатов </w:t>
      </w:r>
      <w:proofErr w:type="spellStart"/>
      <w:r w:rsidRPr="002A7321">
        <w:rPr>
          <w:color w:val="000000"/>
          <w:sz w:val="22"/>
          <w:szCs w:val="22"/>
        </w:rPr>
        <w:t>Алабугинского</w:t>
      </w:r>
      <w:proofErr w:type="spellEnd"/>
      <w:r w:rsidRPr="002A7321">
        <w:rPr>
          <w:color w:val="000000"/>
          <w:sz w:val="22"/>
          <w:szCs w:val="22"/>
        </w:rPr>
        <w:t xml:space="preserve"> сельсовета.</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10. Принятие решения, влекущего освобождение от должности главы </w:t>
      </w:r>
      <w:proofErr w:type="spellStart"/>
      <w:r w:rsidRPr="002A7321">
        <w:rPr>
          <w:color w:val="000000"/>
          <w:sz w:val="22"/>
          <w:szCs w:val="22"/>
        </w:rPr>
        <w:t>Алабугинского</w:t>
      </w:r>
      <w:proofErr w:type="spellEnd"/>
      <w:r w:rsidRPr="002A7321">
        <w:rPr>
          <w:color w:val="000000"/>
          <w:sz w:val="22"/>
          <w:szCs w:val="22"/>
        </w:rPr>
        <w:t xml:space="preserve"> сельсовета (удаление в отставку) в связи с утратой доверия осуществляется с учетом требований, установленных ст. 74.1 Федерального закона от 06.10.2003 № 131-ФЗ «Об общих принципах организации местного самоуправления в Российской Федерации» Уставом сельского поселения  </w:t>
      </w:r>
      <w:proofErr w:type="spellStart"/>
      <w:r w:rsidRPr="002A7321">
        <w:rPr>
          <w:color w:val="000000"/>
          <w:sz w:val="22"/>
          <w:szCs w:val="22"/>
        </w:rPr>
        <w:t>Алабугинского</w:t>
      </w:r>
      <w:proofErr w:type="spellEnd"/>
      <w:r w:rsidRPr="002A7321">
        <w:rPr>
          <w:color w:val="000000"/>
          <w:sz w:val="22"/>
          <w:szCs w:val="22"/>
        </w:rPr>
        <w:t xml:space="preserve"> сельсовета  </w:t>
      </w:r>
      <w:proofErr w:type="spellStart"/>
      <w:r w:rsidRPr="002A7321">
        <w:rPr>
          <w:color w:val="000000"/>
          <w:sz w:val="22"/>
          <w:szCs w:val="22"/>
        </w:rPr>
        <w:t>Каргатского</w:t>
      </w:r>
      <w:proofErr w:type="spellEnd"/>
      <w:r w:rsidRPr="002A7321">
        <w:rPr>
          <w:color w:val="000000"/>
          <w:sz w:val="22"/>
          <w:szCs w:val="22"/>
        </w:rPr>
        <w:t xml:space="preserve"> района  Новосибирской области.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11. </w:t>
      </w:r>
      <w:proofErr w:type="gramStart"/>
      <w:r w:rsidRPr="002A7321">
        <w:rPr>
          <w:color w:val="000000"/>
          <w:sz w:val="22"/>
          <w:szCs w:val="22"/>
        </w:rPr>
        <w:t>В решении об увольнении (освобождении от должности) лица, замещающего муниципальную должность, в связи с утратой доверия указываются существо совершенного им коррупционного правонарушения и положения нормативных правовых актов, которые им были нарушены, а также основания, предусмотренные статьей 13.1 Федерального закона от 25.12.2008 N 273-ФЗ «О противодействии коррупции», статьей 10 Федерального закона от 07.05.2013 N 79-ФЗ «О запрете отдельным категориям лиц открывать</w:t>
      </w:r>
      <w:proofErr w:type="gramEnd"/>
      <w:r w:rsidRPr="002A7321">
        <w:rPr>
          <w:color w:val="000000"/>
          <w:sz w:val="22"/>
          <w:szCs w:val="22"/>
        </w:rPr>
        <w:t xml:space="preserve">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12. Копия решения об увольнении (освобождении от должности) в связи с утратой доверия вручается лицу, замещавшему муниципальную должность, под роспись в течение пяти рабочих дней со дня вступления в силу соответствующего решения, не считая времени отсутствия лица, замещавшего муниципальную должность, на рабочем месте по уважительным причинам. Если лицо, замещавшее муниципальную должность, отказывается от ознакомления с решением под роспись и получения его копии, то об этом составляется соответствующий акт.</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13. Решение об увольнении (освобождении от должности) в связи с утратой доверия лица, замещающего муниципальную должность, подлежит официальному опубликованию в местном периодическом издании «Вестник </w:t>
      </w:r>
      <w:proofErr w:type="spellStart"/>
      <w:r w:rsidRPr="002A7321">
        <w:rPr>
          <w:color w:val="000000"/>
          <w:sz w:val="22"/>
          <w:szCs w:val="22"/>
        </w:rPr>
        <w:t>Алабугинского</w:t>
      </w:r>
      <w:proofErr w:type="spellEnd"/>
      <w:r w:rsidRPr="002A7321">
        <w:rPr>
          <w:color w:val="000000"/>
          <w:sz w:val="22"/>
          <w:szCs w:val="22"/>
        </w:rPr>
        <w:t xml:space="preserve"> сельсовета».</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14. Лицо, замещавшее муниципальную должность, вправе обжаловать решение об увольнении (освобождении от должности) в связи с утратой доверия в порядке, установленном законодательством Российской Федерации.</w:t>
      </w:r>
    </w:p>
    <w:p w:rsidR="002A7321" w:rsidRPr="002A7321" w:rsidRDefault="002A7321" w:rsidP="002A7321">
      <w:pPr>
        <w:pStyle w:val="af3"/>
        <w:spacing w:before="0" w:beforeAutospacing="0" w:after="0" w:afterAutospacing="0"/>
        <w:rPr>
          <w:color w:val="000000"/>
          <w:sz w:val="22"/>
          <w:szCs w:val="22"/>
        </w:rPr>
      </w:pPr>
      <w:r w:rsidRPr="002A7321">
        <w:rPr>
          <w:color w:val="000000"/>
          <w:sz w:val="22"/>
          <w:szCs w:val="22"/>
        </w:rPr>
        <w:t xml:space="preserve">  15. 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направляются Губернатору Новосибирской области  для  включения в реестр лиц, уволенных в связи с утратой доверия.</w:t>
      </w:r>
    </w:p>
    <w:p w:rsidR="002A7321" w:rsidRPr="002A7321" w:rsidRDefault="002A7321" w:rsidP="002A7321">
      <w:pPr>
        <w:spacing w:after="0"/>
        <w:rPr>
          <w:rFonts w:ascii="Times New Roman" w:hAnsi="Times New Roman" w:cs="Times New Roman"/>
        </w:rPr>
      </w:pPr>
    </w:p>
    <w:tbl>
      <w:tblPr>
        <w:tblpPr w:leftFromText="180" w:rightFromText="180" w:bottomFromText="200" w:vertAnchor="text" w:horzAnchor="margin" w:tblpY="75"/>
        <w:tblW w:w="100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1"/>
        <w:gridCol w:w="2350"/>
        <w:gridCol w:w="2665"/>
        <w:gridCol w:w="2665"/>
      </w:tblGrid>
      <w:tr w:rsidR="00F16A36" w:rsidTr="00F16A36">
        <w:trPr>
          <w:trHeight w:val="2401"/>
        </w:trPr>
        <w:tc>
          <w:tcPr>
            <w:tcW w:w="2331" w:type="dxa"/>
            <w:tcBorders>
              <w:top w:val="single" w:sz="4" w:space="0" w:color="000000"/>
              <w:left w:val="single" w:sz="4" w:space="0" w:color="000000"/>
              <w:bottom w:val="single" w:sz="4" w:space="0" w:color="000000"/>
              <w:right w:val="single" w:sz="4" w:space="0" w:color="000000"/>
            </w:tcBorders>
          </w:tcPr>
          <w:p w:rsidR="00F16A36" w:rsidRDefault="00F16A36" w:rsidP="00F16A36">
            <w:pPr>
              <w:pStyle w:val="ConsPlusTitle"/>
              <w:spacing w:line="276" w:lineRule="auto"/>
              <w:jc w:val="both"/>
              <w:rPr>
                <w:rFonts w:ascii="Times New Roman" w:hAnsi="Times New Roman" w:cs="Times New Roman"/>
              </w:rPr>
            </w:pPr>
            <w:r>
              <w:rPr>
                <w:rFonts w:ascii="Times New Roman" w:hAnsi="Times New Roman" w:cs="Times New Roman"/>
              </w:rPr>
              <w:t xml:space="preserve">Вестник </w:t>
            </w:r>
            <w:proofErr w:type="spellStart"/>
            <w:r>
              <w:rPr>
                <w:rFonts w:ascii="Times New Roman" w:hAnsi="Times New Roman" w:cs="Times New Roman"/>
              </w:rPr>
              <w:t>Алабугинского</w:t>
            </w:r>
            <w:proofErr w:type="spellEnd"/>
            <w:r>
              <w:rPr>
                <w:rFonts w:ascii="Times New Roman" w:hAnsi="Times New Roman" w:cs="Times New Roman"/>
              </w:rPr>
              <w:t xml:space="preserve"> сельсовета</w:t>
            </w:r>
          </w:p>
          <w:p w:rsidR="00F16A36" w:rsidRDefault="00F16A36" w:rsidP="00F16A36">
            <w:pPr>
              <w:pStyle w:val="ConsPlusTitle"/>
              <w:spacing w:line="276" w:lineRule="auto"/>
              <w:jc w:val="both"/>
              <w:rPr>
                <w:rFonts w:ascii="Times New Roman" w:hAnsi="Times New Roman" w:cs="Times New Roman"/>
              </w:rPr>
            </w:pPr>
            <w:r>
              <w:rPr>
                <w:rFonts w:ascii="Times New Roman" w:hAnsi="Times New Roman" w:cs="Times New Roman"/>
                <w:b w:val="0"/>
              </w:rPr>
              <w:t>Адрес: 632433, с</w:t>
            </w:r>
            <w:proofErr w:type="gramStart"/>
            <w:r>
              <w:rPr>
                <w:rFonts w:ascii="Times New Roman" w:hAnsi="Times New Roman" w:cs="Times New Roman"/>
                <w:b w:val="0"/>
              </w:rPr>
              <w:t>.М</w:t>
            </w:r>
            <w:proofErr w:type="gramEnd"/>
            <w:r>
              <w:rPr>
                <w:rFonts w:ascii="Times New Roman" w:hAnsi="Times New Roman" w:cs="Times New Roman"/>
                <w:b w:val="0"/>
              </w:rPr>
              <w:t xml:space="preserve">амонтовое, у. Центральная, д.7, </w:t>
            </w:r>
            <w:proofErr w:type="spellStart"/>
            <w:r>
              <w:rPr>
                <w:rFonts w:ascii="Times New Roman" w:hAnsi="Times New Roman" w:cs="Times New Roman"/>
                <w:b w:val="0"/>
              </w:rPr>
              <w:t>Каргатского</w:t>
            </w:r>
            <w:proofErr w:type="spellEnd"/>
            <w:r>
              <w:rPr>
                <w:rFonts w:ascii="Times New Roman" w:hAnsi="Times New Roman" w:cs="Times New Roman"/>
                <w:b w:val="0"/>
              </w:rPr>
              <w:t xml:space="preserve"> района Новосибирской</w:t>
            </w:r>
          </w:p>
          <w:p w:rsidR="00F16A36" w:rsidRDefault="00F16A36" w:rsidP="00F16A36">
            <w:pPr>
              <w:pStyle w:val="ConsPlusTitle"/>
              <w:spacing w:line="276" w:lineRule="auto"/>
              <w:jc w:val="both"/>
              <w:rPr>
                <w:rFonts w:ascii="Times New Roman" w:hAnsi="Times New Roman" w:cs="Times New Roman"/>
                <w:b w:val="0"/>
              </w:rPr>
            </w:pPr>
          </w:p>
        </w:tc>
        <w:tc>
          <w:tcPr>
            <w:tcW w:w="2350" w:type="dxa"/>
            <w:tcBorders>
              <w:top w:val="single" w:sz="4" w:space="0" w:color="000000"/>
              <w:left w:val="single" w:sz="4" w:space="0" w:color="000000"/>
              <w:bottom w:val="single" w:sz="4" w:space="0" w:color="000000"/>
              <w:right w:val="single" w:sz="4" w:space="0" w:color="000000"/>
            </w:tcBorders>
          </w:tcPr>
          <w:p w:rsidR="00F16A36" w:rsidRDefault="00F16A36" w:rsidP="00F16A36">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Отпечатано в администрац</w:t>
            </w:r>
            <w:r w:rsidR="00FE6EDB">
              <w:rPr>
                <w:rFonts w:ascii="Times New Roman" w:hAnsi="Times New Roman" w:cs="Times New Roman"/>
                <w:b w:val="0"/>
              </w:rPr>
              <w:t xml:space="preserve">ии </w:t>
            </w:r>
            <w:proofErr w:type="spellStart"/>
            <w:r w:rsidR="00FE6EDB">
              <w:rPr>
                <w:rFonts w:ascii="Times New Roman" w:hAnsi="Times New Roman" w:cs="Times New Roman"/>
                <w:b w:val="0"/>
              </w:rPr>
              <w:t>Алабугинского</w:t>
            </w:r>
            <w:proofErr w:type="spellEnd"/>
            <w:r w:rsidR="00FE6EDB">
              <w:rPr>
                <w:rFonts w:ascii="Times New Roman" w:hAnsi="Times New Roman" w:cs="Times New Roman"/>
                <w:b w:val="0"/>
              </w:rPr>
              <w:t xml:space="preserve"> сельсовета 2024</w:t>
            </w:r>
            <w:r>
              <w:rPr>
                <w:rFonts w:ascii="Times New Roman" w:hAnsi="Times New Roman" w:cs="Times New Roman"/>
                <w:b w:val="0"/>
              </w:rPr>
              <w:t xml:space="preserve"> год</w:t>
            </w:r>
          </w:p>
          <w:p w:rsidR="00F16A36" w:rsidRDefault="00F16A36" w:rsidP="00F16A36">
            <w:pPr>
              <w:pStyle w:val="ConsPlusTitle"/>
              <w:pBdr>
                <w:bottom w:val="single" w:sz="12" w:space="1" w:color="auto"/>
              </w:pBdr>
              <w:spacing w:line="276" w:lineRule="auto"/>
              <w:jc w:val="both"/>
              <w:rPr>
                <w:rFonts w:ascii="Times New Roman" w:hAnsi="Times New Roman" w:cs="Times New Roman"/>
                <w:b w:val="0"/>
              </w:rPr>
            </w:pPr>
            <w:r>
              <w:rPr>
                <w:rFonts w:ascii="Times New Roman" w:hAnsi="Times New Roman" w:cs="Times New Roman"/>
                <w:b w:val="0"/>
              </w:rPr>
              <w:t>Тираж – 20 экз.</w:t>
            </w:r>
          </w:p>
          <w:p w:rsidR="00F16A36" w:rsidRDefault="00F16A36" w:rsidP="00F16A36">
            <w:pPr>
              <w:pStyle w:val="ConsPlusTitle"/>
              <w:pBdr>
                <w:bottom w:val="single" w:sz="12" w:space="1" w:color="auto"/>
              </w:pBdr>
              <w:spacing w:line="276" w:lineRule="auto"/>
              <w:jc w:val="both"/>
              <w:rPr>
                <w:rFonts w:ascii="Times New Roman" w:hAnsi="Times New Roman" w:cs="Times New Roman"/>
                <w:b w:val="0"/>
              </w:rPr>
            </w:pPr>
          </w:p>
          <w:p w:rsidR="00F16A36" w:rsidRDefault="00F16A36" w:rsidP="00F16A36">
            <w:pPr>
              <w:pStyle w:val="ConsPlusTitle"/>
              <w:spacing w:line="276" w:lineRule="auto"/>
              <w:jc w:val="both"/>
              <w:rPr>
                <w:rFonts w:ascii="Times New Roman" w:hAnsi="Times New Roman" w:cs="Times New Roman"/>
                <w:b w:val="0"/>
              </w:rPr>
            </w:pPr>
            <w:r>
              <w:rPr>
                <w:rFonts w:ascii="Times New Roman" w:hAnsi="Times New Roman" w:cs="Times New Roman"/>
                <w:b w:val="0"/>
              </w:rPr>
              <w:t>Глава администрации</w:t>
            </w:r>
          </w:p>
          <w:p w:rsidR="00F16A36" w:rsidRDefault="00F16A36" w:rsidP="00F16A36">
            <w:pPr>
              <w:pStyle w:val="ConsPlusTitle"/>
              <w:spacing w:line="276" w:lineRule="auto"/>
              <w:jc w:val="both"/>
              <w:rPr>
                <w:rFonts w:ascii="Times New Roman" w:hAnsi="Times New Roman" w:cs="Times New Roman"/>
                <w:b w:val="0"/>
              </w:rPr>
            </w:pPr>
            <w:r>
              <w:rPr>
                <w:rFonts w:ascii="Times New Roman" w:hAnsi="Times New Roman" w:cs="Times New Roman"/>
                <w:b w:val="0"/>
              </w:rPr>
              <w:t>С.В.Гайдук</w:t>
            </w:r>
          </w:p>
        </w:tc>
        <w:tc>
          <w:tcPr>
            <w:tcW w:w="2665" w:type="dxa"/>
            <w:tcBorders>
              <w:top w:val="single" w:sz="4" w:space="0" w:color="000000"/>
              <w:left w:val="single" w:sz="4" w:space="0" w:color="000000"/>
              <w:bottom w:val="single" w:sz="4" w:space="0" w:color="000000"/>
              <w:right w:val="single" w:sz="4" w:space="0" w:color="000000"/>
            </w:tcBorders>
            <w:hideMark/>
          </w:tcPr>
          <w:p w:rsidR="00F16A36" w:rsidRDefault="00F16A36" w:rsidP="00F16A36">
            <w:pPr>
              <w:pStyle w:val="ConsPlusTitle"/>
              <w:spacing w:line="276" w:lineRule="auto"/>
              <w:jc w:val="both"/>
              <w:rPr>
                <w:rFonts w:ascii="Times New Roman" w:hAnsi="Times New Roman" w:cs="Times New Roman"/>
              </w:rPr>
            </w:pPr>
            <w:r>
              <w:rPr>
                <w:rFonts w:ascii="Times New Roman" w:hAnsi="Times New Roman" w:cs="Times New Roman"/>
                <w:b w:val="0"/>
              </w:rPr>
              <w:t xml:space="preserve">Соучредители «Вестника» являются администрация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и Совет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w:t>
            </w:r>
          </w:p>
        </w:tc>
        <w:tc>
          <w:tcPr>
            <w:tcW w:w="2665" w:type="dxa"/>
            <w:tcBorders>
              <w:top w:val="single" w:sz="4" w:space="0" w:color="000000"/>
              <w:left w:val="single" w:sz="4" w:space="0" w:color="000000"/>
              <w:bottom w:val="single" w:sz="4" w:space="0" w:color="000000"/>
              <w:right w:val="single" w:sz="4" w:space="0" w:color="000000"/>
            </w:tcBorders>
            <w:hideMark/>
          </w:tcPr>
          <w:p w:rsidR="00F16A36" w:rsidRDefault="00F16A36" w:rsidP="00F16A36">
            <w:pPr>
              <w:pStyle w:val="ConsPlusTitle"/>
              <w:spacing w:line="276" w:lineRule="auto"/>
              <w:jc w:val="both"/>
              <w:rPr>
                <w:rFonts w:ascii="Times New Roman" w:hAnsi="Times New Roman" w:cs="Times New Roman"/>
                <w:b w:val="0"/>
              </w:rPr>
            </w:pPr>
            <w:r>
              <w:rPr>
                <w:rFonts w:ascii="Times New Roman" w:hAnsi="Times New Roman" w:cs="Times New Roman"/>
                <w:b w:val="0"/>
              </w:rPr>
              <w:t xml:space="preserve">Вестник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учрежден решением Совета депутатов </w:t>
            </w:r>
            <w:proofErr w:type="spellStart"/>
            <w:r>
              <w:rPr>
                <w:rFonts w:ascii="Times New Roman" w:hAnsi="Times New Roman" w:cs="Times New Roman"/>
                <w:b w:val="0"/>
              </w:rPr>
              <w:t>Алабугинского</w:t>
            </w:r>
            <w:proofErr w:type="spellEnd"/>
            <w:r>
              <w:rPr>
                <w:rFonts w:ascii="Times New Roman" w:hAnsi="Times New Roman" w:cs="Times New Roman"/>
                <w:b w:val="0"/>
              </w:rPr>
              <w:t xml:space="preserve"> сельсовета от 27.04.2007 № 145</w:t>
            </w:r>
          </w:p>
        </w:tc>
      </w:tr>
    </w:tbl>
    <w:p w:rsidR="00C34813" w:rsidRPr="002A7321" w:rsidRDefault="00C34813" w:rsidP="002A7321">
      <w:pPr>
        <w:spacing w:after="0"/>
        <w:rPr>
          <w:rFonts w:ascii="Times New Roman" w:hAnsi="Times New Roman" w:cs="Times New Roman"/>
          <w:b/>
        </w:rPr>
      </w:pPr>
    </w:p>
    <w:sectPr w:rsidR="00C34813" w:rsidRPr="002A7321" w:rsidSect="009A3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D093E"/>
    <w:multiLevelType w:val="hybridMultilevel"/>
    <w:tmpl w:val="64F21424"/>
    <w:lvl w:ilvl="0" w:tplc="7AE07448">
      <w:start w:val="1"/>
      <w:numFmt w:val="decimal"/>
      <w:lvlText w:val="%1)"/>
      <w:lvlJc w:val="left"/>
      <w:pPr>
        <w:ind w:left="1155" w:hanging="360"/>
      </w:pPr>
      <w:rPr>
        <w:rFonts w:hint="default"/>
      </w:r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
    <w:nsid w:val="12B55BEA"/>
    <w:multiLevelType w:val="hybridMultilevel"/>
    <w:tmpl w:val="260022AE"/>
    <w:lvl w:ilvl="0" w:tplc="45263F20">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16707059"/>
    <w:multiLevelType w:val="hybridMultilevel"/>
    <w:tmpl w:val="B80EA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D7387F"/>
    <w:multiLevelType w:val="hybridMultilevel"/>
    <w:tmpl w:val="0F9C2364"/>
    <w:lvl w:ilvl="0" w:tplc="08DE921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AF426C7"/>
    <w:multiLevelType w:val="hybridMultilevel"/>
    <w:tmpl w:val="BCC2F65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E1F3CB4"/>
    <w:multiLevelType w:val="hybridMultilevel"/>
    <w:tmpl w:val="9E327BEE"/>
    <w:lvl w:ilvl="0" w:tplc="4A2ABF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26F32D4"/>
    <w:multiLevelType w:val="hybridMultilevel"/>
    <w:tmpl w:val="2398DF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7760AE"/>
    <w:multiLevelType w:val="hybridMultilevel"/>
    <w:tmpl w:val="B1FA6302"/>
    <w:lvl w:ilvl="0" w:tplc="196469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nsid w:val="498E7EEE"/>
    <w:multiLevelType w:val="hybridMultilevel"/>
    <w:tmpl w:val="B1F81974"/>
    <w:lvl w:ilvl="0" w:tplc="9ED27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4A6A112D"/>
    <w:multiLevelType w:val="hybridMultilevel"/>
    <w:tmpl w:val="3576443C"/>
    <w:lvl w:ilvl="0" w:tplc="1FDCA2B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577D2D47"/>
    <w:multiLevelType w:val="hybridMultilevel"/>
    <w:tmpl w:val="A296F632"/>
    <w:lvl w:ilvl="0" w:tplc="9CCCAF9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57E81E8E"/>
    <w:multiLevelType w:val="hybridMultilevel"/>
    <w:tmpl w:val="EAEAD232"/>
    <w:lvl w:ilvl="0" w:tplc="4678CBC0">
      <w:start w:val="1"/>
      <w:numFmt w:val="decimal"/>
      <w:lvlText w:val="%1)"/>
      <w:lvlJc w:val="left"/>
      <w:pPr>
        <w:ind w:left="1260" w:hanging="360"/>
      </w:pPr>
      <w:rPr>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nsid w:val="5AA7707B"/>
    <w:multiLevelType w:val="hybridMultilevel"/>
    <w:tmpl w:val="9AE85130"/>
    <w:lvl w:ilvl="0" w:tplc="62DE4C8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5AE249A9"/>
    <w:multiLevelType w:val="hybridMultilevel"/>
    <w:tmpl w:val="234C626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4">
    <w:nsid w:val="5FB57443"/>
    <w:multiLevelType w:val="hybridMultilevel"/>
    <w:tmpl w:val="1C786A5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5">
    <w:nsid w:val="69886695"/>
    <w:multiLevelType w:val="hybridMultilevel"/>
    <w:tmpl w:val="32428942"/>
    <w:lvl w:ilvl="0" w:tplc="3A2ABF52">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7"/>
  </w:num>
  <w:num w:numId="3">
    <w:abstractNumId w:val="10"/>
  </w:num>
  <w:num w:numId="4">
    <w:abstractNumId w:val="1"/>
  </w:num>
  <w:num w:numId="5">
    <w:abstractNumId w:val="2"/>
  </w:num>
  <w:num w:numId="6">
    <w:abstractNumId w:val="8"/>
  </w:num>
  <w:num w:numId="7">
    <w:abstractNumId w:val="12"/>
  </w:num>
  <w:num w:numId="8">
    <w:abstractNumId w:val="9"/>
  </w:num>
  <w:num w:numId="9">
    <w:abstractNumId w:val="5"/>
  </w:num>
  <w:num w:numId="10">
    <w:abstractNumId w:val="13"/>
  </w:num>
  <w:num w:numId="11">
    <w:abstractNumId w:val="11"/>
  </w:num>
  <w:num w:numId="12">
    <w:abstractNumId w:val="14"/>
  </w:num>
  <w:num w:numId="13">
    <w:abstractNumId w:val="4"/>
  </w:num>
  <w:num w:numId="14">
    <w:abstractNumId w:val="15"/>
  </w:num>
  <w:num w:numId="15">
    <w:abstractNumId w:val="6"/>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34813"/>
    <w:rsid w:val="00241088"/>
    <w:rsid w:val="002A7321"/>
    <w:rsid w:val="009A3939"/>
    <w:rsid w:val="00C34813"/>
    <w:rsid w:val="00F16A36"/>
    <w:rsid w:val="00FE6E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3939"/>
  </w:style>
  <w:style w:type="paragraph" w:styleId="2">
    <w:name w:val="heading 2"/>
    <w:basedOn w:val="a"/>
    <w:link w:val="20"/>
    <w:uiPriority w:val="9"/>
    <w:semiHidden/>
    <w:unhideWhenUsed/>
    <w:qFormat/>
    <w:rsid w:val="002A732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A7321"/>
    <w:rPr>
      <w:rFonts w:ascii="Times New Roman" w:eastAsia="Times New Roman" w:hAnsi="Times New Roman" w:cs="Times New Roman"/>
      <w:b/>
      <w:bCs/>
      <w:sz w:val="36"/>
      <w:szCs w:val="36"/>
    </w:rPr>
  </w:style>
  <w:style w:type="paragraph" w:styleId="a3">
    <w:name w:val="Balloon Text"/>
    <w:basedOn w:val="a"/>
    <w:link w:val="a4"/>
    <w:uiPriority w:val="99"/>
    <w:semiHidden/>
    <w:unhideWhenUsed/>
    <w:rsid w:val="002A7321"/>
    <w:pPr>
      <w:spacing w:after="0" w:line="240" w:lineRule="auto"/>
    </w:pPr>
    <w:rPr>
      <w:rFonts w:ascii="Tahoma" w:eastAsia="Calibri" w:hAnsi="Tahoma" w:cs="Times New Roman"/>
      <w:sz w:val="16"/>
      <w:szCs w:val="16"/>
    </w:rPr>
  </w:style>
  <w:style w:type="character" w:customStyle="1" w:styleId="a4">
    <w:name w:val="Текст выноски Знак"/>
    <w:basedOn w:val="a0"/>
    <w:link w:val="a3"/>
    <w:uiPriority w:val="99"/>
    <w:semiHidden/>
    <w:rsid w:val="002A7321"/>
    <w:rPr>
      <w:rFonts w:ascii="Tahoma" w:eastAsia="Calibri" w:hAnsi="Tahoma" w:cs="Times New Roman"/>
      <w:sz w:val="16"/>
      <w:szCs w:val="16"/>
    </w:rPr>
  </w:style>
  <w:style w:type="paragraph" w:customStyle="1" w:styleId="ConsPlusNormal">
    <w:name w:val="ConsPlusNormal"/>
    <w:link w:val="ConsPlusNormal0"/>
    <w:rsid w:val="002A7321"/>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2A7321"/>
    <w:rPr>
      <w:rFonts w:ascii="Arial" w:eastAsia="Times New Roman" w:hAnsi="Arial" w:cs="Arial"/>
      <w:sz w:val="20"/>
      <w:szCs w:val="20"/>
    </w:rPr>
  </w:style>
  <w:style w:type="paragraph" w:styleId="a5">
    <w:name w:val="header"/>
    <w:basedOn w:val="a"/>
    <w:link w:val="a6"/>
    <w:uiPriority w:val="99"/>
    <w:unhideWhenUsed/>
    <w:rsid w:val="002A7321"/>
    <w:pPr>
      <w:tabs>
        <w:tab w:val="center" w:pos="4677"/>
        <w:tab w:val="right" w:pos="9355"/>
      </w:tabs>
      <w:spacing w:after="0" w:line="240" w:lineRule="auto"/>
    </w:pPr>
    <w:rPr>
      <w:rFonts w:ascii="Calibri" w:eastAsia="Calibri" w:hAnsi="Calibri" w:cs="Times New Roman"/>
      <w:lang w:eastAsia="en-US"/>
    </w:rPr>
  </w:style>
  <w:style w:type="character" w:customStyle="1" w:styleId="a6">
    <w:name w:val="Верхний колонтитул Знак"/>
    <w:basedOn w:val="a0"/>
    <w:link w:val="a5"/>
    <w:uiPriority w:val="99"/>
    <w:rsid w:val="002A7321"/>
    <w:rPr>
      <w:rFonts w:ascii="Calibri" w:eastAsia="Calibri" w:hAnsi="Calibri" w:cs="Times New Roman"/>
      <w:lang w:eastAsia="en-US"/>
    </w:rPr>
  </w:style>
  <w:style w:type="paragraph" w:styleId="a7">
    <w:name w:val="footer"/>
    <w:basedOn w:val="a"/>
    <w:link w:val="a8"/>
    <w:uiPriority w:val="99"/>
    <w:unhideWhenUsed/>
    <w:rsid w:val="002A7321"/>
    <w:pPr>
      <w:tabs>
        <w:tab w:val="center" w:pos="4677"/>
        <w:tab w:val="right" w:pos="9355"/>
      </w:tabs>
      <w:spacing w:after="0" w:line="240" w:lineRule="auto"/>
    </w:pPr>
    <w:rPr>
      <w:rFonts w:ascii="Calibri" w:eastAsia="Calibri" w:hAnsi="Calibri" w:cs="Times New Roman"/>
      <w:lang w:eastAsia="en-US"/>
    </w:rPr>
  </w:style>
  <w:style w:type="character" w:customStyle="1" w:styleId="a8">
    <w:name w:val="Нижний колонтитул Знак"/>
    <w:basedOn w:val="a0"/>
    <w:link w:val="a7"/>
    <w:uiPriority w:val="99"/>
    <w:rsid w:val="002A7321"/>
    <w:rPr>
      <w:rFonts w:ascii="Calibri" w:eastAsia="Calibri" w:hAnsi="Calibri" w:cs="Times New Roman"/>
      <w:lang w:eastAsia="en-US"/>
    </w:rPr>
  </w:style>
  <w:style w:type="paragraph" w:styleId="21">
    <w:name w:val="Body Text Indent 2"/>
    <w:basedOn w:val="a"/>
    <w:link w:val="22"/>
    <w:uiPriority w:val="99"/>
    <w:rsid w:val="002A7321"/>
    <w:pPr>
      <w:spacing w:after="0" w:line="240" w:lineRule="auto"/>
      <w:ind w:firstLine="720"/>
      <w:jc w:val="both"/>
    </w:pPr>
    <w:rPr>
      <w:rFonts w:ascii="Times New Roman" w:eastAsia="Times New Roman" w:hAnsi="Times New Roman" w:cs="Times New Roman"/>
      <w:sz w:val="24"/>
      <w:szCs w:val="24"/>
    </w:rPr>
  </w:style>
  <w:style w:type="character" w:customStyle="1" w:styleId="22">
    <w:name w:val="Основной текст с отступом 2 Знак"/>
    <w:basedOn w:val="a0"/>
    <w:link w:val="21"/>
    <w:uiPriority w:val="99"/>
    <w:rsid w:val="002A7321"/>
    <w:rPr>
      <w:rFonts w:ascii="Times New Roman" w:eastAsia="Times New Roman" w:hAnsi="Times New Roman" w:cs="Times New Roman"/>
      <w:sz w:val="24"/>
      <w:szCs w:val="24"/>
    </w:rPr>
  </w:style>
  <w:style w:type="character" w:customStyle="1" w:styleId="a9">
    <w:name w:val="Текст примечания Знак"/>
    <w:link w:val="aa"/>
    <w:uiPriority w:val="99"/>
    <w:semiHidden/>
    <w:rsid w:val="002A7321"/>
    <w:rPr>
      <w:rFonts w:ascii="Calibri" w:eastAsia="Calibri" w:hAnsi="Calibri" w:cs="Times New Roman"/>
      <w:sz w:val="20"/>
      <w:szCs w:val="20"/>
    </w:rPr>
  </w:style>
  <w:style w:type="paragraph" w:styleId="aa">
    <w:name w:val="annotation text"/>
    <w:basedOn w:val="a"/>
    <w:link w:val="a9"/>
    <w:uiPriority w:val="99"/>
    <w:semiHidden/>
    <w:unhideWhenUsed/>
    <w:rsid w:val="002A7321"/>
    <w:pPr>
      <w:spacing w:line="240" w:lineRule="auto"/>
    </w:pPr>
    <w:rPr>
      <w:rFonts w:ascii="Calibri" w:eastAsia="Calibri" w:hAnsi="Calibri" w:cs="Times New Roman"/>
      <w:sz w:val="20"/>
      <w:szCs w:val="20"/>
    </w:rPr>
  </w:style>
  <w:style w:type="character" w:customStyle="1" w:styleId="1">
    <w:name w:val="Текст примечания Знак1"/>
    <w:basedOn w:val="a0"/>
    <w:link w:val="aa"/>
    <w:uiPriority w:val="99"/>
    <w:semiHidden/>
    <w:rsid w:val="002A7321"/>
    <w:rPr>
      <w:sz w:val="20"/>
      <w:szCs w:val="20"/>
    </w:rPr>
  </w:style>
  <w:style w:type="character" w:customStyle="1" w:styleId="ab">
    <w:name w:val="Тема примечания Знак"/>
    <w:link w:val="ac"/>
    <w:uiPriority w:val="99"/>
    <w:semiHidden/>
    <w:rsid w:val="002A7321"/>
    <w:rPr>
      <w:b/>
      <w:bCs/>
    </w:rPr>
  </w:style>
  <w:style w:type="paragraph" w:styleId="ac">
    <w:name w:val="annotation subject"/>
    <w:basedOn w:val="aa"/>
    <w:next w:val="aa"/>
    <w:link w:val="ab"/>
    <w:uiPriority w:val="99"/>
    <w:semiHidden/>
    <w:unhideWhenUsed/>
    <w:rsid w:val="002A7321"/>
    <w:rPr>
      <w:rFonts w:asciiTheme="minorHAnsi" w:eastAsiaTheme="minorEastAsia" w:hAnsiTheme="minorHAnsi" w:cstheme="minorBidi"/>
      <w:b/>
      <w:bCs/>
      <w:sz w:val="22"/>
      <w:szCs w:val="22"/>
    </w:rPr>
  </w:style>
  <w:style w:type="character" w:customStyle="1" w:styleId="10">
    <w:name w:val="Тема примечания Знак1"/>
    <w:basedOn w:val="1"/>
    <w:link w:val="ac"/>
    <w:uiPriority w:val="99"/>
    <w:semiHidden/>
    <w:rsid w:val="002A7321"/>
    <w:rPr>
      <w:b/>
      <w:bCs/>
    </w:rPr>
  </w:style>
  <w:style w:type="paragraph" w:styleId="ad">
    <w:name w:val="List Paragraph"/>
    <w:basedOn w:val="a"/>
    <w:uiPriority w:val="99"/>
    <w:qFormat/>
    <w:rsid w:val="002A7321"/>
    <w:pPr>
      <w:ind w:left="720"/>
      <w:contextualSpacing/>
    </w:pPr>
    <w:rPr>
      <w:rFonts w:ascii="Calibri" w:eastAsia="Calibri" w:hAnsi="Calibri" w:cs="Times New Roman"/>
      <w:lang w:eastAsia="en-US"/>
    </w:rPr>
  </w:style>
  <w:style w:type="paragraph" w:customStyle="1" w:styleId="ConsPlusTitle">
    <w:name w:val="ConsPlusTitle"/>
    <w:rsid w:val="002A7321"/>
    <w:pPr>
      <w:widowControl w:val="0"/>
      <w:autoSpaceDE w:val="0"/>
      <w:autoSpaceDN w:val="0"/>
      <w:adjustRightInd w:val="0"/>
      <w:spacing w:after="0" w:line="240" w:lineRule="auto"/>
    </w:pPr>
    <w:rPr>
      <w:rFonts w:ascii="Calibri" w:eastAsia="Times New Roman" w:hAnsi="Calibri" w:cs="Calibri"/>
      <w:b/>
      <w:bCs/>
    </w:rPr>
  </w:style>
  <w:style w:type="character" w:styleId="ae">
    <w:name w:val="Hyperlink"/>
    <w:uiPriority w:val="99"/>
    <w:unhideWhenUsed/>
    <w:rsid w:val="002A7321"/>
    <w:rPr>
      <w:color w:val="0000FF"/>
      <w:u w:val="single"/>
    </w:rPr>
  </w:style>
  <w:style w:type="paragraph" w:styleId="af">
    <w:name w:val="Body Text"/>
    <w:basedOn w:val="a"/>
    <w:link w:val="af0"/>
    <w:uiPriority w:val="99"/>
    <w:unhideWhenUsed/>
    <w:rsid w:val="002A7321"/>
    <w:pPr>
      <w:spacing w:after="120"/>
    </w:pPr>
    <w:rPr>
      <w:rFonts w:ascii="Calibri" w:eastAsia="Calibri" w:hAnsi="Calibri" w:cs="Times New Roman"/>
      <w:lang w:eastAsia="en-US"/>
    </w:rPr>
  </w:style>
  <w:style w:type="character" w:customStyle="1" w:styleId="af0">
    <w:name w:val="Основной текст Знак"/>
    <w:basedOn w:val="a0"/>
    <w:link w:val="af"/>
    <w:uiPriority w:val="99"/>
    <w:rsid w:val="002A7321"/>
    <w:rPr>
      <w:rFonts w:ascii="Calibri" w:eastAsia="Calibri" w:hAnsi="Calibri" w:cs="Times New Roman"/>
      <w:lang w:eastAsia="en-US"/>
    </w:rPr>
  </w:style>
  <w:style w:type="paragraph" w:styleId="af1">
    <w:name w:val="No Spacing"/>
    <w:uiPriority w:val="1"/>
    <w:qFormat/>
    <w:rsid w:val="002A7321"/>
    <w:pPr>
      <w:spacing w:after="0" w:line="240" w:lineRule="auto"/>
    </w:pPr>
    <w:rPr>
      <w:rFonts w:ascii="Calibri" w:eastAsia="Calibri" w:hAnsi="Calibri" w:cs="Times New Roman"/>
      <w:lang w:eastAsia="en-US"/>
    </w:rPr>
  </w:style>
  <w:style w:type="table" w:styleId="af2">
    <w:name w:val="Table Grid"/>
    <w:basedOn w:val="a1"/>
    <w:uiPriority w:val="59"/>
    <w:rsid w:val="002A732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rmal (Web)"/>
    <w:aliases w:val="Обычный (Web),Обычный (Web)1"/>
    <w:basedOn w:val="a"/>
    <w:uiPriority w:val="99"/>
    <w:unhideWhenUsed/>
    <w:qFormat/>
    <w:rsid w:val="002A7321"/>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Strong"/>
    <w:uiPriority w:val="22"/>
    <w:qFormat/>
    <w:rsid w:val="002A7321"/>
    <w:rPr>
      <w:b/>
      <w:bCs/>
    </w:rPr>
  </w:style>
  <w:style w:type="character" w:customStyle="1" w:styleId="extendedtext-short">
    <w:name w:val="extendedtext-short"/>
    <w:basedOn w:val="a0"/>
    <w:rsid w:val="002A7321"/>
  </w:style>
  <w:style w:type="paragraph" w:customStyle="1" w:styleId="headertext">
    <w:name w:val="headertext"/>
    <w:basedOn w:val="a"/>
    <w:rsid w:val="002A73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2A732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
    <w:name w:val="Основной текст (2)_"/>
    <w:link w:val="24"/>
    <w:rsid w:val="002A7321"/>
    <w:rPr>
      <w:b/>
      <w:bCs/>
      <w:sz w:val="26"/>
      <w:szCs w:val="26"/>
      <w:shd w:val="clear" w:color="auto" w:fill="FFFFFF"/>
    </w:rPr>
  </w:style>
  <w:style w:type="paragraph" w:customStyle="1" w:styleId="24">
    <w:name w:val="Основной текст (2)"/>
    <w:basedOn w:val="a"/>
    <w:link w:val="23"/>
    <w:rsid w:val="002A7321"/>
    <w:pPr>
      <w:widowControl w:val="0"/>
      <w:shd w:val="clear" w:color="auto" w:fill="FFFFFF"/>
      <w:spacing w:after="600" w:line="317" w:lineRule="exact"/>
      <w:jc w:val="both"/>
    </w:pPr>
    <w:rPr>
      <w:b/>
      <w:bCs/>
      <w:sz w:val="26"/>
      <w:szCs w:val="26"/>
    </w:rPr>
  </w:style>
  <w:style w:type="character" w:customStyle="1" w:styleId="3">
    <w:name w:val="Заголовок №3_"/>
    <w:link w:val="30"/>
    <w:locked/>
    <w:rsid w:val="002A7321"/>
    <w:rPr>
      <w:b/>
      <w:bCs/>
      <w:shd w:val="clear" w:color="auto" w:fill="FFFFFF"/>
    </w:rPr>
  </w:style>
  <w:style w:type="paragraph" w:customStyle="1" w:styleId="30">
    <w:name w:val="Заголовок №3"/>
    <w:basedOn w:val="a"/>
    <w:link w:val="3"/>
    <w:rsid w:val="002A7321"/>
    <w:pPr>
      <w:widowControl w:val="0"/>
      <w:shd w:val="clear" w:color="auto" w:fill="FFFFFF"/>
      <w:spacing w:before="360" w:after="540" w:line="302" w:lineRule="exact"/>
      <w:ind w:hanging="540"/>
      <w:jc w:val="center"/>
      <w:outlineLvl w:val="2"/>
    </w:pPr>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14067</Words>
  <Characters>80183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2024-02-26T03:30:00Z</dcterms:created>
  <dcterms:modified xsi:type="dcterms:W3CDTF">2024-02-26T03:42:00Z</dcterms:modified>
</cp:coreProperties>
</file>