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77" w:rsidRDefault="00393E6A" w:rsidP="00393E6A">
      <w:pPr>
        <w:spacing w:after="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pt">
            <v:shadow on="t" opacity="52429f"/>
            <v:textpath style="font-family:&quot;Arial Black&quot;;font-style:italic;v-text-kern:t" trim="t" fitpath="t" string="Вестник Алабугинского сельсовета"/>
          </v:shape>
        </w:pict>
      </w:r>
    </w:p>
    <w:p w:rsidR="00393E6A" w:rsidRDefault="00393E6A" w:rsidP="00393E6A">
      <w:pPr>
        <w:spacing w:after="0"/>
        <w:rPr>
          <w:rFonts w:ascii="Times New Roman" w:hAnsi="Times New Roman" w:cs="Times New Roman"/>
          <w:b/>
          <w:sz w:val="40"/>
          <w:szCs w:val="40"/>
        </w:rPr>
      </w:pPr>
      <w:r>
        <w:rPr>
          <w:rFonts w:ascii="Times New Roman" w:hAnsi="Times New Roman" w:cs="Times New Roman"/>
          <w:b/>
          <w:sz w:val="40"/>
          <w:szCs w:val="40"/>
        </w:rPr>
        <w:t xml:space="preserve">  </w:t>
      </w:r>
      <w:proofErr w:type="spellStart"/>
      <w:r>
        <w:rPr>
          <w:rFonts w:ascii="Times New Roman" w:hAnsi="Times New Roman" w:cs="Times New Roman"/>
          <w:b/>
          <w:sz w:val="40"/>
          <w:szCs w:val="40"/>
        </w:rPr>
        <w:t>Каргатского</w:t>
      </w:r>
      <w:proofErr w:type="spellEnd"/>
      <w:r>
        <w:rPr>
          <w:rFonts w:ascii="Times New Roman" w:hAnsi="Times New Roman" w:cs="Times New Roman"/>
          <w:b/>
          <w:sz w:val="40"/>
          <w:szCs w:val="40"/>
        </w:rPr>
        <w:t xml:space="preserve"> района Новосибирской области</w:t>
      </w:r>
    </w:p>
    <w:p w:rsidR="00393E6A" w:rsidRDefault="00393E6A" w:rsidP="00393E6A">
      <w:pPr>
        <w:spacing w:after="0"/>
        <w:rPr>
          <w:rFonts w:ascii="Times New Roman" w:hAnsi="Times New Roman" w:cs="Times New Roman"/>
          <w:b/>
          <w:sz w:val="28"/>
          <w:szCs w:val="28"/>
        </w:rPr>
      </w:pPr>
      <w:r>
        <w:rPr>
          <w:rFonts w:ascii="Times New Roman" w:hAnsi="Times New Roman" w:cs="Times New Roman"/>
          <w:b/>
          <w:sz w:val="40"/>
          <w:szCs w:val="40"/>
        </w:rPr>
        <w:t xml:space="preserve"> </w:t>
      </w:r>
    </w:p>
    <w:p w:rsidR="00393E6A" w:rsidRDefault="00393E6A" w:rsidP="00393E6A">
      <w:pPr>
        <w:spacing w:after="0"/>
        <w:rPr>
          <w:rFonts w:ascii="Times New Roman" w:hAnsi="Times New Roman" w:cs="Times New Roman"/>
          <w:b/>
          <w:sz w:val="28"/>
          <w:szCs w:val="28"/>
        </w:rPr>
      </w:pPr>
      <w:r>
        <w:rPr>
          <w:rFonts w:ascii="Times New Roman" w:hAnsi="Times New Roman" w:cs="Times New Roman"/>
          <w:b/>
          <w:sz w:val="28"/>
          <w:szCs w:val="28"/>
        </w:rPr>
        <w:t xml:space="preserve">Официально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E4877">
        <w:rPr>
          <w:rFonts w:ascii="Times New Roman" w:hAnsi="Times New Roman" w:cs="Times New Roman"/>
          <w:b/>
          <w:sz w:val="28"/>
          <w:szCs w:val="28"/>
        </w:rPr>
        <w:t xml:space="preserve">               </w:t>
      </w:r>
      <w:r>
        <w:rPr>
          <w:rFonts w:ascii="Times New Roman" w:hAnsi="Times New Roman" w:cs="Times New Roman"/>
          <w:b/>
          <w:sz w:val="28"/>
          <w:szCs w:val="28"/>
        </w:rPr>
        <w:t>№ 29</w:t>
      </w:r>
    </w:p>
    <w:p w:rsidR="00393E6A" w:rsidRDefault="00393E6A" w:rsidP="00393E6A">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E4877">
        <w:rPr>
          <w:rFonts w:ascii="Times New Roman" w:hAnsi="Times New Roman" w:cs="Times New Roman"/>
          <w:b/>
          <w:sz w:val="28"/>
          <w:szCs w:val="28"/>
        </w:rPr>
        <w:t xml:space="preserve">                     </w:t>
      </w:r>
      <w:r>
        <w:rPr>
          <w:rFonts w:ascii="Times New Roman" w:hAnsi="Times New Roman" w:cs="Times New Roman"/>
          <w:b/>
          <w:sz w:val="28"/>
          <w:szCs w:val="28"/>
        </w:rPr>
        <w:t>от 05.11.2024</w:t>
      </w:r>
    </w:p>
    <w:p w:rsidR="00393E6A" w:rsidRDefault="00393E6A" w:rsidP="00393E6A">
      <w:pPr>
        <w:spacing w:after="0"/>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p>
    <w:p w:rsidR="00393E6A" w:rsidRPr="00393E6A" w:rsidRDefault="00393E6A" w:rsidP="00393E6A">
      <w:pPr>
        <w:spacing w:after="0" w:line="240" w:lineRule="auto"/>
        <w:jc w:val="center"/>
        <w:rPr>
          <w:rFonts w:ascii="Times New Roman" w:hAnsi="Times New Roman" w:cs="Times New Roman"/>
          <w:b/>
        </w:rPr>
      </w:pPr>
      <w:r w:rsidRPr="00393E6A">
        <w:rPr>
          <w:rFonts w:ascii="Times New Roman" w:hAnsi="Times New Roman" w:cs="Times New Roman"/>
          <w:b/>
        </w:rPr>
        <w:t xml:space="preserve">АДМИНИСТРАЦИЯ </w:t>
      </w:r>
    </w:p>
    <w:p w:rsidR="00393E6A" w:rsidRPr="00393E6A" w:rsidRDefault="00393E6A" w:rsidP="00393E6A">
      <w:pPr>
        <w:spacing w:after="0" w:line="240" w:lineRule="auto"/>
        <w:jc w:val="center"/>
        <w:rPr>
          <w:rFonts w:ascii="Times New Roman" w:hAnsi="Times New Roman" w:cs="Times New Roman"/>
          <w:b/>
        </w:rPr>
      </w:pPr>
      <w:r w:rsidRPr="00393E6A">
        <w:rPr>
          <w:rFonts w:ascii="Times New Roman" w:hAnsi="Times New Roman" w:cs="Times New Roman"/>
          <w:b/>
        </w:rPr>
        <w:t>АЛАБУГИНСКОГО СЕЛЬСОВЕТА</w:t>
      </w:r>
    </w:p>
    <w:p w:rsidR="00393E6A" w:rsidRPr="00393E6A" w:rsidRDefault="00393E6A" w:rsidP="00393E6A">
      <w:pPr>
        <w:spacing w:after="0" w:line="240" w:lineRule="auto"/>
        <w:jc w:val="center"/>
        <w:rPr>
          <w:rFonts w:ascii="Times New Roman" w:hAnsi="Times New Roman" w:cs="Times New Roman"/>
          <w:b/>
        </w:rPr>
      </w:pPr>
      <w:r w:rsidRPr="00393E6A">
        <w:rPr>
          <w:rFonts w:ascii="Times New Roman" w:hAnsi="Times New Roman" w:cs="Times New Roman"/>
          <w:b/>
        </w:rPr>
        <w:t xml:space="preserve"> </w:t>
      </w:r>
      <w:proofErr w:type="spellStart"/>
      <w:r w:rsidRPr="00393E6A">
        <w:rPr>
          <w:rFonts w:ascii="Times New Roman" w:hAnsi="Times New Roman" w:cs="Times New Roman"/>
          <w:b/>
        </w:rPr>
        <w:t>Каргатского</w:t>
      </w:r>
      <w:proofErr w:type="spellEnd"/>
      <w:r w:rsidRPr="00393E6A">
        <w:rPr>
          <w:rFonts w:ascii="Times New Roman" w:hAnsi="Times New Roman" w:cs="Times New Roman"/>
          <w:b/>
        </w:rPr>
        <w:t xml:space="preserve"> района Новосибирской области</w:t>
      </w:r>
    </w:p>
    <w:p w:rsidR="00393E6A" w:rsidRPr="00393E6A" w:rsidRDefault="00393E6A" w:rsidP="00393E6A">
      <w:pPr>
        <w:spacing w:after="0" w:line="240" w:lineRule="auto"/>
        <w:rPr>
          <w:rFonts w:ascii="Times New Roman" w:hAnsi="Times New Roman" w:cs="Times New Roman"/>
        </w:rPr>
      </w:pPr>
    </w:p>
    <w:p w:rsidR="00393E6A" w:rsidRPr="00393E6A" w:rsidRDefault="00393E6A" w:rsidP="00393E6A">
      <w:pPr>
        <w:spacing w:after="0" w:line="240" w:lineRule="auto"/>
        <w:jc w:val="center"/>
        <w:rPr>
          <w:rFonts w:ascii="Times New Roman" w:hAnsi="Times New Roman" w:cs="Times New Roman"/>
          <w:b/>
        </w:rPr>
      </w:pPr>
      <w:proofErr w:type="gramStart"/>
      <w:r w:rsidRPr="00393E6A">
        <w:rPr>
          <w:rFonts w:ascii="Times New Roman" w:hAnsi="Times New Roman" w:cs="Times New Roman"/>
          <w:b/>
        </w:rPr>
        <w:t>П</w:t>
      </w:r>
      <w:proofErr w:type="gramEnd"/>
      <w:r w:rsidRPr="00393E6A">
        <w:rPr>
          <w:rFonts w:ascii="Times New Roman" w:hAnsi="Times New Roman" w:cs="Times New Roman"/>
          <w:b/>
        </w:rPr>
        <w:t xml:space="preserve"> О С Т А Н О В Л Е Н И Е</w:t>
      </w:r>
    </w:p>
    <w:p w:rsidR="00393E6A" w:rsidRPr="00393E6A" w:rsidRDefault="00393E6A" w:rsidP="00393E6A">
      <w:pPr>
        <w:spacing w:after="0" w:line="240" w:lineRule="auto"/>
        <w:jc w:val="center"/>
        <w:rPr>
          <w:rFonts w:ascii="Times New Roman" w:hAnsi="Times New Roman" w:cs="Times New Roman"/>
          <w:b/>
        </w:rPr>
      </w:pPr>
    </w:p>
    <w:p w:rsidR="00393E6A" w:rsidRPr="00393E6A" w:rsidRDefault="00393E6A" w:rsidP="00393E6A">
      <w:pPr>
        <w:spacing w:after="0" w:line="240" w:lineRule="auto"/>
        <w:rPr>
          <w:rFonts w:ascii="Times New Roman" w:hAnsi="Times New Roman" w:cs="Times New Roman"/>
        </w:rPr>
      </w:pPr>
      <w:r w:rsidRPr="00393E6A">
        <w:rPr>
          <w:rFonts w:ascii="Times New Roman" w:hAnsi="Times New Roman" w:cs="Times New Roman"/>
        </w:rPr>
        <w:t xml:space="preserve">от  </w:t>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r>
      <w:r w:rsidRPr="00393E6A">
        <w:rPr>
          <w:rFonts w:ascii="Times New Roman" w:hAnsi="Times New Roman" w:cs="Times New Roman"/>
        </w:rPr>
        <w:softHyphen/>
        <w:t>28.10.2024</w:t>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sidR="002E4877">
        <w:rPr>
          <w:rFonts w:ascii="Times New Roman" w:hAnsi="Times New Roman" w:cs="Times New Roman"/>
        </w:rPr>
        <w:t xml:space="preserve"> </w:t>
      </w:r>
      <w:r w:rsidRPr="00393E6A">
        <w:rPr>
          <w:rFonts w:ascii="Times New Roman" w:hAnsi="Times New Roman" w:cs="Times New Roman"/>
        </w:rPr>
        <w:t>53-па</w:t>
      </w:r>
    </w:p>
    <w:p w:rsidR="00393E6A" w:rsidRPr="00393E6A" w:rsidRDefault="00393E6A" w:rsidP="00393E6A">
      <w:pPr>
        <w:spacing w:after="0" w:line="240" w:lineRule="auto"/>
        <w:rPr>
          <w:rFonts w:ascii="Times New Roman" w:hAnsi="Times New Roman" w:cs="Times New Roman"/>
        </w:rPr>
      </w:pP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t xml:space="preserve">   </w:t>
      </w:r>
      <w:r w:rsidR="002E4877">
        <w:rPr>
          <w:rFonts w:ascii="Times New Roman" w:hAnsi="Times New Roman" w:cs="Times New Roman"/>
        </w:rPr>
        <w:t xml:space="preserve">          </w:t>
      </w:r>
      <w:r w:rsidRPr="00393E6A">
        <w:rPr>
          <w:rFonts w:ascii="Times New Roman" w:hAnsi="Times New Roman" w:cs="Times New Roman"/>
        </w:rPr>
        <w:t xml:space="preserve">  с</w:t>
      </w:r>
      <w:proofErr w:type="gramStart"/>
      <w:r w:rsidRPr="00393E6A">
        <w:rPr>
          <w:rFonts w:ascii="Times New Roman" w:hAnsi="Times New Roman" w:cs="Times New Roman"/>
        </w:rPr>
        <w:t>.М</w:t>
      </w:r>
      <w:proofErr w:type="gramEnd"/>
      <w:r w:rsidRPr="00393E6A">
        <w:rPr>
          <w:rFonts w:ascii="Times New Roman" w:hAnsi="Times New Roman" w:cs="Times New Roman"/>
        </w:rPr>
        <w:t>амонтовое</w:t>
      </w:r>
    </w:p>
    <w:p w:rsidR="00393E6A" w:rsidRPr="00393E6A" w:rsidRDefault="00393E6A" w:rsidP="00393E6A">
      <w:pPr>
        <w:pStyle w:val="a3"/>
        <w:spacing w:before="0" w:beforeAutospacing="0" w:after="0" w:afterAutospacing="0"/>
        <w:rPr>
          <w:sz w:val="22"/>
          <w:szCs w:val="22"/>
        </w:rPr>
      </w:pPr>
      <w:r w:rsidRPr="00393E6A">
        <w:rPr>
          <w:sz w:val="22"/>
          <w:szCs w:val="22"/>
        </w:rPr>
        <w:t> </w:t>
      </w:r>
    </w:p>
    <w:p w:rsidR="00393E6A" w:rsidRPr="00393E6A" w:rsidRDefault="00393E6A" w:rsidP="00393E6A">
      <w:pPr>
        <w:pStyle w:val="a4"/>
        <w:jc w:val="center"/>
        <w:rPr>
          <w:rFonts w:ascii="Times New Roman" w:hAnsi="Times New Roman" w:cs="Times New Roman"/>
        </w:rPr>
      </w:pPr>
      <w:r w:rsidRPr="00393E6A">
        <w:rPr>
          <w:rFonts w:ascii="Times New Roman" w:hAnsi="Times New Roman" w:cs="Times New Roman"/>
          <w:b/>
          <w:bCs/>
        </w:rPr>
        <w:t xml:space="preserve">О создании и организации деятельности учебно-консультационного пункта по обучению неработающего населения </w:t>
      </w:r>
      <w:proofErr w:type="spellStart"/>
      <w:r w:rsidRPr="00393E6A">
        <w:rPr>
          <w:rFonts w:ascii="Times New Roman" w:hAnsi="Times New Roman" w:cs="Times New Roman"/>
          <w:b/>
          <w:bCs/>
        </w:rPr>
        <w:t>Алабугинского</w:t>
      </w:r>
      <w:proofErr w:type="spellEnd"/>
      <w:r w:rsidRPr="00393E6A">
        <w:rPr>
          <w:rFonts w:ascii="Times New Roman" w:hAnsi="Times New Roman" w:cs="Times New Roman"/>
          <w:b/>
          <w:bCs/>
        </w:rPr>
        <w:t xml:space="preserve"> сельсовета </w:t>
      </w:r>
      <w:proofErr w:type="spellStart"/>
      <w:r w:rsidRPr="00393E6A">
        <w:rPr>
          <w:rFonts w:ascii="Times New Roman" w:hAnsi="Times New Roman" w:cs="Times New Roman"/>
          <w:b/>
          <w:bCs/>
        </w:rPr>
        <w:t>Каргатского</w:t>
      </w:r>
      <w:proofErr w:type="spellEnd"/>
      <w:r w:rsidRPr="00393E6A">
        <w:rPr>
          <w:rFonts w:ascii="Times New Roman" w:hAnsi="Times New Roman" w:cs="Times New Roman"/>
          <w:b/>
          <w:bCs/>
        </w:rPr>
        <w:t xml:space="preserve"> района Новосибирской области в области гражданской обороны и защиты от чрезвычайных ситуаций </w:t>
      </w:r>
    </w:p>
    <w:p w:rsidR="00393E6A" w:rsidRPr="00393E6A" w:rsidRDefault="00393E6A" w:rsidP="00393E6A">
      <w:pPr>
        <w:pStyle w:val="a3"/>
        <w:spacing w:before="0" w:beforeAutospacing="0" w:after="0" w:afterAutospacing="0"/>
        <w:jc w:val="both"/>
        <w:rPr>
          <w:sz w:val="22"/>
          <w:szCs w:val="22"/>
        </w:rPr>
      </w:pPr>
      <w:r w:rsidRPr="00393E6A">
        <w:rPr>
          <w:sz w:val="22"/>
          <w:szCs w:val="22"/>
        </w:rPr>
        <w:t> </w:t>
      </w:r>
    </w:p>
    <w:p w:rsidR="00393E6A" w:rsidRPr="00393E6A" w:rsidRDefault="00393E6A" w:rsidP="00393E6A">
      <w:pPr>
        <w:pStyle w:val="a3"/>
        <w:spacing w:before="0" w:beforeAutospacing="0" w:after="0" w:afterAutospacing="0"/>
        <w:ind w:firstLine="708"/>
        <w:jc w:val="both"/>
        <w:rPr>
          <w:sz w:val="22"/>
          <w:szCs w:val="22"/>
        </w:rPr>
      </w:pPr>
      <w:proofErr w:type="gramStart"/>
      <w:r w:rsidRPr="00393E6A">
        <w:rPr>
          <w:color w:val="000000"/>
          <w:sz w:val="22"/>
          <w:szCs w:val="22"/>
        </w:rPr>
        <w:t>В соответствии с Федеральными Законами от 12 февраля 1998 года № 28-ФЗ «О гражданской обороне», от 12 декабря 1994 года № 68-ФЗ «О защите населения и территорий от чрезвычайных ситуаций природного и техногенного характера», от 6 октября 2003 года № 131-ФЗ «Об общих принципах организации местного самоуправления в Российской Федерации», постановлениями Правительства Российской Федерации от 4 сентября 2003 года № 547 «О подготовке населения</w:t>
      </w:r>
      <w:proofErr w:type="gramEnd"/>
      <w:r w:rsidRPr="00393E6A">
        <w:rPr>
          <w:color w:val="000000"/>
          <w:sz w:val="22"/>
          <w:szCs w:val="22"/>
        </w:rPr>
        <w:t xml:space="preserve"> </w:t>
      </w:r>
      <w:proofErr w:type="gramStart"/>
      <w:r w:rsidRPr="00393E6A">
        <w:rPr>
          <w:color w:val="000000"/>
          <w:sz w:val="22"/>
          <w:szCs w:val="22"/>
        </w:rPr>
        <w:t xml:space="preserve">в области защиты от чрезвычайных ситуаций природного и техногенного характера», от 2 ноября 2000 года № 841 «Об утверждении Положения об организации обучения населения в области гражданской обороны», </w:t>
      </w:r>
      <w:r w:rsidRPr="00393E6A">
        <w:rPr>
          <w:sz w:val="22"/>
          <w:szCs w:val="22"/>
        </w:rPr>
        <w:t>от 18 сентября 2020 года N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в целях</w:t>
      </w:r>
      <w:proofErr w:type="gramEnd"/>
      <w:r w:rsidRPr="00393E6A">
        <w:rPr>
          <w:sz w:val="22"/>
          <w:szCs w:val="22"/>
        </w:rPr>
        <w:t xml:space="preserve"> обучения  гражданской обороне  и защите от чрезвычайных ситуаций жителей </w:t>
      </w:r>
      <w:proofErr w:type="spellStart"/>
      <w:r w:rsidRPr="00393E6A">
        <w:rPr>
          <w:sz w:val="22"/>
          <w:szCs w:val="22"/>
        </w:rPr>
        <w:t>Алабугинского</w:t>
      </w:r>
      <w:proofErr w:type="spellEnd"/>
      <w:r w:rsidRPr="00393E6A">
        <w:rPr>
          <w:sz w:val="22"/>
          <w:szCs w:val="22"/>
        </w:rPr>
        <w:t xml:space="preserve"> сельсовета </w:t>
      </w:r>
      <w:proofErr w:type="spellStart"/>
      <w:r w:rsidRPr="00393E6A">
        <w:rPr>
          <w:sz w:val="22"/>
          <w:szCs w:val="22"/>
        </w:rPr>
        <w:t>Каргатского</w:t>
      </w:r>
      <w:proofErr w:type="spellEnd"/>
      <w:r w:rsidRPr="00393E6A">
        <w:rPr>
          <w:sz w:val="22"/>
          <w:szCs w:val="22"/>
        </w:rPr>
        <w:t xml:space="preserve"> района Новосибирской области, незанятых в сфере производства и обслуживания (далее - неработающее население), администрация </w:t>
      </w:r>
      <w:proofErr w:type="spellStart"/>
      <w:r w:rsidRPr="00393E6A">
        <w:rPr>
          <w:sz w:val="22"/>
          <w:szCs w:val="22"/>
        </w:rPr>
        <w:t>Алабугинского</w:t>
      </w:r>
      <w:proofErr w:type="spellEnd"/>
      <w:r w:rsidRPr="00393E6A">
        <w:rPr>
          <w:sz w:val="22"/>
          <w:szCs w:val="22"/>
        </w:rPr>
        <w:t xml:space="preserve"> сельсовета </w:t>
      </w:r>
      <w:proofErr w:type="spellStart"/>
      <w:r w:rsidRPr="00393E6A">
        <w:rPr>
          <w:sz w:val="22"/>
          <w:szCs w:val="22"/>
        </w:rPr>
        <w:t>Каргатского</w:t>
      </w:r>
      <w:proofErr w:type="spellEnd"/>
      <w:r w:rsidRPr="00393E6A">
        <w:rPr>
          <w:sz w:val="22"/>
          <w:szCs w:val="22"/>
        </w:rPr>
        <w:t xml:space="preserve"> района Новосибирской области,</w:t>
      </w:r>
    </w:p>
    <w:p w:rsidR="00393E6A" w:rsidRPr="00393E6A" w:rsidRDefault="00393E6A" w:rsidP="00393E6A">
      <w:pPr>
        <w:pStyle w:val="a3"/>
        <w:spacing w:before="0" w:beforeAutospacing="0" w:after="0" w:afterAutospacing="0"/>
        <w:jc w:val="both"/>
        <w:rPr>
          <w:color w:val="000000"/>
          <w:sz w:val="22"/>
          <w:szCs w:val="22"/>
        </w:rPr>
      </w:pPr>
      <w:r w:rsidRPr="00393E6A">
        <w:rPr>
          <w:sz w:val="22"/>
          <w:szCs w:val="22"/>
        </w:rPr>
        <w:t xml:space="preserve">  </w:t>
      </w:r>
      <w:r w:rsidRPr="00393E6A">
        <w:rPr>
          <w:color w:val="000000"/>
          <w:sz w:val="22"/>
          <w:szCs w:val="22"/>
        </w:rPr>
        <w:t xml:space="preserve">ПОСТАНОВЛЯЕТ: </w:t>
      </w:r>
    </w:p>
    <w:p w:rsidR="00393E6A" w:rsidRPr="00393E6A" w:rsidRDefault="00393E6A" w:rsidP="00393E6A">
      <w:pPr>
        <w:pStyle w:val="a3"/>
        <w:spacing w:before="0" w:beforeAutospacing="0" w:after="0" w:afterAutospacing="0"/>
        <w:rPr>
          <w:sz w:val="22"/>
          <w:szCs w:val="22"/>
        </w:rPr>
      </w:pPr>
    </w:p>
    <w:p w:rsidR="00393E6A" w:rsidRPr="00393E6A" w:rsidRDefault="00393E6A" w:rsidP="00393E6A">
      <w:pPr>
        <w:pStyle w:val="a3"/>
        <w:spacing w:before="0" w:beforeAutospacing="0" w:after="0" w:afterAutospacing="0"/>
        <w:jc w:val="both"/>
        <w:rPr>
          <w:sz w:val="22"/>
          <w:szCs w:val="22"/>
        </w:rPr>
      </w:pPr>
      <w:r w:rsidRPr="00393E6A">
        <w:rPr>
          <w:sz w:val="22"/>
          <w:szCs w:val="22"/>
        </w:rPr>
        <w:tab/>
      </w:r>
      <w:r w:rsidRPr="00393E6A">
        <w:rPr>
          <w:color w:val="000000"/>
          <w:sz w:val="22"/>
          <w:szCs w:val="22"/>
        </w:rPr>
        <w:t xml:space="preserve">1. Создать на территории </w:t>
      </w:r>
      <w:proofErr w:type="spellStart"/>
      <w:r w:rsidRPr="00393E6A">
        <w:rPr>
          <w:sz w:val="22"/>
          <w:szCs w:val="22"/>
        </w:rPr>
        <w:t>Алабугинского</w:t>
      </w:r>
      <w:proofErr w:type="spellEnd"/>
      <w:r w:rsidRPr="00393E6A">
        <w:rPr>
          <w:sz w:val="22"/>
          <w:szCs w:val="22"/>
        </w:rPr>
        <w:t xml:space="preserve"> сельсовета </w:t>
      </w:r>
      <w:proofErr w:type="spellStart"/>
      <w:r w:rsidRPr="00393E6A">
        <w:rPr>
          <w:sz w:val="22"/>
          <w:szCs w:val="22"/>
        </w:rPr>
        <w:t>Каргатского</w:t>
      </w:r>
      <w:proofErr w:type="spellEnd"/>
      <w:r w:rsidRPr="00393E6A">
        <w:rPr>
          <w:sz w:val="22"/>
          <w:szCs w:val="22"/>
        </w:rPr>
        <w:t xml:space="preserve"> района Новосибирской области </w:t>
      </w:r>
      <w:r w:rsidRPr="00393E6A">
        <w:rPr>
          <w:color w:val="000000"/>
          <w:sz w:val="22"/>
          <w:szCs w:val="22"/>
        </w:rPr>
        <w:t>учебно-консультационный пункт по гражданской обороне и чрезвычайным ситуациям (далее - УКП)  для обучения неработающего населения в области гражданской обороны и защиты от чрезвычайных ситуаций природного и техногенного характера.</w:t>
      </w:r>
    </w:p>
    <w:p w:rsidR="00393E6A" w:rsidRPr="00393E6A" w:rsidRDefault="00393E6A" w:rsidP="00393E6A">
      <w:pPr>
        <w:pStyle w:val="a3"/>
        <w:spacing w:before="0" w:beforeAutospacing="0" w:after="0" w:afterAutospacing="0"/>
        <w:jc w:val="both"/>
        <w:rPr>
          <w:color w:val="000000"/>
          <w:sz w:val="22"/>
          <w:szCs w:val="22"/>
        </w:rPr>
      </w:pPr>
      <w:r w:rsidRPr="00393E6A">
        <w:rPr>
          <w:sz w:val="22"/>
          <w:szCs w:val="22"/>
        </w:rPr>
        <w:tab/>
      </w:r>
      <w:r w:rsidRPr="00393E6A">
        <w:rPr>
          <w:color w:val="000000"/>
          <w:sz w:val="22"/>
          <w:szCs w:val="22"/>
        </w:rPr>
        <w:t xml:space="preserve">2. Утвердить Положение </w:t>
      </w:r>
      <w:r w:rsidRPr="00393E6A">
        <w:rPr>
          <w:bCs/>
          <w:sz w:val="22"/>
          <w:szCs w:val="22"/>
        </w:rPr>
        <w:t xml:space="preserve">об учебно-консультационных пунктах по обучению неработающего населения </w:t>
      </w:r>
      <w:proofErr w:type="spellStart"/>
      <w:r w:rsidRPr="00393E6A">
        <w:rPr>
          <w:sz w:val="22"/>
          <w:szCs w:val="22"/>
        </w:rPr>
        <w:t>Алабугинского</w:t>
      </w:r>
      <w:proofErr w:type="spellEnd"/>
      <w:r w:rsidRPr="00393E6A">
        <w:rPr>
          <w:sz w:val="22"/>
          <w:szCs w:val="22"/>
        </w:rPr>
        <w:t xml:space="preserve"> сельсовета </w:t>
      </w:r>
      <w:proofErr w:type="spellStart"/>
      <w:r w:rsidRPr="00393E6A">
        <w:rPr>
          <w:sz w:val="22"/>
          <w:szCs w:val="22"/>
        </w:rPr>
        <w:t>Каргатского</w:t>
      </w:r>
      <w:proofErr w:type="spellEnd"/>
      <w:r w:rsidRPr="00393E6A">
        <w:rPr>
          <w:sz w:val="22"/>
          <w:szCs w:val="22"/>
        </w:rPr>
        <w:t xml:space="preserve"> района Новосибирской области</w:t>
      </w:r>
      <w:r w:rsidRPr="00393E6A">
        <w:rPr>
          <w:bCs/>
          <w:sz w:val="22"/>
          <w:szCs w:val="22"/>
        </w:rPr>
        <w:t xml:space="preserve"> в области гражданской обороны и защиты от чрезвычайных ситуаций</w:t>
      </w:r>
      <w:r w:rsidRPr="00393E6A">
        <w:rPr>
          <w:sz w:val="22"/>
          <w:szCs w:val="22"/>
        </w:rPr>
        <w:t> </w:t>
      </w:r>
      <w:r w:rsidRPr="00393E6A">
        <w:rPr>
          <w:color w:val="000000"/>
          <w:sz w:val="22"/>
          <w:szCs w:val="22"/>
        </w:rPr>
        <w:t xml:space="preserve"> </w:t>
      </w:r>
      <w:proofErr w:type="gramStart"/>
      <w:r w:rsidRPr="00393E6A">
        <w:rPr>
          <w:color w:val="000000"/>
          <w:sz w:val="22"/>
          <w:szCs w:val="22"/>
        </w:rPr>
        <w:t>согласно приложения</w:t>
      </w:r>
      <w:proofErr w:type="gramEnd"/>
      <w:r w:rsidRPr="00393E6A">
        <w:rPr>
          <w:color w:val="000000"/>
          <w:sz w:val="22"/>
          <w:szCs w:val="22"/>
        </w:rPr>
        <w:t xml:space="preserve"> № 1.</w:t>
      </w:r>
    </w:p>
    <w:p w:rsidR="00393E6A" w:rsidRPr="00393E6A" w:rsidRDefault="00393E6A" w:rsidP="00393E6A">
      <w:pPr>
        <w:pStyle w:val="a4"/>
        <w:jc w:val="both"/>
        <w:rPr>
          <w:rFonts w:ascii="Times New Roman" w:hAnsi="Times New Roman" w:cs="Times New Roman"/>
        </w:rPr>
      </w:pPr>
      <w:r w:rsidRPr="00393E6A">
        <w:rPr>
          <w:rFonts w:ascii="Times New Roman" w:hAnsi="Times New Roman" w:cs="Times New Roman"/>
        </w:rPr>
        <w:tab/>
        <w:t xml:space="preserve">3. Утвердить Перечень учебно-консультационных пунктов по гражданской обороне и чрезвычайным ситуациям на территории </w:t>
      </w:r>
      <w:proofErr w:type="spellStart"/>
      <w:r w:rsidRPr="00393E6A">
        <w:rPr>
          <w:rFonts w:ascii="Times New Roman" w:hAnsi="Times New Roman" w:cs="Times New Roman"/>
        </w:rPr>
        <w:t>Алабугинского</w:t>
      </w:r>
      <w:proofErr w:type="spellEnd"/>
      <w:r w:rsidRPr="00393E6A">
        <w:rPr>
          <w:rFonts w:ascii="Times New Roman" w:hAnsi="Times New Roman" w:cs="Times New Roman"/>
        </w:rPr>
        <w:t xml:space="preserve"> сельсовета </w:t>
      </w:r>
      <w:proofErr w:type="spellStart"/>
      <w:r w:rsidRPr="00393E6A">
        <w:rPr>
          <w:rFonts w:ascii="Times New Roman" w:hAnsi="Times New Roman" w:cs="Times New Roman"/>
        </w:rPr>
        <w:t>Каргатского</w:t>
      </w:r>
      <w:proofErr w:type="spellEnd"/>
      <w:r w:rsidRPr="00393E6A">
        <w:rPr>
          <w:rFonts w:ascii="Times New Roman" w:hAnsi="Times New Roman" w:cs="Times New Roman"/>
        </w:rPr>
        <w:t xml:space="preserve"> района Новосибирской области </w:t>
      </w:r>
      <w:proofErr w:type="gramStart"/>
      <w:r w:rsidRPr="00393E6A">
        <w:rPr>
          <w:rFonts w:ascii="Times New Roman" w:hAnsi="Times New Roman" w:cs="Times New Roman"/>
        </w:rPr>
        <w:t>согласно приложения</w:t>
      </w:r>
      <w:proofErr w:type="gramEnd"/>
      <w:r w:rsidRPr="00393E6A">
        <w:rPr>
          <w:rFonts w:ascii="Times New Roman" w:hAnsi="Times New Roman" w:cs="Times New Roman"/>
        </w:rPr>
        <w:t xml:space="preserve"> № 2.</w:t>
      </w:r>
    </w:p>
    <w:p w:rsidR="00393E6A" w:rsidRPr="00393E6A" w:rsidRDefault="00393E6A" w:rsidP="00393E6A">
      <w:pPr>
        <w:spacing w:after="0" w:line="240" w:lineRule="auto"/>
        <w:ind w:firstLine="709"/>
        <w:jc w:val="both"/>
        <w:rPr>
          <w:rFonts w:ascii="Times New Roman" w:hAnsi="Times New Roman" w:cs="Times New Roman"/>
        </w:rPr>
      </w:pPr>
      <w:r w:rsidRPr="00393E6A">
        <w:rPr>
          <w:rFonts w:ascii="Times New Roman" w:hAnsi="Times New Roman" w:cs="Times New Roman"/>
        </w:rPr>
        <w:t xml:space="preserve">4. Утвердить программу </w:t>
      </w:r>
      <w:r w:rsidRPr="00393E6A">
        <w:rPr>
          <w:rFonts w:ascii="Times New Roman" w:eastAsia="Times New Roman" w:hAnsi="Times New Roman" w:cs="Times New Roman"/>
        </w:rPr>
        <w:t xml:space="preserve"> обучения неработающего населения </w:t>
      </w:r>
      <w:proofErr w:type="spellStart"/>
      <w:r w:rsidRPr="00393E6A">
        <w:rPr>
          <w:rFonts w:ascii="Times New Roman" w:hAnsi="Times New Roman" w:cs="Times New Roman"/>
        </w:rPr>
        <w:t>Алабугинского</w:t>
      </w:r>
      <w:proofErr w:type="spellEnd"/>
      <w:r w:rsidRPr="00393E6A">
        <w:rPr>
          <w:rFonts w:ascii="Times New Roman" w:hAnsi="Times New Roman" w:cs="Times New Roman"/>
        </w:rPr>
        <w:t xml:space="preserve"> сельсовета </w:t>
      </w:r>
      <w:proofErr w:type="spellStart"/>
      <w:r w:rsidRPr="00393E6A">
        <w:rPr>
          <w:rFonts w:ascii="Times New Roman" w:hAnsi="Times New Roman" w:cs="Times New Roman"/>
        </w:rPr>
        <w:t>Каргатского</w:t>
      </w:r>
      <w:proofErr w:type="spellEnd"/>
      <w:r w:rsidRPr="00393E6A">
        <w:rPr>
          <w:rFonts w:ascii="Times New Roman" w:hAnsi="Times New Roman" w:cs="Times New Roman"/>
        </w:rPr>
        <w:t xml:space="preserve"> района Новосибирской области</w:t>
      </w:r>
      <w:r w:rsidRPr="00393E6A">
        <w:rPr>
          <w:rFonts w:ascii="Times New Roman" w:eastAsia="Times New Roman" w:hAnsi="Times New Roman" w:cs="Times New Roman"/>
        </w:rPr>
        <w:t xml:space="preserve"> в области гражданской обороны и защиты от чрезвычайных ситуаций природного и техногенного характера </w:t>
      </w:r>
      <w:proofErr w:type="gramStart"/>
      <w:r w:rsidRPr="00393E6A">
        <w:rPr>
          <w:rFonts w:ascii="Times New Roman" w:hAnsi="Times New Roman" w:cs="Times New Roman"/>
        </w:rPr>
        <w:t>согласно приложения</w:t>
      </w:r>
      <w:proofErr w:type="gramEnd"/>
      <w:r w:rsidRPr="00393E6A">
        <w:rPr>
          <w:rFonts w:ascii="Times New Roman" w:hAnsi="Times New Roman" w:cs="Times New Roman"/>
        </w:rPr>
        <w:t xml:space="preserve"> №3.</w:t>
      </w:r>
    </w:p>
    <w:p w:rsidR="00393E6A" w:rsidRPr="00393E6A" w:rsidRDefault="00393E6A" w:rsidP="00393E6A">
      <w:pPr>
        <w:pStyle w:val="a4"/>
        <w:ind w:firstLine="708"/>
        <w:jc w:val="both"/>
        <w:rPr>
          <w:rFonts w:ascii="Times New Roman" w:hAnsi="Times New Roman" w:cs="Times New Roman"/>
        </w:rPr>
      </w:pPr>
      <w:r w:rsidRPr="00393E6A">
        <w:rPr>
          <w:rFonts w:ascii="Times New Roman" w:hAnsi="Times New Roman" w:cs="Times New Roman"/>
        </w:rPr>
        <w:lastRenderedPageBreak/>
        <w:t>5. Утвердить функциональные обязанности руководителя УКП  согласно приложению № 4</w:t>
      </w:r>
    </w:p>
    <w:p w:rsidR="00393E6A" w:rsidRPr="00393E6A" w:rsidRDefault="00393E6A" w:rsidP="00393E6A">
      <w:pPr>
        <w:spacing w:after="0" w:line="240" w:lineRule="auto"/>
        <w:ind w:firstLine="708"/>
        <w:jc w:val="both"/>
        <w:rPr>
          <w:rFonts w:ascii="Times New Roman" w:hAnsi="Times New Roman" w:cs="Times New Roman"/>
        </w:rPr>
      </w:pPr>
      <w:r w:rsidRPr="00393E6A">
        <w:rPr>
          <w:rFonts w:ascii="Times New Roman" w:eastAsia="Times New Roman" w:hAnsi="Times New Roman" w:cs="Times New Roman"/>
        </w:rPr>
        <w:t xml:space="preserve">6.  Предусмотреть в бюджете  расходы на подготовку и обучение населения в области гражданской обороны на территории </w:t>
      </w:r>
      <w:proofErr w:type="spellStart"/>
      <w:r w:rsidRPr="00393E6A">
        <w:rPr>
          <w:rFonts w:ascii="Times New Roman" w:eastAsia="Times New Roman" w:hAnsi="Times New Roman" w:cs="Times New Roman"/>
        </w:rPr>
        <w:t>Алабугинского</w:t>
      </w:r>
      <w:proofErr w:type="spellEnd"/>
      <w:r w:rsidRPr="00393E6A">
        <w:rPr>
          <w:rFonts w:ascii="Times New Roman" w:eastAsia="Times New Roman" w:hAnsi="Times New Roman" w:cs="Times New Roman"/>
        </w:rPr>
        <w:t xml:space="preserve"> сельсовета.</w:t>
      </w:r>
    </w:p>
    <w:p w:rsidR="00393E6A" w:rsidRPr="00393E6A" w:rsidRDefault="00393E6A" w:rsidP="00393E6A">
      <w:pPr>
        <w:spacing w:after="0" w:line="240" w:lineRule="auto"/>
        <w:ind w:firstLine="708"/>
        <w:jc w:val="both"/>
        <w:rPr>
          <w:rFonts w:ascii="Times New Roman" w:hAnsi="Times New Roman" w:cs="Times New Roman"/>
        </w:rPr>
      </w:pPr>
      <w:r w:rsidRPr="00393E6A">
        <w:rPr>
          <w:rFonts w:ascii="Times New Roman" w:hAnsi="Times New Roman" w:cs="Times New Roman"/>
        </w:rPr>
        <w:t>7. Разместить и оснастить УКП ГО ЧС для неработающего населения в здании Мамонтовской библиотеки МКУК «</w:t>
      </w:r>
      <w:proofErr w:type="spellStart"/>
      <w:r w:rsidRPr="00393E6A">
        <w:rPr>
          <w:rFonts w:ascii="Times New Roman" w:hAnsi="Times New Roman" w:cs="Times New Roman"/>
        </w:rPr>
        <w:t>Каргатская</w:t>
      </w:r>
      <w:proofErr w:type="spellEnd"/>
      <w:r w:rsidRPr="00393E6A">
        <w:rPr>
          <w:rFonts w:ascii="Times New Roman" w:hAnsi="Times New Roman" w:cs="Times New Roman"/>
        </w:rPr>
        <w:t xml:space="preserve"> централизованная библиотечная система».</w:t>
      </w:r>
    </w:p>
    <w:p w:rsidR="00393E6A" w:rsidRPr="00393E6A" w:rsidRDefault="00393E6A" w:rsidP="00393E6A">
      <w:pPr>
        <w:spacing w:after="0" w:line="240" w:lineRule="auto"/>
        <w:ind w:firstLine="708"/>
        <w:jc w:val="both"/>
        <w:rPr>
          <w:rFonts w:ascii="Times New Roman" w:hAnsi="Times New Roman" w:cs="Times New Roman"/>
        </w:rPr>
      </w:pPr>
      <w:r w:rsidRPr="00393E6A">
        <w:rPr>
          <w:rFonts w:ascii="Times New Roman" w:hAnsi="Times New Roman" w:cs="Times New Roman"/>
        </w:rPr>
        <w:t xml:space="preserve">8. Назначить ответственным за организацию работы УКП ГО ЧС специалиста  2 разряда администрации </w:t>
      </w:r>
      <w:proofErr w:type="spellStart"/>
      <w:r w:rsidRPr="00393E6A">
        <w:rPr>
          <w:rFonts w:ascii="Times New Roman" w:hAnsi="Times New Roman" w:cs="Times New Roman"/>
        </w:rPr>
        <w:t>Алабугинского</w:t>
      </w:r>
      <w:proofErr w:type="spellEnd"/>
      <w:r w:rsidRPr="00393E6A">
        <w:rPr>
          <w:rFonts w:ascii="Times New Roman" w:hAnsi="Times New Roman" w:cs="Times New Roman"/>
        </w:rPr>
        <w:t xml:space="preserve"> сельсовета  Кадочникову Н.В. </w:t>
      </w:r>
    </w:p>
    <w:p w:rsidR="00393E6A" w:rsidRPr="00393E6A" w:rsidRDefault="00393E6A" w:rsidP="00393E6A">
      <w:pPr>
        <w:pStyle w:val="a4"/>
        <w:jc w:val="both"/>
        <w:rPr>
          <w:rFonts w:ascii="Times New Roman" w:hAnsi="Times New Roman" w:cs="Times New Roman"/>
        </w:rPr>
      </w:pPr>
      <w:r w:rsidRPr="00393E6A">
        <w:rPr>
          <w:rFonts w:ascii="Times New Roman" w:hAnsi="Times New Roman" w:cs="Times New Roman"/>
        </w:rPr>
        <w:tab/>
        <w:t xml:space="preserve">9. Постановление администрации </w:t>
      </w:r>
      <w:proofErr w:type="spellStart"/>
      <w:r w:rsidRPr="00393E6A">
        <w:rPr>
          <w:rFonts w:ascii="Times New Roman" w:hAnsi="Times New Roman" w:cs="Times New Roman"/>
        </w:rPr>
        <w:t>Алабугинского</w:t>
      </w:r>
      <w:proofErr w:type="spellEnd"/>
      <w:r w:rsidRPr="00393E6A">
        <w:rPr>
          <w:rFonts w:ascii="Times New Roman" w:hAnsi="Times New Roman" w:cs="Times New Roman"/>
        </w:rPr>
        <w:t xml:space="preserve"> сельсовета </w:t>
      </w:r>
      <w:proofErr w:type="spellStart"/>
      <w:r w:rsidRPr="00393E6A">
        <w:rPr>
          <w:rFonts w:ascii="Times New Roman" w:hAnsi="Times New Roman" w:cs="Times New Roman"/>
        </w:rPr>
        <w:t>Каргатского</w:t>
      </w:r>
      <w:proofErr w:type="spellEnd"/>
      <w:r w:rsidRPr="00393E6A">
        <w:rPr>
          <w:rFonts w:ascii="Times New Roman" w:hAnsi="Times New Roman" w:cs="Times New Roman"/>
        </w:rPr>
        <w:t xml:space="preserve"> района Новосибирской области от 25.05.2011 № 42 «Об утверждении «Положения об учебно-консультационных пунктах по гражданской обороне и чрезвычайным ситуациям», признать утратившим силу.</w:t>
      </w:r>
    </w:p>
    <w:p w:rsidR="00393E6A" w:rsidRPr="00393E6A" w:rsidRDefault="00393E6A" w:rsidP="00393E6A">
      <w:pPr>
        <w:pStyle w:val="a4"/>
        <w:jc w:val="both"/>
        <w:rPr>
          <w:rFonts w:ascii="Times New Roman" w:hAnsi="Times New Roman" w:cs="Times New Roman"/>
        </w:rPr>
      </w:pPr>
      <w:r w:rsidRPr="00393E6A">
        <w:rPr>
          <w:rFonts w:ascii="Times New Roman" w:hAnsi="Times New Roman" w:cs="Times New Roman"/>
        </w:rPr>
        <w:tab/>
        <w:t xml:space="preserve">10.  Настоящее постановление обнародовать в периодическом печатном издании «Вестник </w:t>
      </w:r>
      <w:proofErr w:type="spellStart"/>
      <w:r w:rsidRPr="00393E6A">
        <w:rPr>
          <w:rFonts w:ascii="Times New Roman" w:hAnsi="Times New Roman" w:cs="Times New Roman"/>
        </w:rPr>
        <w:t>Алабугинского</w:t>
      </w:r>
      <w:proofErr w:type="spellEnd"/>
      <w:r w:rsidRPr="00393E6A">
        <w:rPr>
          <w:rFonts w:ascii="Times New Roman" w:hAnsi="Times New Roman" w:cs="Times New Roman"/>
        </w:rPr>
        <w:t xml:space="preserve"> сельсовета» и разместить на официальном сайте администрации   </w:t>
      </w:r>
      <w:proofErr w:type="spellStart"/>
      <w:r w:rsidRPr="00393E6A">
        <w:rPr>
          <w:rFonts w:ascii="Times New Roman" w:hAnsi="Times New Roman" w:cs="Times New Roman"/>
        </w:rPr>
        <w:t>Алабугинского</w:t>
      </w:r>
      <w:proofErr w:type="spellEnd"/>
      <w:r w:rsidRPr="00393E6A">
        <w:rPr>
          <w:rFonts w:ascii="Times New Roman" w:hAnsi="Times New Roman" w:cs="Times New Roman"/>
        </w:rPr>
        <w:t xml:space="preserve"> сельсовета </w:t>
      </w:r>
      <w:proofErr w:type="spellStart"/>
      <w:r w:rsidRPr="00393E6A">
        <w:rPr>
          <w:rFonts w:ascii="Times New Roman" w:hAnsi="Times New Roman" w:cs="Times New Roman"/>
        </w:rPr>
        <w:t>Каргатского</w:t>
      </w:r>
      <w:proofErr w:type="spellEnd"/>
      <w:r w:rsidRPr="00393E6A">
        <w:rPr>
          <w:rFonts w:ascii="Times New Roman" w:hAnsi="Times New Roman" w:cs="Times New Roman"/>
        </w:rPr>
        <w:t xml:space="preserve"> района Новосибирской области в   информационно-телекоммуникационной сети «Интернет».</w:t>
      </w:r>
    </w:p>
    <w:p w:rsidR="00393E6A" w:rsidRPr="00393E6A" w:rsidRDefault="00393E6A" w:rsidP="00393E6A">
      <w:pPr>
        <w:pStyle w:val="a4"/>
        <w:jc w:val="both"/>
        <w:rPr>
          <w:rFonts w:ascii="Times New Roman" w:hAnsi="Times New Roman" w:cs="Times New Roman"/>
        </w:rPr>
      </w:pPr>
      <w:r w:rsidRPr="00393E6A">
        <w:rPr>
          <w:rFonts w:ascii="Times New Roman" w:hAnsi="Times New Roman" w:cs="Times New Roman"/>
        </w:rPr>
        <w:tab/>
        <w:t>11. Настоящее постановление вступает в силу со дня его обнародования </w:t>
      </w:r>
    </w:p>
    <w:p w:rsidR="00393E6A" w:rsidRPr="00393E6A" w:rsidRDefault="00393E6A" w:rsidP="00393E6A">
      <w:pPr>
        <w:pStyle w:val="a3"/>
        <w:spacing w:before="0" w:beforeAutospacing="0" w:after="0" w:afterAutospacing="0"/>
        <w:jc w:val="both"/>
        <w:rPr>
          <w:sz w:val="22"/>
          <w:szCs w:val="22"/>
        </w:rPr>
      </w:pPr>
    </w:p>
    <w:p w:rsidR="00393E6A" w:rsidRPr="00393E6A" w:rsidRDefault="00393E6A" w:rsidP="00393E6A">
      <w:pPr>
        <w:pStyle w:val="a3"/>
        <w:spacing w:before="0" w:beforeAutospacing="0" w:after="0" w:afterAutospacing="0"/>
        <w:jc w:val="both"/>
        <w:rPr>
          <w:sz w:val="22"/>
          <w:szCs w:val="22"/>
        </w:rPr>
      </w:pPr>
    </w:p>
    <w:p w:rsidR="00393E6A" w:rsidRPr="00393E6A" w:rsidRDefault="00393E6A" w:rsidP="00393E6A">
      <w:pPr>
        <w:spacing w:after="0" w:line="240" w:lineRule="auto"/>
        <w:jc w:val="both"/>
        <w:rPr>
          <w:rFonts w:ascii="Times New Roman" w:eastAsia="Times New Roman" w:hAnsi="Times New Roman" w:cs="Times New Roman"/>
        </w:rPr>
      </w:pPr>
      <w:bookmarkStart w:id="0" w:name="_Hlk125009395"/>
      <w:r w:rsidRPr="00393E6A">
        <w:rPr>
          <w:rFonts w:ascii="Times New Roman" w:eastAsia="Times New Roman" w:hAnsi="Times New Roman" w:cs="Times New Roman"/>
        </w:rPr>
        <w:t xml:space="preserve">Глава </w:t>
      </w:r>
      <w:proofErr w:type="spellStart"/>
      <w:r w:rsidRPr="00393E6A">
        <w:rPr>
          <w:rFonts w:ascii="Times New Roman" w:eastAsia="Times New Roman" w:hAnsi="Times New Roman" w:cs="Times New Roman"/>
        </w:rPr>
        <w:t>Алабугинского</w:t>
      </w:r>
      <w:proofErr w:type="spellEnd"/>
      <w:r w:rsidRPr="00393E6A">
        <w:rPr>
          <w:rFonts w:ascii="Times New Roman" w:eastAsia="Times New Roman" w:hAnsi="Times New Roman" w:cs="Times New Roman"/>
        </w:rPr>
        <w:t xml:space="preserve"> сельсовета </w:t>
      </w:r>
    </w:p>
    <w:p w:rsidR="00393E6A" w:rsidRPr="00393E6A" w:rsidRDefault="00393E6A" w:rsidP="00393E6A">
      <w:pPr>
        <w:spacing w:after="0" w:line="240" w:lineRule="auto"/>
        <w:jc w:val="both"/>
        <w:rPr>
          <w:rFonts w:ascii="Times New Roman" w:eastAsia="Times New Roman" w:hAnsi="Times New Roman" w:cs="Times New Roman"/>
        </w:rPr>
      </w:pPr>
      <w:proofErr w:type="spellStart"/>
      <w:r w:rsidRPr="00393E6A">
        <w:rPr>
          <w:rFonts w:ascii="Times New Roman" w:eastAsia="Times New Roman" w:hAnsi="Times New Roman" w:cs="Times New Roman"/>
        </w:rPr>
        <w:t>Каргатского</w:t>
      </w:r>
      <w:proofErr w:type="spellEnd"/>
      <w:r w:rsidRPr="00393E6A">
        <w:rPr>
          <w:rFonts w:ascii="Times New Roman" w:eastAsia="Times New Roman" w:hAnsi="Times New Roman" w:cs="Times New Roman"/>
        </w:rPr>
        <w:t xml:space="preserve"> района Новосибирской области</w:t>
      </w:r>
      <w:r w:rsidRPr="00393E6A">
        <w:rPr>
          <w:rFonts w:ascii="Times New Roman" w:eastAsia="Times New Roman" w:hAnsi="Times New Roman" w:cs="Times New Roman"/>
        </w:rPr>
        <w:tab/>
      </w:r>
      <w:r w:rsidRPr="00393E6A">
        <w:rPr>
          <w:rFonts w:ascii="Times New Roman" w:eastAsia="Times New Roman" w:hAnsi="Times New Roman" w:cs="Times New Roman"/>
        </w:rPr>
        <w:tab/>
      </w:r>
      <w:r w:rsidRPr="00393E6A">
        <w:rPr>
          <w:rFonts w:ascii="Times New Roman" w:eastAsia="Times New Roman" w:hAnsi="Times New Roman" w:cs="Times New Roman"/>
        </w:rPr>
        <w:tab/>
      </w:r>
      <w:r w:rsidRPr="00393E6A">
        <w:rPr>
          <w:rFonts w:ascii="Times New Roman" w:eastAsia="Times New Roman" w:hAnsi="Times New Roman" w:cs="Times New Roman"/>
        </w:rPr>
        <w:tab/>
      </w:r>
      <w:r>
        <w:rPr>
          <w:rFonts w:ascii="Times New Roman" w:eastAsia="Times New Roman" w:hAnsi="Times New Roman" w:cs="Times New Roman"/>
        </w:rPr>
        <w:t xml:space="preserve">                         </w:t>
      </w:r>
      <w:r w:rsidRPr="00393E6A">
        <w:rPr>
          <w:rFonts w:ascii="Times New Roman" w:eastAsia="Times New Roman" w:hAnsi="Times New Roman" w:cs="Times New Roman"/>
        </w:rPr>
        <w:t>С.В.Гайдук</w:t>
      </w:r>
    </w:p>
    <w:p w:rsidR="00393E6A" w:rsidRPr="00393E6A" w:rsidRDefault="00393E6A" w:rsidP="00393E6A">
      <w:pPr>
        <w:spacing w:after="0" w:line="240" w:lineRule="auto"/>
        <w:jc w:val="both"/>
        <w:rPr>
          <w:rFonts w:ascii="Times New Roman" w:eastAsia="Times New Roman" w:hAnsi="Times New Roman" w:cs="Times New Roman"/>
        </w:rPr>
      </w:pPr>
    </w:p>
    <w:p w:rsidR="00393E6A" w:rsidRPr="00393E6A" w:rsidRDefault="00393E6A" w:rsidP="00393E6A">
      <w:pPr>
        <w:spacing w:after="0" w:line="240" w:lineRule="auto"/>
        <w:jc w:val="both"/>
        <w:rPr>
          <w:rFonts w:ascii="Times New Roman" w:eastAsia="Times New Roman" w:hAnsi="Times New Roman" w:cs="Times New Roman"/>
        </w:rPr>
      </w:pPr>
      <w:r w:rsidRPr="00393E6A">
        <w:rPr>
          <w:rFonts w:ascii="Times New Roman" w:eastAsia="Times New Roman" w:hAnsi="Times New Roman" w:cs="Times New Roman"/>
        </w:rPr>
        <w:t xml:space="preserve">                                                 </w:t>
      </w:r>
    </w:p>
    <w:p w:rsidR="00393E6A" w:rsidRPr="00393E6A" w:rsidRDefault="00393E6A" w:rsidP="00393E6A">
      <w:pPr>
        <w:pStyle w:val="a3"/>
        <w:spacing w:before="0" w:beforeAutospacing="0" w:after="0" w:afterAutospacing="0"/>
        <w:jc w:val="both"/>
        <w:rPr>
          <w:sz w:val="22"/>
          <w:szCs w:val="22"/>
        </w:rPr>
      </w:pPr>
      <w:bookmarkStart w:id="1" w:name="_GoBack"/>
      <w:bookmarkEnd w:id="0"/>
      <w:bookmarkEnd w:id="1"/>
    </w:p>
    <w:p w:rsidR="00393E6A" w:rsidRPr="00393E6A" w:rsidRDefault="00393E6A" w:rsidP="00393E6A">
      <w:pPr>
        <w:pStyle w:val="docdata"/>
        <w:spacing w:before="0" w:beforeAutospacing="0" w:after="0" w:afterAutospacing="0"/>
        <w:ind w:firstLine="6237"/>
        <w:jc w:val="right"/>
        <w:rPr>
          <w:sz w:val="22"/>
          <w:szCs w:val="22"/>
        </w:rPr>
      </w:pPr>
      <w:r w:rsidRPr="00393E6A">
        <w:rPr>
          <w:color w:val="000000"/>
          <w:sz w:val="22"/>
          <w:szCs w:val="22"/>
        </w:rPr>
        <w:t>Приложение № 1</w:t>
      </w:r>
    </w:p>
    <w:p w:rsidR="00393E6A" w:rsidRPr="00393E6A" w:rsidRDefault="00393E6A" w:rsidP="00393E6A">
      <w:pPr>
        <w:pStyle w:val="a3"/>
        <w:spacing w:before="0" w:beforeAutospacing="0" w:after="0" w:afterAutospacing="0"/>
        <w:rPr>
          <w:color w:val="000000"/>
          <w:sz w:val="22"/>
          <w:szCs w:val="22"/>
        </w:rPr>
      </w:pPr>
      <w:r w:rsidRPr="00393E6A">
        <w:rPr>
          <w:color w:val="000000"/>
          <w:sz w:val="22"/>
          <w:szCs w:val="22"/>
        </w:rPr>
        <w:t xml:space="preserve">                                                                                     </w:t>
      </w:r>
      <w:r>
        <w:rPr>
          <w:color w:val="000000"/>
          <w:sz w:val="22"/>
          <w:szCs w:val="22"/>
        </w:rPr>
        <w:t xml:space="preserve">                                     </w:t>
      </w:r>
      <w:r w:rsidRPr="00393E6A">
        <w:rPr>
          <w:color w:val="000000"/>
          <w:sz w:val="22"/>
          <w:szCs w:val="22"/>
        </w:rPr>
        <w:t xml:space="preserve">  </w:t>
      </w:r>
      <w:r>
        <w:rPr>
          <w:color w:val="000000"/>
          <w:sz w:val="22"/>
          <w:szCs w:val="22"/>
        </w:rPr>
        <w:t xml:space="preserve">   </w:t>
      </w:r>
      <w:r w:rsidRPr="00393E6A">
        <w:rPr>
          <w:color w:val="000000"/>
          <w:sz w:val="22"/>
          <w:szCs w:val="22"/>
        </w:rPr>
        <w:t xml:space="preserve">к постановлению  администрации </w:t>
      </w:r>
    </w:p>
    <w:p w:rsidR="00393E6A" w:rsidRPr="00393E6A" w:rsidRDefault="00393E6A" w:rsidP="00393E6A">
      <w:pPr>
        <w:pStyle w:val="a3"/>
        <w:spacing w:before="0" w:beforeAutospacing="0" w:after="0" w:afterAutospacing="0"/>
        <w:rPr>
          <w:color w:val="000000"/>
          <w:sz w:val="22"/>
          <w:szCs w:val="22"/>
        </w:rPr>
      </w:pPr>
      <w:r w:rsidRPr="00393E6A">
        <w:rPr>
          <w:color w:val="000000"/>
          <w:sz w:val="22"/>
          <w:szCs w:val="22"/>
        </w:rPr>
        <w:t xml:space="preserve">                                                                                                  </w:t>
      </w:r>
      <w:r>
        <w:rPr>
          <w:color w:val="000000"/>
          <w:sz w:val="22"/>
          <w:szCs w:val="22"/>
        </w:rPr>
        <w:t xml:space="preserve">                                      </w:t>
      </w:r>
      <w:r w:rsidRPr="00393E6A">
        <w:rPr>
          <w:color w:val="000000"/>
          <w:sz w:val="22"/>
          <w:szCs w:val="22"/>
        </w:rPr>
        <w:t xml:space="preserve"> </w:t>
      </w:r>
      <w:proofErr w:type="spellStart"/>
      <w:r w:rsidRPr="00393E6A">
        <w:rPr>
          <w:color w:val="000000"/>
          <w:sz w:val="22"/>
          <w:szCs w:val="22"/>
        </w:rPr>
        <w:t>Алабугинского</w:t>
      </w:r>
      <w:proofErr w:type="spellEnd"/>
      <w:r w:rsidRPr="00393E6A">
        <w:rPr>
          <w:color w:val="000000"/>
          <w:sz w:val="22"/>
          <w:szCs w:val="22"/>
        </w:rPr>
        <w:t xml:space="preserve"> сельсовета</w:t>
      </w:r>
    </w:p>
    <w:p w:rsidR="00393E6A" w:rsidRPr="00393E6A" w:rsidRDefault="00393E6A" w:rsidP="00393E6A">
      <w:pPr>
        <w:pStyle w:val="a3"/>
        <w:spacing w:before="0" w:beforeAutospacing="0" w:after="0" w:afterAutospacing="0"/>
        <w:rPr>
          <w:color w:val="000000"/>
          <w:sz w:val="22"/>
          <w:szCs w:val="22"/>
        </w:rPr>
      </w:pPr>
      <w:r w:rsidRPr="00393E6A">
        <w:rPr>
          <w:color w:val="000000"/>
          <w:sz w:val="22"/>
          <w:szCs w:val="22"/>
        </w:rPr>
        <w:t xml:space="preserve">                                                                                                             </w:t>
      </w:r>
      <w:r>
        <w:rPr>
          <w:color w:val="000000"/>
          <w:sz w:val="22"/>
          <w:szCs w:val="22"/>
        </w:rPr>
        <w:t xml:space="preserve">              </w:t>
      </w:r>
      <w:r w:rsidRPr="00393E6A">
        <w:rPr>
          <w:color w:val="000000"/>
          <w:sz w:val="22"/>
          <w:szCs w:val="22"/>
        </w:rPr>
        <w:t xml:space="preserve"> </w:t>
      </w:r>
      <w:r>
        <w:rPr>
          <w:color w:val="000000"/>
          <w:sz w:val="22"/>
          <w:szCs w:val="22"/>
        </w:rPr>
        <w:t xml:space="preserve">               </w:t>
      </w:r>
      <w:r w:rsidRPr="00393E6A">
        <w:rPr>
          <w:color w:val="000000"/>
          <w:sz w:val="22"/>
          <w:szCs w:val="22"/>
        </w:rPr>
        <w:t xml:space="preserve"> </w:t>
      </w:r>
      <w:proofErr w:type="spellStart"/>
      <w:r w:rsidRPr="00393E6A">
        <w:rPr>
          <w:color w:val="000000"/>
          <w:sz w:val="22"/>
          <w:szCs w:val="22"/>
        </w:rPr>
        <w:t>Каргатского</w:t>
      </w:r>
      <w:proofErr w:type="spellEnd"/>
      <w:r w:rsidRPr="00393E6A">
        <w:rPr>
          <w:color w:val="000000"/>
          <w:sz w:val="22"/>
          <w:szCs w:val="22"/>
        </w:rPr>
        <w:t xml:space="preserve"> района </w:t>
      </w:r>
    </w:p>
    <w:p w:rsidR="00393E6A" w:rsidRPr="00393E6A" w:rsidRDefault="00393E6A" w:rsidP="00393E6A">
      <w:pPr>
        <w:pStyle w:val="a3"/>
        <w:spacing w:before="0" w:beforeAutospacing="0" w:after="0" w:afterAutospacing="0"/>
        <w:rPr>
          <w:sz w:val="22"/>
          <w:szCs w:val="22"/>
        </w:rPr>
      </w:pPr>
      <w:r w:rsidRPr="00393E6A">
        <w:rPr>
          <w:color w:val="000000"/>
          <w:sz w:val="22"/>
          <w:szCs w:val="22"/>
        </w:rPr>
        <w:t xml:space="preserve">                                                                                                      </w:t>
      </w:r>
      <w:r>
        <w:rPr>
          <w:color w:val="000000"/>
          <w:sz w:val="22"/>
          <w:szCs w:val="22"/>
        </w:rPr>
        <w:t xml:space="preserve">                                  </w:t>
      </w:r>
      <w:r w:rsidRPr="00393E6A">
        <w:rPr>
          <w:color w:val="000000"/>
          <w:sz w:val="22"/>
          <w:szCs w:val="22"/>
        </w:rPr>
        <w:t xml:space="preserve">  Новосибирской области</w:t>
      </w:r>
    </w:p>
    <w:p w:rsidR="00393E6A" w:rsidRPr="00393E6A" w:rsidRDefault="00393E6A" w:rsidP="00393E6A">
      <w:pPr>
        <w:pStyle w:val="a3"/>
        <w:spacing w:before="0" w:beforeAutospacing="0" w:after="0" w:afterAutospacing="0"/>
        <w:ind w:firstLine="6237"/>
        <w:jc w:val="right"/>
        <w:rPr>
          <w:sz w:val="22"/>
          <w:szCs w:val="22"/>
        </w:rPr>
      </w:pPr>
      <w:r w:rsidRPr="00393E6A">
        <w:rPr>
          <w:color w:val="000000"/>
          <w:sz w:val="22"/>
          <w:szCs w:val="22"/>
        </w:rPr>
        <w:t xml:space="preserve"> 28.10.2024г. № 53-па</w:t>
      </w:r>
    </w:p>
    <w:p w:rsidR="00393E6A" w:rsidRPr="00393E6A" w:rsidRDefault="00393E6A" w:rsidP="00393E6A">
      <w:pPr>
        <w:pStyle w:val="a3"/>
        <w:spacing w:before="0" w:beforeAutospacing="0" w:after="0" w:afterAutospacing="0"/>
        <w:ind w:firstLine="6237"/>
        <w:jc w:val="both"/>
        <w:rPr>
          <w:sz w:val="22"/>
          <w:szCs w:val="22"/>
        </w:rPr>
      </w:pPr>
      <w:r w:rsidRPr="00393E6A">
        <w:rPr>
          <w:sz w:val="22"/>
          <w:szCs w:val="22"/>
        </w:rPr>
        <w:t> </w:t>
      </w:r>
    </w:p>
    <w:p w:rsidR="00393E6A" w:rsidRPr="00393E6A" w:rsidRDefault="00393E6A" w:rsidP="00393E6A">
      <w:pPr>
        <w:pStyle w:val="a3"/>
        <w:spacing w:before="0" w:beforeAutospacing="0" w:after="0" w:afterAutospacing="0"/>
        <w:jc w:val="center"/>
        <w:rPr>
          <w:sz w:val="22"/>
          <w:szCs w:val="22"/>
        </w:rPr>
      </w:pPr>
      <w:r w:rsidRPr="00393E6A">
        <w:rPr>
          <w:bCs/>
          <w:color w:val="000000"/>
          <w:sz w:val="22"/>
          <w:szCs w:val="22"/>
        </w:rPr>
        <w:t>ПОЛОЖЕНИЕ</w:t>
      </w:r>
    </w:p>
    <w:p w:rsidR="00393E6A" w:rsidRPr="00393E6A" w:rsidRDefault="00393E6A" w:rsidP="00393E6A">
      <w:pPr>
        <w:pStyle w:val="a3"/>
        <w:spacing w:before="0" w:beforeAutospacing="0" w:after="0" w:afterAutospacing="0"/>
        <w:jc w:val="center"/>
        <w:rPr>
          <w:sz w:val="22"/>
          <w:szCs w:val="22"/>
        </w:rPr>
      </w:pPr>
      <w:r w:rsidRPr="00393E6A">
        <w:rPr>
          <w:bCs/>
          <w:sz w:val="22"/>
          <w:szCs w:val="22"/>
        </w:rPr>
        <w:t xml:space="preserve">об учебно-консультационных  пунктах по обучению неработающего населения </w:t>
      </w:r>
      <w:r w:rsidRPr="00393E6A">
        <w:rPr>
          <w:sz w:val="22"/>
          <w:szCs w:val="22"/>
        </w:rPr>
        <w:t xml:space="preserve"> </w:t>
      </w:r>
      <w:proofErr w:type="spellStart"/>
      <w:r w:rsidRPr="00393E6A">
        <w:rPr>
          <w:sz w:val="22"/>
          <w:szCs w:val="22"/>
        </w:rPr>
        <w:t>Алабугинского</w:t>
      </w:r>
      <w:proofErr w:type="spellEnd"/>
      <w:r w:rsidRPr="00393E6A">
        <w:rPr>
          <w:sz w:val="22"/>
          <w:szCs w:val="22"/>
        </w:rPr>
        <w:t xml:space="preserve"> сельсовета </w:t>
      </w:r>
      <w:proofErr w:type="spellStart"/>
      <w:r w:rsidRPr="00393E6A">
        <w:rPr>
          <w:sz w:val="22"/>
          <w:szCs w:val="22"/>
        </w:rPr>
        <w:t>Каргатского</w:t>
      </w:r>
      <w:proofErr w:type="spellEnd"/>
      <w:r w:rsidRPr="00393E6A">
        <w:rPr>
          <w:sz w:val="22"/>
          <w:szCs w:val="22"/>
        </w:rPr>
        <w:t xml:space="preserve"> района Новосибирской </w:t>
      </w:r>
      <w:r w:rsidRPr="00393E6A">
        <w:rPr>
          <w:bCs/>
          <w:sz w:val="22"/>
          <w:szCs w:val="22"/>
        </w:rPr>
        <w:t xml:space="preserve"> области гражданской обороны и защиты от чрезвычайных ситуаций</w:t>
      </w:r>
      <w:r w:rsidRPr="00393E6A">
        <w:rPr>
          <w:sz w:val="22"/>
          <w:szCs w:val="22"/>
        </w:rPr>
        <w:t> </w:t>
      </w:r>
    </w:p>
    <w:p w:rsidR="00393E6A" w:rsidRPr="00393E6A" w:rsidRDefault="00393E6A" w:rsidP="00393E6A">
      <w:pPr>
        <w:pStyle w:val="a3"/>
        <w:spacing w:before="0" w:beforeAutospacing="0" w:after="0" w:afterAutospacing="0"/>
        <w:jc w:val="center"/>
        <w:rPr>
          <w:b/>
          <w:bCs/>
          <w:color w:val="000000"/>
          <w:sz w:val="22"/>
          <w:szCs w:val="22"/>
        </w:rPr>
      </w:pPr>
    </w:p>
    <w:p w:rsidR="00393E6A" w:rsidRPr="00393E6A" w:rsidRDefault="00393E6A" w:rsidP="00393E6A">
      <w:pPr>
        <w:pStyle w:val="a3"/>
        <w:spacing w:before="0" w:beforeAutospacing="0" w:after="0" w:afterAutospacing="0"/>
        <w:jc w:val="center"/>
        <w:rPr>
          <w:sz w:val="22"/>
          <w:szCs w:val="22"/>
        </w:rPr>
      </w:pPr>
      <w:r w:rsidRPr="00393E6A">
        <w:rPr>
          <w:bCs/>
          <w:color w:val="000000"/>
          <w:sz w:val="22"/>
          <w:szCs w:val="22"/>
        </w:rPr>
        <w:t>I. Общие положения</w:t>
      </w:r>
      <w:r w:rsidRPr="00393E6A">
        <w:rPr>
          <w:sz w:val="22"/>
          <w:szCs w:val="22"/>
        </w:rPr>
        <w:t>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1.1. Учебно-консультационные пункты по обучению неработающего населения  в области гражданской обороне и защит от чрезвычайных ситуаций (далее - УКП) предназначены для обучения населения</w:t>
      </w:r>
      <w:r w:rsidRPr="00393E6A">
        <w:rPr>
          <w:sz w:val="22"/>
          <w:szCs w:val="22"/>
        </w:rPr>
        <w:t xml:space="preserve"> </w:t>
      </w:r>
      <w:proofErr w:type="spellStart"/>
      <w:r w:rsidRPr="00393E6A">
        <w:rPr>
          <w:sz w:val="22"/>
          <w:szCs w:val="22"/>
        </w:rPr>
        <w:t>Алабугинского</w:t>
      </w:r>
      <w:proofErr w:type="spellEnd"/>
      <w:r w:rsidRPr="00393E6A">
        <w:rPr>
          <w:sz w:val="22"/>
          <w:szCs w:val="22"/>
        </w:rPr>
        <w:t xml:space="preserve"> сельсовета </w:t>
      </w:r>
      <w:proofErr w:type="spellStart"/>
      <w:r w:rsidRPr="00393E6A">
        <w:rPr>
          <w:sz w:val="22"/>
          <w:szCs w:val="22"/>
        </w:rPr>
        <w:t>Каргатского</w:t>
      </w:r>
      <w:proofErr w:type="spellEnd"/>
      <w:r w:rsidRPr="00393E6A">
        <w:rPr>
          <w:sz w:val="22"/>
          <w:szCs w:val="22"/>
        </w:rPr>
        <w:t xml:space="preserve"> района Новосибирской области </w:t>
      </w:r>
    </w:p>
    <w:p w:rsidR="00393E6A" w:rsidRPr="00393E6A" w:rsidRDefault="00393E6A" w:rsidP="00393E6A">
      <w:pPr>
        <w:pStyle w:val="a3"/>
        <w:spacing w:before="0" w:beforeAutospacing="0" w:after="0" w:afterAutospacing="0"/>
        <w:ind w:firstLine="567"/>
        <w:jc w:val="both"/>
        <w:rPr>
          <w:sz w:val="22"/>
          <w:szCs w:val="22"/>
        </w:rPr>
      </w:pPr>
      <w:r w:rsidRPr="00393E6A">
        <w:rPr>
          <w:sz w:val="22"/>
          <w:szCs w:val="22"/>
        </w:rPr>
        <w:t>(дале</w:t>
      </w:r>
      <w:proofErr w:type="gramStart"/>
      <w:r w:rsidRPr="00393E6A">
        <w:rPr>
          <w:sz w:val="22"/>
          <w:szCs w:val="22"/>
        </w:rPr>
        <w:t>е-</w:t>
      </w:r>
      <w:proofErr w:type="gramEnd"/>
      <w:r w:rsidRPr="00393E6A">
        <w:rPr>
          <w:sz w:val="22"/>
          <w:szCs w:val="22"/>
        </w:rPr>
        <w:t xml:space="preserve"> </w:t>
      </w:r>
      <w:proofErr w:type="spellStart"/>
      <w:r w:rsidRPr="00393E6A">
        <w:rPr>
          <w:sz w:val="22"/>
          <w:szCs w:val="22"/>
        </w:rPr>
        <w:t>Алабугинского</w:t>
      </w:r>
      <w:proofErr w:type="spellEnd"/>
      <w:r w:rsidRPr="00393E6A">
        <w:rPr>
          <w:sz w:val="22"/>
          <w:szCs w:val="22"/>
        </w:rPr>
        <w:t xml:space="preserve"> сельсовета)</w:t>
      </w:r>
      <w:r w:rsidRPr="00393E6A">
        <w:rPr>
          <w:color w:val="000000"/>
          <w:sz w:val="22"/>
          <w:szCs w:val="22"/>
        </w:rPr>
        <w:t>, не занятого в производстве и сфере обслуживания (далее -  неработающего населения), в области гражданской обороны и действиям в случаях чрезвычайных ситуаций.</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1.2. </w:t>
      </w:r>
      <w:r w:rsidRPr="00393E6A">
        <w:rPr>
          <w:sz w:val="22"/>
          <w:szCs w:val="22"/>
        </w:rPr>
        <w:t>Главная цель создания УКП - обеспечение необходимых условий для подготовки и обучения неработающего населения по вопросам гражданской обороны, способам защиты при ЧС, от опасностей, возникающих при ведении военных действий или вследствие этих действий, мерам пожарной безопасности и безопасности на водных объектах. </w:t>
      </w:r>
    </w:p>
    <w:p w:rsidR="00393E6A" w:rsidRPr="00393E6A" w:rsidRDefault="00393E6A" w:rsidP="00393E6A">
      <w:pPr>
        <w:pStyle w:val="a3"/>
        <w:spacing w:before="0" w:beforeAutospacing="0" w:after="0" w:afterAutospacing="0"/>
        <w:jc w:val="center"/>
        <w:rPr>
          <w:b/>
          <w:bCs/>
          <w:color w:val="000000"/>
          <w:sz w:val="22"/>
          <w:szCs w:val="22"/>
        </w:rPr>
      </w:pPr>
    </w:p>
    <w:p w:rsidR="00393E6A" w:rsidRPr="00393E6A" w:rsidRDefault="00393E6A" w:rsidP="00393E6A">
      <w:pPr>
        <w:pStyle w:val="a3"/>
        <w:spacing w:before="0" w:beforeAutospacing="0" w:after="0" w:afterAutospacing="0"/>
        <w:jc w:val="center"/>
        <w:rPr>
          <w:sz w:val="22"/>
          <w:szCs w:val="22"/>
        </w:rPr>
      </w:pPr>
      <w:r w:rsidRPr="00393E6A">
        <w:rPr>
          <w:bCs/>
          <w:color w:val="000000"/>
          <w:sz w:val="22"/>
          <w:szCs w:val="22"/>
        </w:rPr>
        <w:t xml:space="preserve">II. Основные задачи УКП ГОЧС </w:t>
      </w:r>
      <w:r w:rsidRPr="00393E6A">
        <w:rPr>
          <w:sz w:val="22"/>
          <w:szCs w:val="22"/>
        </w:rPr>
        <w:t>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2.1. Организация </w:t>
      </w:r>
      <w:proofErr w:type="gramStart"/>
      <w:r w:rsidRPr="00393E6A">
        <w:rPr>
          <w:color w:val="000000"/>
          <w:sz w:val="22"/>
          <w:szCs w:val="22"/>
        </w:rPr>
        <w:t>обучения неработающего населения по</w:t>
      </w:r>
      <w:proofErr w:type="gramEnd"/>
      <w:r w:rsidRPr="00393E6A">
        <w:rPr>
          <w:color w:val="000000"/>
          <w:sz w:val="22"/>
          <w:szCs w:val="22"/>
        </w:rPr>
        <w:t xml:space="preserve"> «Рекомендуемой тематике для подготовки неработающего населения по гражданской обороне и действиям в чрезвычайных ситуациях», утвержденной МЧС России.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2.2. Выработка практических навыков действий населения в условиях чрезвычайных ситуаций мирного и военного времени.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2.3. Повышение уровня подготовки населения к действиям в условиях угрозы и возникновения чрезвычайных ситуаций, а также при ликвидации их последствий.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lastRenderedPageBreak/>
        <w:t>2.4. Пропаганда важности и необходимости всех мероприятий Российской системы предупреждения и ликвидации чрезвычайных ситуаций в современных условиях.</w:t>
      </w:r>
    </w:p>
    <w:p w:rsidR="00393E6A" w:rsidRPr="00393E6A" w:rsidRDefault="00393E6A" w:rsidP="00393E6A">
      <w:pPr>
        <w:pStyle w:val="a3"/>
        <w:spacing w:before="0" w:beforeAutospacing="0" w:after="0" w:afterAutospacing="0"/>
        <w:ind w:firstLine="567"/>
        <w:jc w:val="both"/>
        <w:rPr>
          <w:sz w:val="22"/>
          <w:szCs w:val="22"/>
        </w:rPr>
      </w:pPr>
      <w:r w:rsidRPr="00393E6A">
        <w:rPr>
          <w:sz w:val="22"/>
          <w:szCs w:val="22"/>
        </w:rPr>
        <w:t> </w:t>
      </w:r>
    </w:p>
    <w:p w:rsidR="00393E6A" w:rsidRPr="00393E6A" w:rsidRDefault="00393E6A" w:rsidP="00393E6A">
      <w:pPr>
        <w:pStyle w:val="a3"/>
        <w:spacing w:before="0" w:beforeAutospacing="0" w:after="0" w:afterAutospacing="0"/>
        <w:jc w:val="center"/>
        <w:rPr>
          <w:sz w:val="22"/>
          <w:szCs w:val="22"/>
        </w:rPr>
      </w:pPr>
      <w:r w:rsidRPr="00393E6A">
        <w:rPr>
          <w:bCs/>
          <w:color w:val="000000"/>
          <w:sz w:val="22"/>
          <w:szCs w:val="22"/>
        </w:rPr>
        <w:t>III. Организация работы</w:t>
      </w:r>
      <w:r w:rsidRPr="00393E6A">
        <w:rPr>
          <w:sz w:val="22"/>
          <w:szCs w:val="22"/>
        </w:rPr>
        <w:t>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3.1. Создание и организация деятельности УКП осуществляется в соответствии с постановлением администрации </w:t>
      </w:r>
      <w:proofErr w:type="spellStart"/>
      <w:r w:rsidRPr="00393E6A">
        <w:rPr>
          <w:color w:val="000000"/>
          <w:sz w:val="22"/>
          <w:szCs w:val="22"/>
        </w:rPr>
        <w:t>Алабугинского</w:t>
      </w:r>
      <w:proofErr w:type="spellEnd"/>
      <w:r w:rsidRPr="00393E6A">
        <w:rPr>
          <w:color w:val="000000"/>
          <w:sz w:val="22"/>
          <w:szCs w:val="22"/>
        </w:rPr>
        <w:t xml:space="preserve"> сельсовета </w:t>
      </w:r>
      <w:proofErr w:type="spellStart"/>
      <w:r w:rsidRPr="00393E6A">
        <w:rPr>
          <w:color w:val="000000"/>
          <w:sz w:val="22"/>
          <w:szCs w:val="22"/>
        </w:rPr>
        <w:t>Каргатского</w:t>
      </w:r>
      <w:proofErr w:type="spellEnd"/>
      <w:r w:rsidRPr="00393E6A">
        <w:rPr>
          <w:sz w:val="22"/>
          <w:szCs w:val="22"/>
        </w:rPr>
        <w:t xml:space="preserve"> района Новосибирской области</w:t>
      </w:r>
      <w:r w:rsidRPr="00393E6A">
        <w:rPr>
          <w:color w:val="000000"/>
          <w:sz w:val="22"/>
          <w:szCs w:val="22"/>
        </w:rPr>
        <w:t xml:space="preserve">. УКП должен располагаться в отведенном для него помещении.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3.2. Общее руководство подготовкой неработающего населения в области гражданской обороны и действиям в случаях чрезвычайных ситуаций осуществляет глава </w:t>
      </w:r>
      <w:proofErr w:type="spellStart"/>
      <w:r w:rsidRPr="00393E6A">
        <w:rPr>
          <w:sz w:val="22"/>
          <w:szCs w:val="22"/>
        </w:rPr>
        <w:t>Алабугинского</w:t>
      </w:r>
      <w:proofErr w:type="spellEnd"/>
      <w:r w:rsidRPr="00393E6A">
        <w:rPr>
          <w:sz w:val="22"/>
          <w:szCs w:val="22"/>
        </w:rPr>
        <w:t xml:space="preserve"> сельсовета </w:t>
      </w:r>
      <w:proofErr w:type="spellStart"/>
      <w:r w:rsidRPr="00393E6A">
        <w:rPr>
          <w:sz w:val="22"/>
          <w:szCs w:val="22"/>
        </w:rPr>
        <w:t>Каргатского</w:t>
      </w:r>
      <w:proofErr w:type="spellEnd"/>
      <w:r w:rsidRPr="00393E6A">
        <w:rPr>
          <w:sz w:val="22"/>
          <w:szCs w:val="22"/>
        </w:rPr>
        <w:t xml:space="preserve"> района Новосибирской области</w:t>
      </w:r>
      <w:r w:rsidRPr="00393E6A">
        <w:rPr>
          <w:color w:val="000000"/>
          <w:sz w:val="22"/>
          <w:szCs w:val="22"/>
        </w:rPr>
        <w:t xml:space="preserve">.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3.3. </w:t>
      </w:r>
      <w:proofErr w:type="gramStart"/>
      <w:r w:rsidRPr="00393E6A">
        <w:rPr>
          <w:color w:val="000000"/>
          <w:sz w:val="22"/>
          <w:szCs w:val="22"/>
        </w:rPr>
        <w:t>Обучение населения осуществляется путем проведения занятий, пропагандистских и агитационных мероприятий (бесед, лекций, вечеров вопросов и ответов, консультаций, показов учебных кино- и видеофильмов), проводимых по планам должностных лиц гражданской обороны, распространения и чтения памяток, листовок, пособий, прослушивания радиопередач и просмотра телепрограмм по тематике гражданской обороны и защиты от чрезвычайных ситуаций, участия в учениях и тренировках по гражданской обороне и защите от</w:t>
      </w:r>
      <w:proofErr w:type="gramEnd"/>
      <w:r w:rsidRPr="00393E6A">
        <w:rPr>
          <w:color w:val="000000"/>
          <w:sz w:val="22"/>
          <w:szCs w:val="22"/>
        </w:rPr>
        <w:t xml:space="preserve"> чрезвычайных ситуаций.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3.4. Основное внимание при обучении неработающего населения обращается на умелые действия в чрезвычайных ситуациях, на воспитание чувства высокой ответственности за свою подготовку и подготовку своей семьи к защите от чрезвычайных ситуаций мирного и военного времени.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3.5. Обучение населения осуществляется круглогодично. Наиболее целесообразный срок проведения занятий в группах - с 1 ноября по 30 апреля. В другое время проводятся консультации и другие мероприятия. </w:t>
      </w:r>
      <w:proofErr w:type="gramStart"/>
      <w:r w:rsidRPr="00393E6A">
        <w:rPr>
          <w:color w:val="000000"/>
          <w:sz w:val="22"/>
          <w:szCs w:val="22"/>
        </w:rPr>
        <w:t>Для проведения занятий обучаемые формируются в учебные группы из 5-10 человек.</w:t>
      </w:r>
      <w:proofErr w:type="gramEnd"/>
      <w:r w:rsidRPr="00393E6A">
        <w:rPr>
          <w:color w:val="000000"/>
          <w:sz w:val="22"/>
          <w:szCs w:val="22"/>
        </w:rPr>
        <w:t xml:space="preserve"> При создании учебных групп учитывается возраст, состояние здоровья, уровень подготовки обучаемых по вопросам гражданской обороны и защиты от чрезвычайных ситуаций.</w:t>
      </w:r>
    </w:p>
    <w:p w:rsidR="00393E6A" w:rsidRPr="00393E6A" w:rsidRDefault="00393E6A" w:rsidP="00393E6A">
      <w:pPr>
        <w:pStyle w:val="a3"/>
        <w:spacing w:before="0" w:beforeAutospacing="0" w:after="0" w:afterAutospacing="0"/>
        <w:ind w:firstLine="567"/>
        <w:jc w:val="both"/>
        <w:rPr>
          <w:sz w:val="22"/>
          <w:szCs w:val="22"/>
        </w:rPr>
      </w:pPr>
      <w:r w:rsidRPr="00393E6A">
        <w:rPr>
          <w:sz w:val="22"/>
          <w:szCs w:val="22"/>
        </w:rPr>
        <w:t> </w:t>
      </w:r>
    </w:p>
    <w:p w:rsidR="00393E6A" w:rsidRPr="00393E6A" w:rsidRDefault="00393E6A" w:rsidP="00393E6A">
      <w:pPr>
        <w:pStyle w:val="a3"/>
        <w:spacing w:before="0" w:beforeAutospacing="0" w:after="0" w:afterAutospacing="0"/>
        <w:jc w:val="center"/>
        <w:rPr>
          <w:sz w:val="22"/>
          <w:szCs w:val="22"/>
        </w:rPr>
      </w:pPr>
      <w:r w:rsidRPr="00393E6A">
        <w:rPr>
          <w:bCs/>
          <w:color w:val="000000"/>
          <w:sz w:val="22"/>
          <w:szCs w:val="22"/>
        </w:rPr>
        <w:t>VI. Документы, находящиеся на УКП ГОЧС</w:t>
      </w:r>
      <w:r w:rsidRPr="00393E6A">
        <w:rPr>
          <w:sz w:val="22"/>
          <w:szCs w:val="22"/>
        </w:rPr>
        <w:t>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4.1. Постановление администрации </w:t>
      </w:r>
      <w:proofErr w:type="spellStart"/>
      <w:r w:rsidRPr="00393E6A">
        <w:rPr>
          <w:sz w:val="22"/>
          <w:szCs w:val="22"/>
        </w:rPr>
        <w:t>Алабугинского</w:t>
      </w:r>
      <w:proofErr w:type="spellEnd"/>
      <w:r w:rsidRPr="00393E6A">
        <w:rPr>
          <w:sz w:val="22"/>
          <w:szCs w:val="22"/>
        </w:rPr>
        <w:t xml:space="preserve"> сельсовета </w:t>
      </w:r>
      <w:proofErr w:type="spellStart"/>
      <w:r w:rsidRPr="00393E6A">
        <w:rPr>
          <w:sz w:val="22"/>
          <w:szCs w:val="22"/>
        </w:rPr>
        <w:t>Каргатского</w:t>
      </w:r>
      <w:proofErr w:type="spellEnd"/>
      <w:r w:rsidRPr="00393E6A">
        <w:rPr>
          <w:sz w:val="22"/>
          <w:szCs w:val="22"/>
        </w:rPr>
        <w:t xml:space="preserve"> района Новосибирской области</w:t>
      </w:r>
      <w:proofErr w:type="gramStart"/>
      <w:r w:rsidRPr="00393E6A">
        <w:rPr>
          <w:color w:val="000000"/>
          <w:sz w:val="22"/>
          <w:szCs w:val="22"/>
        </w:rPr>
        <w:t>«</w:t>
      </w:r>
      <w:r w:rsidRPr="00393E6A">
        <w:rPr>
          <w:sz w:val="22"/>
          <w:szCs w:val="22"/>
        </w:rPr>
        <w:t>О</w:t>
      </w:r>
      <w:proofErr w:type="gramEnd"/>
      <w:r w:rsidRPr="00393E6A">
        <w:rPr>
          <w:sz w:val="22"/>
          <w:szCs w:val="22"/>
        </w:rPr>
        <w:t xml:space="preserve"> создании и организации деятельности учебно-консультационного пункта по обучению неработающего населения </w:t>
      </w:r>
      <w:proofErr w:type="spellStart"/>
      <w:r w:rsidRPr="00393E6A">
        <w:rPr>
          <w:sz w:val="22"/>
          <w:szCs w:val="22"/>
        </w:rPr>
        <w:t>Алабугинского</w:t>
      </w:r>
      <w:proofErr w:type="spellEnd"/>
      <w:r w:rsidRPr="00393E6A">
        <w:rPr>
          <w:sz w:val="22"/>
          <w:szCs w:val="22"/>
        </w:rPr>
        <w:t xml:space="preserve"> сельсовета </w:t>
      </w:r>
      <w:proofErr w:type="spellStart"/>
      <w:r w:rsidRPr="00393E6A">
        <w:rPr>
          <w:sz w:val="22"/>
          <w:szCs w:val="22"/>
        </w:rPr>
        <w:t>Каргатского</w:t>
      </w:r>
      <w:proofErr w:type="spellEnd"/>
      <w:r w:rsidRPr="00393E6A">
        <w:rPr>
          <w:sz w:val="22"/>
          <w:szCs w:val="22"/>
        </w:rPr>
        <w:t xml:space="preserve"> района Новосибирской области в области гражданской обороны и защиты от чрезвычайных ситуаций</w:t>
      </w:r>
      <w:r w:rsidRPr="00393E6A">
        <w:rPr>
          <w:color w:val="000000"/>
          <w:sz w:val="22"/>
          <w:szCs w:val="22"/>
        </w:rPr>
        <w:t xml:space="preserve">». </w:t>
      </w:r>
    </w:p>
    <w:p w:rsidR="00393E6A" w:rsidRPr="00393E6A" w:rsidRDefault="00393E6A" w:rsidP="00393E6A">
      <w:pPr>
        <w:pStyle w:val="a3"/>
        <w:spacing w:before="0" w:beforeAutospacing="0" w:after="0" w:afterAutospacing="0"/>
        <w:ind w:firstLine="567"/>
        <w:jc w:val="both"/>
        <w:rPr>
          <w:color w:val="000000"/>
          <w:sz w:val="22"/>
          <w:szCs w:val="22"/>
        </w:rPr>
      </w:pPr>
      <w:r w:rsidRPr="00393E6A">
        <w:rPr>
          <w:color w:val="000000"/>
          <w:sz w:val="22"/>
          <w:szCs w:val="22"/>
        </w:rPr>
        <w:t>4.2. Положение об УКП.</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4.3. Приказ руководителя учреждения, при котором создан УКП, об организации его работы.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4.4. График дежурств по УКП его сотрудников и других привлекаемых для этого лиц.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4.5. Распорядок дня работы УКП.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4.6. План работы УКП по обучению неработающего населения (год, месяц).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4.7. Журнал учета проводимых занятий и консультаций.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4.8. Расписание занятий. </w:t>
      </w:r>
    </w:p>
    <w:p w:rsidR="00393E6A" w:rsidRPr="00393E6A" w:rsidRDefault="00393E6A" w:rsidP="00393E6A">
      <w:pPr>
        <w:pStyle w:val="a3"/>
        <w:spacing w:before="0" w:beforeAutospacing="0" w:after="0" w:afterAutospacing="0"/>
        <w:ind w:firstLine="567"/>
        <w:jc w:val="both"/>
        <w:rPr>
          <w:color w:val="000000"/>
          <w:sz w:val="22"/>
          <w:szCs w:val="22"/>
        </w:rPr>
      </w:pPr>
      <w:r w:rsidRPr="00393E6A">
        <w:rPr>
          <w:color w:val="000000"/>
          <w:sz w:val="22"/>
          <w:szCs w:val="22"/>
        </w:rPr>
        <w:t>4.9. Журналы персонального учета населения, прошедшего обучение на УКП.</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4.10. </w:t>
      </w:r>
      <w:r w:rsidRPr="00393E6A">
        <w:rPr>
          <w:sz w:val="22"/>
          <w:szCs w:val="22"/>
        </w:rPr>
        <w:t>Списки неработающих жильцов с указанием адреса, телефона и старших учебных групп.</w:t>
      </w:r>
    </w:p>
    <w:p w:rsidR="00393E6A" w:rsidRPr="00393E6A" w:rsidRDefault="00393E6A" w:rsidP="00393E6A">
      <w:pPr>
        <w:pStyle w:val="a3"/>
        <w:spacing w:before="0" w:beforeAutospacing="0" w:after="0" w:afterAutospacing="0"/>
        <w:ind w:firstLine="567"/>
        <w:jc w:val="both"/>
        <w:rPr>
          <w:sz w:val="22"/>
          <w:szCs w:val="22"/>
        </w:rPr>
      </w:pPr>
      <w:r w:rsidRPr="00393E6A">
        <w:rPr>
          <w:sz w:val="22"/>
          <w:szCs w:val="22"/>
        </w:rPr>
        <w:t> </w:t>
      </w:r>
    </w:p>
    <w:p w:rsidR="00393E6A" w:rsidRPr="00393E6A" w:rsidRDefault="00393E6A" w:rsidP="00393E6A">
      <w:pPr>
        <w:pStyle w:val="a3"/>
        <w:spacing w:before="0" w:beforeAutospacing="0" w:after="0" w:afterAutospacing="0"/>
        <w:jc w:val="center"/>
        <w:rPr>
          <w:sz w:val="22"/>
          <w:szCs w:val="22"/>
        </w:rPr>
      </w:pPr>
      <w:r w:rsidRPr="00393E6A">
        <w:rPr>
          <w:bCs/>
          <w:color w:val="000000"/>
          <w:sz w:val="22"/>
          <w:szCs w:val="22"/>
        </w:rPr>
        <w:t>V. Оборудование УКП ГОЧС</w:t>
      </w:r>
      <w:r w:rsidRPr="00393E6A">
        <w:rPr>
          <w:sz w:val="22"/>
          <w:szCs w:val="22"/>
        </w:rPr>
        <w:t> </w:t>
      </w:r>
    </w:p>
    <w:p w:rsidR="00393E6A" w:rsidRPr="00393E6A" w:rsidRDefault="00393E6A" w:rsidP="00393E6A">
      <w:pPr>
        <w:pStyle w:val="a4"/>
        <w:ind w:firstLine="708"/>
        <w:jc w:val="both"/>
        <w:rPr>
          <w:rFonts w:ascii="Times New Roman" w:hAnsi="Times New Roman" w:cs="Times New Roman"/>
        </w:rPr>
      </w:pPr>
      <w:r w:rsidRPr="00393E6A">
        <w:rPr>
          <w:rFonts w:ascii="Times New Roman" w:hAnsi="Times New Roman" w:cs="Times New Roman"/>
        </w:rPr>
        <w:t>5.1. УКП оборудуется в специально отведенном помещении, где есть возможность создать необходимые условия для организации учебного процесса. Должно быть не менее двух комнат: комната (класс) для проведения занятий и консультаций вместимостью 5-10 человек и комната для хранения имущества. Класс обеспечивается необходимым количеством исправной мебели. На видном месте располагается распорядок дня и расписания занятий и консультаций.</w:t>
      </w:r>
    </w:p>
    <w:p w:rsidR="00393E6A" w:rsidRPr="00393E6A" w:rsidRDefault="00393E6A" w:rsidP="00393E6A">
      <w:pPr>
        <w:pStyle w:val="a4"/>
        <w:ind w:firstLine="708"/>
        <w:jc w:val="both"/>
        <w:rPr>
          <w:rFonts w:ascii="Times New Roman" w:hAnsi="Times New Roman" w:cs="Times New Roman"/>
        </w:rPr>
      </w:pPr>
      <w:r w:rsidRPr="00393E6A">
        <w:rPr>
          <w:rFonts w:ascii="Times New Roman" w:hAnsi="Times New Roman" w:cs="Times New Roman"/>
        </w:rPr>
        <w:t>5.2. Учебно-материальная база УКП включает технические средства обучения, стенды, учебные наглядные пособия, медицинское имущество и средства индивидуальной защиты, учебно-методическую литературу и дидактические материалы.</w:t>
      </w:r>
    </w:p>
    <w:p w:rsidR="00393E6A" w:rsidRPr="00393E6A" w:rsidRDefault="00393E6A" w:rsidP="00393E6A">
      <w:pPr>
        <w:pStyle w:val="a4"/>
        <w:jc w:val="both"/>
        <w:rPr>
          <w:rFonts w:ascii="Times New Roman" w:hAnsi="Times New Roman" w:cs="Times New Roman"/>
        </w:rPr>
      </w:pPr>
      <w:r w:rsidRPr="00393E6A">
        <w:rPr>
          <w:rFonts w:ascii="Times New Roman" w:hAnsi="Times New Roman" w:cs="Times New Roman"/>
        </w:rPr>
        <w:t>           5.3. Технические средства обучения: компьютер.</w:t>
      </w:r>
    </w:p>
    <w:p w:rsidR="00393E6A" w:rsidRPr="00393E6A" w:rsidRDefault="00393E6A" w:rsidP="00393E6A">
      <w:pPr>
        <w:pStyle w:val="a4"/>
        <w:jc w:val="both"/>
        <w:rPr>
          <w:rFonts w:ascii="Times New Roman" w:hAnsi="Times New Roman" w:cs="Times New Roman"/>
        </w:rPr>
      </w:pPr>
      <w:r w:rsidRPr="00393E6A">
        <w:rPr>
          <w:rFonts w:ascii="Times New Roman" w:hAnsi="Times New Roman" w:cs="Times New Roman"/>
        </w:rPr>
        <w:tab/>
        <w:t>5.4. Класс оборудуется следующими стендами:</w:t>
      </w:r>
    </w:p>
    <w:p w:rsidR="00393E6A" w:rsidRPr="00393E6A" w:rsidRDefault="00393E6A" w:rsidP="00393E6A">
      <w:pPr>
        <w:pStyle w:val="a4"/>
        <w:ind w:firstLine="567"/>
        <w:jc w:val="both"/>
        <w:rPr>
          <w:rFonts w:ascii="Times New Roman" w:hAnsi="Times New Roman" w:cs="Times New Roman"/>
        </w:rPr>
      </w:pPr>
      <w:r w:rsidRPr="00393E6A">
        <w:rPr>
          <w:rFonts w:ascii="Times New Roman" w:hAnsi="Times New Roman" w:cs="Times New Roman"/>
        </w:rPr>
        <w:t>- классификация чрезвычайных ситуаций;</w:t>
      </w:r>
    </w:p>
    <w:p w:rsidR="00393E6A" w:rsidRPr="00393E6A" w:rsidRDefault="00393E6A" w:rsidP="00393E6A">
      <w:pPr>
        <w:pStyle w:val="a4"/>
        <w:ind w:firstLine="567"/>
        <w:jc w:val="both"/>
        <w:rPr>
          <w:rFonts w:ascii="Times New Roman" w:hAnsi="Times New Roman" w:cs="Times New Roman"/>
        </w:rPr>
      </w:pPr>
      <w:r w:rsidRPr="00393E6A">
        <w:rPr>
          <w:rFonts w:ascii="Times New Roman" w:hAnsi="Times New Roman" w:cs="Times New Roman"/>
        </w:rPr>
        <w:lastRenderedPageBreak/>
        <w:t>- права и обязанности граждан по ГО и защите от ЧС;</w:t>
      </w:r>
    </w:p>
    <w:p w:rsidR="00393E6A" w:rsidRPr="00393E6A" w:rsidRDefault="00393E6A" w:rsidP="00393E6A">
      <w:pPr>
        <w:pStyle w:val="a4"/>
        <w:ind w:firstLine="567"/>
        <w:jc w:val="both"/>
        <w:rPr>
          <w:rFonts w:ascii="Times New Roman" w:hAnsi="Times New Roman" w:cs="Times New Roman"/>
        </w:rPr>
      </w:pPr>
      <w:r w:rsidRPr="00393E6A">
        <w:rPr>
          <w:rFonts w:ascii="Times New Roman" w:hAnsi="Times New Roman" w:cs="Times New Roman"/>
        </w:rPr>
        <w:t>- сигналы оповещения и действия по ним;</w:t>
      </w:r>
    </w:p>
    <w:p w:rsidR="00393E6A" w:rsidRPr="00393E6A" w:rsidRDefault="00393E6A" w:rsidP="00393E6A">
      <w:pPr>
        <w:pStyle w:val="a4"/>
        <w:ind w:firstLine="567"/>
        <w:jc w:val="both"/>
        <w:rPr>
          <w:rFonts w:ascii="Times New Roman" w:hAnsi="Times New Roman" w:cs="Times New Roman"/>
        </w:rPr>
      </w:pPr>
      <w:r w:rsidRPr="00393E6A">
        <w:rPr>
          <w:rFonts w:ascii="Times New Roman" w:hAnsi="Times New Roman" w:cs="Times New Roman"/>
        </w:rPr>
        <w:t>- средства индивидуальной и коллективной защиты;</w:t>
      </w:r>
    </w:p>
    <w:p w:rsidR="00393E6A" w:rsidRPr="00393E6A" w:rsidRDefault="00393E6A" w:rsidP="00393E6A">
      <w:pPr>
        <w:pStyle w:val="a4"/>
        <w:ind w:firstLine="567"/>
        <w:jc w:val="both"/>
        <w:rPr>
          <w:rFonts w:ascii="Times New Roman" w:hAnsi="Times New Roman" w:cs="Times New Roman"/>
        </w:rPr>
      </w:pPr>
      <w:r w:rsidRPr="00393E6A">
        <w:rPr>
          <w:rFonts w:ascii="Times New Roman" w:hAnsi="Times New Roman" w:cs="Times New Roman"/>
        </w:rPr>
        <w:t>- порядок и правила проведения эвакуации;</w:t>
      </w:r>
    </w:p>
    <w:p w:rsidR="00393E6A" w:rsidRPr="00393E6A" w:rsidRDefault="00393E6A" w:rsidP="00393E6A">
      <w:pPr>
        <w:pStyle w:val="a4"/>
        <w:ind w:firstLine="567"/>
        <w:jc w:val="both"/>
        <w:rPr>
          <w:rFonts w:ascii="Times New Roman" w:hAnsi="Times New Roman" w:cs="Times New Roman"/>
        </w:rPr>
      </w:pPr>
      <w:r w:rsidRPr="00393E6A">
        <w:rPr>
          <w:rFonts w:ascii="Times New Roman" w:hAnsi="Times New Roman" w:cs="Times New Roman"/>
        </w:rPr>
        <w:t>- оказание само- и взаимопомощи;</w:t>
      </w:r>
    </w:p>
    <w:p w:rsidR="00393E6A" w:rsidRPr="00393E6A" w:rsidRDefault="00393E6A" w:rsidP="00393E6A">
      <w:pPr>
        <w:pStyle w:val="a4"/>
        <w:ind w:firstLine="567"/>
        <w:jc w:val="both"/>
        <w:rPr>
          <w:rFonts w:ascii="Times New Roman" w:hAnsi="Times New Roman" w:cs="Times New Roman"/>
        </w:rPr>
      </w:pPr>
      <w:r w:rsidRPr="00393E6A">
        <w:rPr>
          <w:rFonts w:ascii="Times New Roman" w:hAnsi="Times New Roman" w:cs="Times New Roman"/>
        </w:rPr>
        <w:t>- действия населения по предупреждению террористических акций.</w:t>
      </w:r>
    </w:p>
    <w:p w:rsidR="00393E6A" w:rsidRPr="00393E6A" w:rsidRDefault="00393E6A" w:rsidP="00393E6A">
      <w:pPr>
        <w:pStyle w:val="a4"/>
        <w:ind w:firstLine="567"/>
        <w:jc w:val="both"/>
        <w:rPr>
          <w:rFonts w:ascii="Times New Roman" w:hAnsi="Times New Roman" w:cs="Times New Roman"/>
        </w:rPr>
      </w:pPr>
      <w:r w:rsidRPr="00393E6A">
        <w:rPr>
          <w:rFonts w:ascii="Times New Roman" w:hAnsi="Times New Roman" w:cs="Times New Roman"/>
        </w:rPr>
        <w:t>5.5. Учебное имущество:</w:t>
      </w:r>
    </w:p>
    <w:p w:rsidR="00393E6A" w:rsidRPr="00393E6A" w:rsidRDefault="00393E6A" w:rsidP="00393E6A">
      <w:pPr>
        <w:pStyle w:val="a4"/>
        <w:ind w:firstLine="709"/>
        <w:jc w:val="both"/>
        <w:rPr>
          <w:rFonts w:ascii="Times New Roman" w:hAnsi="Times New Roman" w:cs="Times New Roman"/>
        </w:rPr>
      </w:pPr>
      <w:r w:rsidRPr="00393E6A">
        <w:rPr>
          <w:rFonts w:ascii="Times New Roman" w:hAnsi="Times New Roman" w:cs="Times New Roman"/>
        </w:rPr>
        <w:t>- противогазы гражданские для взрослых и детей - 3-5шт.;  </w:t>
      </w:r>
    </w:p>
    <w:p w:rsidR="00393E6A" w:rsidRPr="00393E6A" w:rsidRDefault="00393E6A" w:rsidP="00393E6A">
      <w:pPr>
        <w:pStyle w:val="a4"/>
        <w:ind w:firstLine="709"/>
        <w:jc w:val="both"/>
        <w:rPr>
          <w:rFonts w:ascii="Times New Roman" w:hAnsi="Times New Roman" w:cs="Times New Roman"/>
        </w:rPr>
      </w:pPr>
      <w:r w:rsidRPr="00393E6A">
        <w:rPr>
          <w:rFonts w:ascii="Times New Roman" w:hAnsi="Times New Roman" w:cs="Times New Roman"/>
        </w:rPr>
        <w:t>- огнетушители (разные) - 2-3 шт.;</w:t>
      </w:r>
    </w:p>
    <w:p w:rsidR="00393E6A" w:rsidRPr="00393E6A" w:rsidRDefault="00393E6A" w:rsidP="00393E6A">
      <w:pPr>
        <w:pStyle w:val="a4"/>
        <w:ind w:firstLine="709"/>
        <w:jc w:val="both"/>
        <w:rPr>
          <w:rFonts w:ascii="Times New Roman" w:hAnsi="Times New Roman" w:cs="Times New Roman"/>
        </w:rPr>
      </w:pPr>
      <w:r w:rsidRPr="00393E6A">
        <w:rPr>
          <w:rFonts w:ascii="Times New Roman" w:hAnsi="Times New Roman" w:cs="Times New Roman"/>
        </w:rPr>
        <w:t>-  ватно-марлевые повязки (ВМП) - 3-5 шт.;</w:t>
      </w:r>
    </w:p>
    <w:p w:rsidR="00393E6A" w:rsidRPr="00393E6A" w:rsidRDefault="00393E6A" w:rsidP="00393E6A">
      <w:pPr>
        <w:pStyle w:val="a4"/>
        <w:ind w:firstLine="709"/>
        <w:jc w:val="both"/>
        <w:rPr>
          <w:rFonts w:ascii="Times New Roman" w:hAnsi="Times New Roman" w:cs="Times New Roman"/>
        </w:rPr>
      </w:pPr>
      <w:r w:rsidRPr="00393E6A">
        <w:rPr>
          <w:rFonts w:ascii="Times New Roman" w:hAnsi="Times New Roman" w:cs="Times New Roman"/>
        </w:rPr>
        <w:t xml:space="preserve">- </w:t>
      </w:r>
      <w:proofErr w:type="spellStart"/>
      <w:r w:rsidRPr="00393E6A">
        <w:rPr>
          <w:rFonts w:ascii="Times New Roman" w:hAnsi="Times New Roman" w:cs="Times New Roman"/>
        </w:rPr>
        <w:t>противопыльные</w:t>
      </w:r>
      <w:proofErr w:type="spellEnd"/>
      <w:r w:rsidRPr="00393E6A">
        <w:rPr>
          <w:rFonts w:ascii="Times New Roman" w:hAnsi="Times New Roman" w:cs="Times New Roman"/>
        </w:rPr>
        <w:t xml:space="preserve"> тканевые маски (ПТМ-1) - 2-3 шт.;</w:t>
      </w:r>
    </w:p>
    <w:p w:rsidR="00393E6A" w:rsidRPr="00393E6A" w:rsidRDefault="00393E6A" w:rsidP="00393E6A">
      <w:pPr>
        <w:pStyle w:val="a4"/>
        <w:ind w:firstLine="709"/>
        <w:jc w:val="both"/>
        <w:rPr>
          <w:rFonts w:ascii="Times New Roman" w:hAnsi="Times New Roman" w:cs="Times New Roman"/>
        </w:rPr>
      </w:pPr>
      <w:r w:rsidRPr="00393E6A">
        <w:rPr>
          <w:rFonts w:ascii="Times New Roman" w:hAnsi="Times New Roman" w:cs="Times New Roman"/>
        </w:rPr>
        <w:t>- бинты, вата и другие материалы для изготовления простейших средств индивидуальной защиты;</w:t>
      </w:r>
    </w:p>
    <w:p w:rsidR="00393E6A" w:rsidRPr="00393E6A" w:rsidRDefault="00393E6A" w:rsidP="00393E6A">
      <w:pPr>
        <w:pStyle w:val="a4"/>
        <w:ind w:firstLine="709"/>
        <w:jc w:val="both"/>
        <w:rPr>
          <w:rFonts w:ascii="Times New Roman" w:hAnsi="Times New Roman" w:cs="Times New Roman"/>
        </w:rPr>
      </w:pPr>
      <w:r w:rsidRPr="00393E6A">
        <w:rPr>
          <w:rFonts w:ascii="Times New Roman" w:hAnsi="Times New Roman" w:cs="Times New Roman"/>
        </w:rPr>
        <w:t>- аптечка первой медицинской помощи.</w:t>
      </w:r>
    </w:p>
    <w:p w:rsidR="00393E6A" w:rsidRPr="00393E6A" w:rsidRDefault="00393E6A" w:rsidP="00393E6A">
      <w:pPr>
        <w:pStyle w:val="a4"/>
        <w:ind w:firstLine="708"/>
        <w:jc w:val="both"/>
        <w:rPr>
          <w:rFonts w:ascii="Times New Roman" w:hAnsi="Times New Roman" w:cs="Times New Roman"/>
        </w:rPr>
      </w:pPr>
      <w:r w:rsidRPr="00393E6A">
        <w:rPr>
          <w:rFonts w:ascii="Times New Roman" w:hAnsi="Times New Roman" w:cs="Times New Roman"/>
        </w:rPr>
        <w:t xml:space="preserve">5.6. Применительно к тематике обучения для повышения наглядности и обеспечения самостоятельной </w:t>
      </w:r>
      <w:proofErr w:type="gramStart"/>
      <w:r w:rsidRPr="00393E6A">
        <w:rPr>
          <w:rFonts w:ascii="Times New Roman" w:hAnsi="Times New Roman" w:cs="Times New Roman"/>
        </w:rPr>
        <w:t>работы</w:t>
      </w:r>
      <w:proofErr w:type="gramEnd"/>
      <w:r w:rsidRPr="00393E6A">
        <w:rPr>
          <w:rFonts w:ascii="Times New Roman" w:hAnsi="Times New Roman" w:cs="Times New Roman"/>
        </w:rPr>
        <w:t xml:space="preserve"> обучаемых на УКП необходимо иметь комплекты плакатов, схем, видеофильмов, файлов, законодательные и другие нормативные правовые акты (выписки), подшивки журналов «Гражданская защита», «Военные знания», «ОБЖ», памятки, рекомендации, учебно-методические пособия.</w:t>
      </w:r>
    </w:p>
    <w:p w:rsidR="00393E6A" w:rsidRPr="00393E6A" w:rsidRDefault="00393E6A" w:rsidP="00393E6A">
      <w:pPr>
        <w:pStyle w:val="a4"/>
        <w:ind w:firstLine="708"/>
        <w:jc w:val="both"/>
        <w:rPr>
          <w:rFonts w:ascii="Times New Roman" w:hAnsi="Times New Roman" w:cs="Times New Roman"/>
        </w:rPr>
      </w:pPr>
      <w:r w:rsidRPr="00393E6A">
        <w:rPr>
          <w:rFonts w:ascii="Times New Roman" w:hAnsi="Times New Roman" w:cs="Times New Roman"/>
        </w:rPr>
        <w:t>5.7. Наглядные пособия должны быть простыми в оформлении, доступны в понимании, должны убеждать людей в реальности защиты от поражений при возникновении чрезвычайных ситуаций, воспитывать высокие морально-психологические качества. Каждый посетивший УКП должен получить конкретную исчерпывающую информацию о возможных ЧС в районе его проживания местах укрытия и маршрутах следования к ним, адреса пунктов выдачи средств индивидуальной защиты, порядке эвакуации.</w:t>
      </w:r>
    </w:p>
    <w:p w:rsidR="00393E6A" w:rsidRPr="00393E6A" w:rsidRDefault="00393E6A" w:rsidP="00393E6A">
      <w:pPr>
        <w:pStyle w:val="a3"/>
        <w:spacing w:before="0" w:beforeAutospacing="0" w:after="0" w:afterAutospacing="0"/>
        <w:jc w:val="both"/>
        <w:rPr>
          <w:sz w:val="22"/>
          <w:szCs w:val="22"/>
        </w:rPr>
      </w:pPr>
      <w:r w:rsidRPr="00393E6A">
        <w:rPr>
          <w:sz w:val="22"/>
          <w:szCs w:val="22"/>
        </w:rPr>
        <w:t> </w:t>
      </w:r>
    </w:p>
    <w:p w:rsidR="00393E6A" w:rsidRPr="00393E6A" w:rsidRDefault="00393E6A" w:rsidP="00393E6A">
      <w:pPr>
        <w:pStyle w:val="a3"/>
        <w:spacing w:before="0" w:beforeAutospacing="0" w:after="0" w:afterAutospacing="0"/>
        <w:jc w:val="center"/>
        <w:rPr>
          <w:sz w:val="22"/>
          <w:szCs w:val="22"/>
        </w:rPr>
      </w:pPr>
      <w:r w:rsidRPr="00393E6A">
        <w:rPr>
          <w:bCs/>
          <w:color w:val="000000"/>
          <w:sz w:val="22"/>
          <w:szCs w:val="22"/>
        </w:rPr>
        <w:t>IV.</w:t>
      </w:r>
      <w:r w:rsidRPr="00393E6A">
        <w:rPr>
          <w:color w:val="000000"/>
          <w:sz w:val="22"/>
          <w:szCs w:val="22"/>
        </w:rPr>
        <w:t> </w:t>
      </w:r>
      <w:r w:rsidRPr="00393E6A">
        <w:rPr>
          <w:bCs/>
          <w:color w:val="000000"/>
          <w:sz w:val="22"/>
          <w:szCs w:val="22"/>
        </w:rPr>
        <w:t>Обязанности начальника (организатора, консультанта) УКП</w:t>
      </w:r>
      <w:r w:rsidRPr="00393E6A">
        <w:rPr>
          <w:sz w:val="22"/>
          <w:szCs w:val="22"/>
        </w:rPr>
        <w:t>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Начальник (организатор, консультант) УКП подчиняется </w:t>
      </w:r>
      <w:proofErr w:type="gramStart"/>
      <w:r w:rsidRPr="00393E6A">
        <w:rPr>
          <w:color w:val="000000"/>
          <w:sz w:val="22"/>
          <w:szCs w:val="22"/>
        </w:rPr>
        <w:t>специалисту</w:t>
      </w:r>
      <w:proofErr w:type="gramEnd"/>
      <w:r w:rsidRPr="00393E6A">
        <w:rPr>
          <w:color w:val="000000"/>
          <w:sz w:val="22"/>
          <w:szCs w:val="22"/>
        </w:rPr>
        <w:t xml:space="preserve"> уполномоченному на решение задач в области гражданской обороны муниципального образования. Он отвечает за планирование, организацию и ход учебного процесса, состояние учебно-материальной базы.</w:t>
      </w:r>
    </w:p>
    <w:p w:rsidR="00393E6A" w:rsidRPr="00393E6A" w:rsidRDefault="00393E6A" w:rsidP="00393E6A">
      <w:pPr>
        <w:pStyle w:val="a3"/>
        <w:spacing w:before="0" w:beforeAutospacing="0" w:after="0" w:afterAutospacing="0"/>
        <w:ind w:firstLine="567"/>
        <w:jc w:val="both"/>
        <w:rPr>
          <w:sz w:val="22"/>
          <w:szCs w:val="22"/>
        </w:rPr>
      </w:pPr>
      <w:r w:rsidRPr="00393E6A">
        <w:rPr>
          <w:bCs/>
          <w:color w:val="000000"/>
          <w:sz w:val="22"/>
          <w:szCs w:val="22"/>
        </w:rPr>
        <w:t>Начальник обязан:</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 разрабатывать и вести планирующие, учетные и отчетные документы;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 в соответствии с расписанием проводить занятия и консультации;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 осуществлять </w:t>
      </w:r>
      <w:proofErr w:type="gramStart"/>
      <w:r w:rsidRPr="00393E6A">
        <w:rPr>
          <w:color w:val="000000"/>
          <w:sz w:val="22"/>
          <w:szCs w:val="22"/>
        </w:rPr>
        <w:t>контроль за</w:t>
      </w:r>
      <w:proofErr w:type="gramEnd"/>
      <w:r w:rsidRPr="00393E6A">
        <w:rPr>
          <w:color w:val="000000"/>
          <w:sz w:val="22"/>
          <w:szCs w:val="22"/>
        </w:rPr>
        <w:t xml:space="preserve"> ходом самостоятельного обучения людей и оказывать индивидуальную помощь обучаемым;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 проводить инструктаж руководителей занятий и старших групп;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 вести учет подготовки неработающего населения </w:t>
      </w:r>
      <w:proofErr w:type="gramStart"/>
      <w:r w:rsidRPr="00393E6A">
        <w:rPr>
          <w:color w:val="000000"/>
          <w:sz w:val="22"/>
          <w:szCs w:val="22"/>
        </w:rPr>
        <w:t>на</w:t>
      </w:r>
      <w:proofErr w:type="gramEnd"/>
      <w:r w:rsidRPr="00393E6A">
        <w:rPr>
          <w:color w:val="000000"/>
          <w:sz w:val="22"/>
          <w:szCs w:val="22"/>
        </w:rPr>
        <w:t xml:space="preserve"> закрепленной за УКП территорией; </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 составлять годовой отчет о выполнении плана работы УКП и представлять его </w:t>
      </w:r>
      <w:proofErr w:type="gramStart"/>
      <w:r w:rsidRPr="00393E6A">
        <w:rPr>
          <w:color w:val="000000"/>
          <w:sz w:val="22"/>
          <w:szCs w:val="22"/>
        </w:rPr>
        <w:t>специалисту</w:t>
      </w:r>
      <w:proofErr w:type="gramEnd"/>
      <w:r w:rsidRPr="00393E6A">
        <w:rPr>
          <w:color w:val="000000"/>
          <w:sz w:val="22"/>
          <w:szCs w:val="22"/>
        </w:rPr>
        <w:t xml:space="preserve"> уполномоченному на решение задач в области гражданской обороны муниципального образования; </w:t>
      </w:r>
    </w:p>
    <w:p w:rsidR="00393E6A" w:rsidRPr="00393E6A" w:rsidRDefault="00393E6A" w:rsidP="00393E6A">
      <w:pPr>
        <w:pStyle w:val="a3"/>
        <w:spacing w:before="0" w:beforeAutospacing="0" w:after="0" w:afterAutospacing="0"/>
        <w:ind w:firstLine="567"/>
        <w:jc w:val="both"/>
        <w:rPr>
          <w:color w:val="000000"/>
          <w:sz w:val="22"/>
          <w:szCs w:val="22"/>
        </w:rPr>
      </w:pPr>
      <w:r w:rsidRPr="00393E6A">
        <w:rPr>
          <w:color w:val="000000"/>
          <w:sz w:val="22"/>
          <w:szCs w:val="22"/>
        </w:rPr>
        <w:t>- составлять заявки на приобретение учебных и наглядных пособий, технических средств обучения, литературы, организовать их учет, хранение и своевременное списание;</w:t>
      </w:r>
    </w:p>
    <w:p w:rsidR="00393E6A" w:rsidRPr="00393E6A" w:rsidRDefault="00393E6A" w:rsidP="00393E6A">
      <w:pPr>
        <w:pStyle w:val="a3"/>
        <w:spacing w:before="0" w:beforeAutospacing="0" w:after="0" w:afterAutospacing="0"/>
        <w:ind w:firstLine="567"/>
        <w:jc w:val="both"/>
        <w:rPr>
          <w:sz w:val="22"/>
          <w:szCs w:val="22"/>
        </w:rPr>
      </w:pPr>
      <w:r w:rsidRPr="00393E6A">
        <w:rPr>
          <w:color w:val="000000"/>
          <w:sz w:val="22"/>
          <w:szCs w:val="22"/>
        </w:rPr>
        <w:t xml:space="preserve">- следить за содержанием помещения, соблюдением правил пожарной безопасности; поддерживать постоянное взаимодействие по вопросам обучения с органами управления ГОЧС, УМЦ ГОЧС и курсами ГО. </w:t>
      </w:r>
    </w:p>
    <w:p w:rsidR="00393E6A" w:rsidRPr="00393E6A" w:rsidRDefault="00393E6A" w:rsidP="00393E6A">
      <w:pPr>
        <w:pStyle w:val="a3"/>
        <w:spacing w:before="0" w:beforeAutospacing="0" w:after="0" w:afterAutospacing="0"/>
        <w:ind w:firstLine="567"/>
        <w:jc w:val="both"/>
        <w:rPr>
          <w:color w:val="000000"/>
          <w:sz w:val="22"/>
          <w:szCs w:val="22"/>
        </w:rPr>
      </w:pPr>
      <w:r w:rsidRPr="00393E6A">
        <w:rPr>
          <w:color w:val="000000"/>
          <w:sz w:val="22"/>
          <w:szCs w:val="22"/>
        </w:rPr>
        <w:t xml:space="preserve">Для сотрудников УКП, работающих по совместительству или на общественных началах, обязанности уточняются (разрабатываются применительно к своим штатам) руководителем учреждения, при котором </w:t>
      </w:r>
      <w:proofErr w:type="gramStart"/>
      <w:r w:rsidRPr="00393E6A">
        <w:rPr>
          <w:color w:val="000000"/>
          <w:sz w:val="22"/>
          <w:szCs w:val="22"/>
        </w:rPr>
        <w:t>создан</w:t>
      </w:r>
      <w:proofErr w:type="gramEnd"/>
      <w:r w:rsidRPr="00393E6A">
        <w:rPr>
          <w:color w:val="000000"/>
          <w:sz w:val="22"/>
          <w:szCs w:val="22"/>
        </w:rPr>
        <w:t xml:space="preserve"> УКП.</w:t>
      </w:r>
    </w:p>
    <w:p w:rsidR="00393E6A" w:rsidRPr="00393E6A" w:rsidRDefault="00393E6A" w:rsidP="00393E6A">
      <w:pPr>
        <w:pStyle w:val="a3"/>
        <w:spacing w:before="0" w:beforeAutospacing="0" w:after="0" w:afterAutospacing="0"/>
        <w:jc w:val="both"/>
        <w:rPr>
          <w:color w:val="000000"/>
          <w:sz w:val="22"/>
          <w:szCs w:val="22"/>
        </w:rPr>
      </w:pPr>
    </w:p>
    <w:p w:rsidR="00393E6A" w:rsidRPr="00393E6A" w:rsidRDefault="00393E6A" w:rsidP="00393E6A">
      <w:pPr>
        <w:pStyle w:val="a3"/>
        <w:spacing w:before="0" w:beforeAutospacing="0" w:after="0" w:afterAutospacing="0"/>
        <w:jc w:val="both"/>
        <w:rPr>
          <w:color w:val="000000"/>
          <w:sz w:val="22"/>
          <w:szCs w:val="22"/>
        </w:rPr>
      </w:pPr>
    </w:p>
    <w:p w:rsidR="00393E6A" w:rsidRPr="00393E6A" w:rsidRDefault="00393E6A" w:rsidP="00393E6A">
      <w:pPr>
        <w:spacing w:after="0"/>
        <w:ind w:firstLine="6521"/>
        <w:jc w:val="right"/>
        <w:rPr>
          <w:rFonts w:ascii="Times New Roman" w:hAnsi="Times New Roman" w:cs="Times New Roman"/>
          <w:color w:val="000000"/>
        </w:rPr>
      </w:pPr>
      <w:r w:rsidRPr="00393E6A">
        <w:rPr>
          <w:rFonts w:ascii="Times New Roman" w:hAnsi="Times New Roman" w:cs="Times New Roman"/>
          <w:color w:val="000000"/>
        </w:rPr>
        <w:t>Приложение № 1</w:t>
      </w:r>
    </w:p>
    <w:p w:rsidR="00393E6A" w:rsidRPr="00393E6A" w:rsidRDefault="00393E6A" w:rsidP="00393E6A">
      <w:pPr>
        <w:spacing w:after="0"/>
        <w:ind w:firstLine="6521"/>
        <w:jc w:val="right"/>
        <w:rPr>
          <w:rFonts w:ascii="Times New Roman" w:hAnsi="Times New Roman" w:cs="Times New Roman"/>
          <w:color w:val="000000"/>
        </w:rPr>
      </w:pPr>
      <w:r w:rsidRPr="00393E6A">
        <w:rPr>
          <w:rFonts w:ascii="Times New Roman" w:hAnsi="Times New Roman" w:cs="Times New Roman"/>
          <w:color w:val="000000"/>
        </w:rPr>
        <w:t xml:space="preserve">к положению </w:t>
      </w:r>
      <w:proofErr w:type="gramStart"/>
      <w:r w:rsidRPr="00393E6A">
        <w:rPr>
          <w:rFonts w:ascii="Times New Roman" w:hAnsi="Times New Roman" w:cs="Times New Roman"/>
          <w:color w:val="000000"/>
        </w:rPr>
        <w:t>об</w:t>
      </w:r>
      <w:proofErr w:type="gramEnd"/>
      <w:r w:rsidRPr="00393E6A">
        <w:rPr>
          <w:rFonts w:ascii="Times New Roman" w:hAnsi="Times New Roman" w:cs="Times New Roman"/>
          <w:color w:val="000000"/>
        </w:rPr>
        <w:t xml:space="preserve"> </w:t>
      </w:r>
    </w:p>
    <w:p w:rsidR="00393E6A" w:rsidRPr="00393E6A" w:rsidRDefault="00393E6A" w:rsidP="00393E6A">
      <w:pPr>
        <w:spacing w:after="0"/>
        <w:rPr>
          <w:rFonts w:ascii="Times New Roman" w:hAnsi="Times New Roman" w:cs="Times New Roman"/>
          <w:color w:val="000000"/>
        </w:rPr>
      </w:pPr>
      <w:r w:rsidRPr="00393E6A">
        <w:rPr>
          <w:rFonts w:ascii="Times New Roman" w:hAnsi="Times New Roman" w:cs="Times New Roman"/>
          <w:color w:val="000000"/>
        </w:rPr>
        <w:t xml:space="preserve">                                                                                    </w:t>
      </w:r>
      <w:r>
        <w:rPr>
          <w:rFonts w:ascii="Times New Roman" w:hAnsi="Times New Roman" w:cs="Times New Roman"/>
          <w:color w:val="000000"/>
        </w:rPr>
        <w:t xml:space="preserve">                                        </w:t>
      </w:r>
      <w:proofErr w:type="spellStart"/>
      <w:proofErr w:type="gramStart"/>
      <w:r w:rsidRPr="00393E6A">
        <w:rPr>
          <w:rFonts w:ascii="Times New Roman" w:hAnsi="Times New Roman" w:cs="Times New Roman"/>
          <w:color w:val="000000"/>
        </w:rPr>
        <w:t>учебно</w:t>
      </w:r>
      <w:proofErr w:type="spellEnd"/>
      <w:r w:rsidRPr="00393E6A">
        <w:rPr>
          <w:rFonts w:ascii="Times New Roman" w:hAnsi="Times New Roman" w:cs="Times New Roman"/>
          <w:color w:val="000000"/>
        </w:rPr>
        <w:t>- консультационных</w:t>
      </w:r>
      <w:proofErr w:type="gramEnd"/>
      <w:r w:rsidRPr="00393E6A">
        <w:rPr>
          <w:rFonts w:ascii="Times New Roman" w:hAnsi="Times New Roman" w:cs="Times New Roman"/>
          <w:color w:val="000000"/>
        </w:rPr>
        <w:t xml:space="preserve"> пунктах</w:t>
      </w:r>
    </w:p>
    <w:p w:rsidR="00393E6A" w:rsidRPr="00393E6A" w:rsidRDefault="00393E6A" w:rsidP="00393E6A">
      <w:pPr>
        <w:spacing w:after="0"/>
        <w:ind w:firstLine="6521"/>
        <w:jc w:val="both"/>
        <w:rPr>
          <w:rFonts w:ascii="Times New Roman" w:hAnsi="Times New Roman" w:cs="Times New Roman"/>
          <w:color w:val="000000"/>
        </w:rPr>
      </w:pPr>
    </w:p>
    <w:p w:rsidR="00393E6A" w:rsidRPr="00393E6A" w:rsidRDefault="00393E6A" w:rsidP="00393E6A">
      <w:pPr>
        <w:spacing w:after="0"/>
        <w:jc w:val="center"/>
        <w:rPr>
          <w:rFonts w:ascii="Times New Roman" w:hAnsi="Times New Roman" w:cs="Times New Roman"/>
          <w:color w:val="000000"/>
        </w:rPr>
      </w:pPr>
      <w:r w:rsidRPr="00393E6A">
        <w:rPr>
          <w:rFonts w:ascii="Times New Roman" w:hAnsi="Times New Roman" w:cs="Times New Roman"/>
          <w:color w:val="000000"/>
        </w:rPr>
        <w:t xml:space="preserve">Приказ </w:t>
      </w:r>
    </w:p>
    <w:p w:rsidR="00393E6A" w:rsidRPr="00393E6A" w:rsidRDefault="00393E6A" w:rsidP="00393E6A">
      <w:pPr>
        <w:spacing w:after="0"/>
        <w:jc w:val="center"/>
        <w:rPr>
          <w:rFonts w:ascii="Times New Roman" w:hAnsi="Times New Roman" w:cs="Times New Roman"/>
          <w:color w:val="000000"/>
        </w:rPr>
      </w:pPr>
      <w:r w:rsidRPr="00393E6A">
        <w:rPr>
          <w:rFonts w:ascii="Times New Roman" w:hAnsi="Times New Roman" w:cs="Times New Roman"/>
          <w:color w:val="000000"/>
        </w:rPr>
        <w:lastRenderedPageBreak/>
        <w:t xml:space="preserve">Руководитель –_____________________ </w:t>
      </w:r>
    </w:p>
    <w:p w:rsidR="00393E6A" w:rsidRPr="00393E6A" w:rsidRDefault="00393E6A" w:rsidP="00393E6A">
      <w:pPr>
        <w:spacing w:after="0"/>
        <w:jc w:val="center"/>
        <w:rPr>
          <w:rFonts w:ascii="Times New Roman" w:hAnsi="Times New Roman" w:cs="Times New Roman"/>
          <w:color w:val="000000"/>
        </w:rPr>
      </w:pPr>
      <w:r w:rsidRPr="00393E6A">
        <w:rPr>
          <w:rFonts w:ascii="Times New Roman" w:hAnsi="Times New Roman" w:cs="Times New Roman"/>
          <w:color w:val="000000"/>
        </w:rPr>
        <w:t xml:space="preserve">                           (название организации) </w:t>
      </w:r>
    </w:p>
    <w:p w:rsidR="00393E6A" w:rsidRPr="00393E6A" w:rsidRDefault="00393E6A" w:rsidP="00393E6A">
      <w:pPr>
        <w:spacing w:after="0"/>
        <w:jc w:val="center"/>
        <w:rPr>
          <w:rFonts w:ascii="Times New Roman" w:hAnsi="Times New Roman" w:cs="Times New Roman"/>
          <w:color w:val="000000"/>
        </w:rPr>
      </w:pPr>
      <w:r w:rsidRPr="00393E6A">
        <w:rPr>
          <w:rFonts w:ascii="Times New Roman" w:hAnsi="Times New Roman" w:cs="Times New Roman"/>
          <w:color w:val="000000"/>
        </w:rPr>
        <w:t xml:space="preserve">«Об организации подготовки неработающего населения </w:t>
      </w:r>
    </w:p>
    <w:p w:rsidR="00393E6A" w:rsidRPr="00393E6A" w:rsidRDefault="00393E6A" w:rsidP="00393E6A">
      <w:pPr>
        <w:spacing w:after="0"/>
        <w:jc w:val="center"/>
        <w:rPr>
          <w:rFonts w:ascii="Times New Roman" w:hAnsi="Times New Roman" w:cs="Times New Roman"/>
          <w:color w:val="000000"/>
        </w:rPr>
      </w:pPr>
      <w:proofErr w:type="gramStart"/>
      <w:r w:rsidRPr="00393E6A">
        <w:rPr>
          <w:rFonts w:ascii="Times New Roman" w:hAnsi="Times New Roman" w:cs="Times New Roman"/>
          <w:color w:val="000000"/>
        </w:rPr>
        <w:t>проживающего</w:t>
      </w:r>
      <w:proofErr w:type="gramEnd"/>
      <w:r w:rsidRPr="00393E6A">
        <w:rPr>
          <w:rFonts w:ascii="Times New Roman" w:hAnsi="Times New Roman" w:cs="Times New Roman"/>
          <w:color w:val="000000"/>
        </w:rPr>
        <w:t xml:space="preserve"> в   _________________________ и создании                </w:t>
      </w:r>
    </w:p>
    <w:p w:rsidR="00393E6A" w:rsidRPr="00393E6A" w:rsidRDefault="00393E6A" w:rsidP="00393E6A">
      <w:pPr>
        <w:spacing w:after="0"/>
        <w:jc w:val="center"/>
        <w:rPr>
          <w:rFonts w:ascii="Times New Roman" w:hAnsi="Times New Roman" w:cs="Times New Roman"/>
          <w:color w:val="000000"/>
        </w:rPr>
      </w:pPr>
      <w:r w:rsidRPr="00393E6A">
        <w:rPr>
          <w:rFonts w:ascii="Times New Roman" w:hAnsi="Times New Roman" w:cs="Times New Roman"/>
          <w:color w:val="000000"/>
        </w:rPr>
        <w:t xml:space="preserve">                                                                         (наименование жилой территории) </w:t>
      </w:r>
    </w:p>
    <w:p w:rsidR="00393E6A" w:rsidRPr="00393E6A" w:rsidRDefault="00393E6A" w:rsidP="00393E6A">
      <w:pPr>
        <w:spacing w:after="0"/>
        <w:jc w:val="center"/>
        <w:rPr>
          <w:rFonts w:ascii="Times New Roman" w:hAnsi="Times New Roman" w:cs="Times New Roman"/>
          <w:color w:val="000000"/>
        </w:rPr>
      </w:pPr>
      <w:r w:rsidRPr="00393E6A">
        <w:rPr>
          <w:rFonts w:ascii="Times New Roman" w:hAnsi="Times New Roman" w:cs="Times New Roman"/>
          <w:color w:val="000000"/>
        </w:rPr>
        <w:t xml:space="preserve">учебно-консультационного пункта </w:t>
      </w:r>
      <w:proofErr w:type="gramStart"/>
      <w:r w:rsidRPr="00393E6A">
        <w:rPr>
          <w:rFonts w:ascii="Times New Roman" w:hAnsi="Times New Roman" w:cs="Times New Roman"/>
          <w:color w:val="000000"/>
        </w:rPr>
        <w:t>при</w:t>
      </w:r>
      <w:proofErr w:type="gramEnd"/>
      <w:r w:rsidRPr="00393E6A">
        <w:rPr>
          <w:rFonts w:ascii="Times New Roman" w:hAnsi="Times New Roman" w:cs="Times New Roman"/>
          <w:color w:val="000000"/>
        </w:rPr>
        <w:t xml:space="preserve"> ________________________». </w:t>
      </w:r>
    </w:p>
    <w:p w:rsidR="00393E6A" w:rsidRPr="00393E6A" w:rsidRDefault="00393E6A" w:rsidP="00393E6A">
      <w:pPr>
        <w:spacing w:after="0"/>
        <w:jc w:val="center"/>
        <w:rPr>
          <w:rFonts w:ascii="Times New Roman" w:hAnsi="Times New Roman" w:cs="Times New Roman"/>
          <w:color w:val="000000"/>
        </w:rPr>
      </w:pPr>
      <w:r w:rsidRPr="00393E6A">
        <w:rPr>
          <w:rFonts w:ascii="Times New Roman" w:hAnsi="Times New Roman" w:cs="Times New Roman"/>
          <w:color w:val="000000"/>
        </w:rPr>
        <w:t xml:space="preserve">                                                               (наименование организации)</w:t>
      </w:r>
    </w:p>
    <w:p w:rsidR="00393E6A" w:rsidRPr="00393E6A" w:rsidRDefault="00393E6A" w:rsidP="00393E6A">
      <w:pPr>
        <w:spacing w:after="0"/>
        <w:jc w:val="center"/>
        <w:rPr>
          <w:rFonts w:ascii="Times New Roman" w:hAnsi="Times New Roman" w:cs="Times New Roman"/>
          <w:color w:val="000000"/>
        </w:rPr>
      </w:pPr>
    </w:p>
    <w:p w:rsidR="00393E6A" w:rsidRPr="00393E6A" w:rsidRDefault="00393E6A" w:rsidP="00393E6A">
      <w:pPr>
        <w:spacing w:after="0"/>
        <w:rPr>
          <w:rFonts w:ascii="Times New Roman" w:hAnsi="Times New Roman" w:cs="Times New Roman"/>
          <w:color w:val="000000"/>
        </w:rPr>
      </w:pPr>
      <w:r w:rsidRPr="00393E6A">
        <w:rPr>
          <w:rFonts w:ascii="Times New Roman" w:hAnsi="Times New Roman" w:cs="Times New Roman"/>
          <w:color w:val="000000"/>
        </w:rPr>
        <w:t xml:space="preserve">«___» __________ 20__ г.                                                            </w:t>
      </w:r>
      <w:r>
        <w:rPr>
          <w:rFonts w:ascii="Times New Roman" w:hAnsi="Times New Roman" w:cs="Times New Roman"/>
          <w:color w:val="000000"/>
        </w:rPr>
        <w:t xml:space="preserve">                                        </w:t>
      </w:r>
      <w:r w:rsidRPr="00393E6A">
        <w:rPr>
          <w:rFonts w:ascii="Times New Roman" w:hAnsi="Times New Roman" w:cs="Times New Roman"/>
          <w:color w:val="000000"/>
        </w:rPr>
        <w:t xml:space="preserve">№                                        </w:t>
      </w:r>
    </w:p>
    <w:p w:rsidR="00393E6A" w:rsidRPr="00393E6A" w:rsidRDefault="00393E6A" w:rsidP="00393E6A">
      <w:pPr>
        <w:spacing w:after="0"/>
        <w:jc w:val="center"/>
        <w:rPr>
          <w:rFonts w:ascii="Times New Roman" w:hAnsi="Times New Roman" w:cs="Times New Roman"/>
          <w:color w:val="000000"/>
        </w:rPr>
      </w:pPr>
    </w:p>
    <w:p w:rsidR="00393E6A" w:rsidRPr="00393E6A" w:rsidRDefault="00393E6A" w:rsidP="00393E6A">
      <w:pPr>
        <w:spacing w:after="0"/>
        <w:ind w:firstLine="567"/>
        <w:jc w:val="both"/>
        <w:rPr>
          <w:rFonts w:ascii="Times New Roman" w:hAnsi="Times New Roman" w:cs="Times New Roman"/>
          <w:bCs/>
        </w:rPr>
      </w:pPr>
      <w:r w:rsidRPr="00393E6A">
        <w:rPr>
          <w:rFonts w:ascii="Times New Roman" w:hAnsi="Times New Roman" w:cs="Times New Roman"/>
          <w:bCs/>
        </w:rPr>
        <w:t xml:space="preserve">В соответствии с постановлением администрации </w:t>
      </w:r>
      <w:proofErr w:type="spellStart"/>
      <w:r w:rsidRPr="00393E6A">
        <w:rPr>
          <w:rFonts w:ascii="Times New Roman" w:hAnsi="Times New Roman" w:cs="Times New Roman"/>
          <w:bCs/>
        </w:rPr>
        <w:t>Алабугинского</w:t>
      </w:r>
      <w:proofErr w:type="spellEnd"/>
      <w:r w:rsidRPr="00393E6A">
        <w:rPr>
          <w:rFonts w:ascii="Times New Roman" w:hAnsi="Times New Roman" w:cs="Times New Roman"/>
          <w:bCs/>
        </w:rPr>
        <w:t xml:space="preserve"> сельсовета </w:t>
      </w:r>
      <w:proofErr w:type="spellStart"/>
      <w:r w:rsidRPr="00393E6A">
        <w:rPr>
          <w:rFonts w:ascii="Times New Roman" w:hAnsi="Times New Roman" w:cs="Times New Roman"/>
          <w:bCs/>
        </w:rPr>
        <w:t>Каргатского</w:t>
      </w:r>
      <w:proofErr w:type="spellEnd"/>
      <w:r w:rsidRPr="00393E6A">
        <w:rPr>
          <w:rFonts w:ascii="Times New Roman" w:hAnsi="Times New Roman" w:cs="Times New Roman"/>
          <w:bCs/>
        </w:rPr>
        <w:t xml:space="preserve"> района Новосибирской области от 02.07.2010 г. № 41 «О подготовке населения и нештатных аварийно-спасательных формирований к действиям по обеспечению защиты от опасностей, возникающих при ведении военных действий или вследствие этих действий»</w:t>
      </w:r>
    </w:p>
    <w:p w:rsidR="00393E6A" w:rsidRPr="00393E6A" w:rsidRDefault="00393E6A" w:rsidP="00393E6A">
      <w:pPr>
        <w:spacing w:after="0"/>
        <w:ind w:firstLine="567"/>
        <w:jc w:val="both"/>
        <w:rPr>
          <w:rFonts w:ascii="Times New Roman" w:hAnsi="Times New Roman" w:cs="Times New Roman"/>
          <w:bCs/>
        </w:rPr>
      </w:pPr>
    </w:p>
    <w:p w:rsidR="00393E6A" w:rsidRPr="00393E6A" w:rsidRDefault="00393E6A" w:rsidP="00393E6A">
      <w:pPr>
        <w:spacing w:after="0"/>
        <w:jc w:val="center"/>
        <w:rPr>
          <w:rFonts w:ascii="Times New Roman" w:hAnsi="Times New Roman" w:cs="Times New Roman"/>
          <w:bCs/>
        </w:rPr>
      </w:pPr>
      <w:r w:rsidRPr="00393E6A">
        <w:rPr>
          <w:rFonts w:ascii="Times New Roman" w:hAnsi="Times New Roman" w:cs="Times New Roman"/>
          <w:bCs/>
        </w:rPr>
        <w:t xml:space="preserve">Приказываю: </w:t>
      </w:r>
    </w:p>
    <w:p w:rsidR="00393E6A" w:rsidRPr="00393E6A" w:rsidRDefault="00393E6A" w:rsidP="00393E6A">
      <w:pPr>
        <w:spacing w:after="0"/>
        <w:ind w:firstLine="567"/>
        <w:jc w:val="both"/>
        <w:rPr>
          <w:rFonts w:ascii="Times New Roman" w:hAnsi="Times New Roman" w:cs="Times New Roman"/>
          <w:bCs/>
        </w:rPr>
      </w:pPr>
      <w:r w:rsidRPr="00393E6A">
        <w:rPr>
          <w:rFonts w:ascii="Times New Roman" w:hAnsi="Times New Roman" w:cs="Times New Roman"/>
          <w:bCs/>
        </w:rPr>
        <w:t>1. В целях обучения неработающего населения вопросам защиты от чрезвычайных ситуаций и опасностей военного времени создать учебно-консультационный пункт и назначить его начальником ______________________________.</w:t>
      </w:r>
    </w:p>
    <w:p w:rsidR="00393E6A" w:rsidRPr="00393E6A" w:rsidRDefault="00393E6A" w:rsidP="00393E6A">
      <w:pPr>
        <w:spacing w:after="0"/>
        <w:ind w:firstLine="567"/>
        <w:jc w:val="both"/>
        <w:rPr>
          <w:rFonts w:ascii="Times New Roman" w:hAnsi="Times New Roman" w:cs="Times New Roman"/>
          <w:bCs/>
        </w:rPr>
      </w:pPr>
      <w:r w:rsidRPr="00393E6A">
        <w:rPr>
          <w:rFonts w:ascii="Times New Roman" w:hAnsi="Times New Roman" w:cs="Times New Roman"/>
          <w:bCs/>
        </w:rPr>
        <w:t xml:space="preserve">                                                      (занимаемая должность Ф.И.О.)</w:t>
      </w:r>
    </w:p>
    <w:p w:rsidR="00393E6A" w:rsidRPr="00393E6A" w:rsidRDefault="00393E6A" w:rsidP="00393E6A">
      <w:pPr>
        <w:spacing w:after="0"/>
        <w:ind w:firstLine="567"/>
        <w:jc w:val="both"/>
        <w:rPr>
          <w:rFonts w:ascii="Times New Roman" w:hAnsi="Times New Roman" w:cs="Times New Roman"/>
          <w:bCs/>
        </w:rPr>
      </w:pPr>
      <w:r w:rsidRPr="00393E6A">
        <w:rPr>
          <w:rFonts w:ascii="Times New Roman" w:hAnsi="Times New Roman" w:cs="Times New Roman"/>
          <w:bCs/>
        </w:rPr>
        <w:t xml:space="preserve">2. Для проведения занятий в учебно-консультационном пункте и размещение учебно-материальной базы оборудовать помещение, </w:t>
      </w:r>
      <w:proofErr w:type="gramStart"/>
      <w:r w:rsidRPr="00393E6A">
        <w:rPr>
          <w:rFonts w:ascii="Times New Roman" w:hAnsi="Times New Roman" w:cs="Times New Roman"/>
          <w:bCs/>
        </w:rPr>
        <w:t>согласно Положения</w:t>
      </w:r>
      <w:proofErr w:type="gramEnd"/>
      <w:r w:rsidRPr="00393E6A">
        <w:rPr>
          <w:rFonts w:ascii="Times New Roman" w:hAnsi="Times New Roman" w:cs="Times New Roman"/>
          <w:bCs/>
        </w:rPr>
        <w:t xml:space="preserve"> об УКП.</w:t>
      </w:r>
    </w:p>
    <w:p w:rsidR="00393E6A" w:rsidRPr="00393E6A" w:rsidRDefault="00393E6A" w:rsidP="00393E6A">
      <w:pPr>
        <w:spacing w:after="0"/>
        <w:ind w:firstLine="567"/>
        <w:jc w:val="both"/>
        <w:rPr>
          <w:rFonts w:ascii="Times New Roman" w:hAnsi="Times New Roman" w:cs="Times New Roman"/>
          <w:bCs/>
        </w:rPr>
      </w:pPr>
      <w:r w:rsidRPr="00393E6A">
        <w:rPr>
          <w:rFonts w:ascii="Times New Roman" w:hAnsi="Times New Roman" w:cs="Times New Roman"/>
          <w:bCs/>
        </w:rPr>
        <w:t>3. Назначить в состав УКП двух консультантов __________________ и __________________</w:t>
      </w:r>
    </w:p>
    <w:p w:rsidR="00393E6A" w:rsidRPr="00393E6A" w:rsidRDefault="00393E6A" w:rsidP="00393E6A">
      <w:pPr>
        <w:spacing w:after="0"/>
        <w:jc w:val="both"/>
        <w:rPr>
          <w:rFonts w:ascii="Times New Roman" w:hAnsi="Times New Roman" w:cs="Times New Roman"/>
          <w:bCs/>
        </w:rPr>
      </w:pPr>
      <w:r w:rsidRPr="00393E6A">
        <w:rPr>
          <w:rFonts w:ascii="Times New Roman" w:hAnsi="Times New Roman" w:cs="Times New Roman"/>
          <w:bCs/>
        </w:rPr>
        <w:t xml:space="preserve"> (должность, Ф.И.О.)                    </w:t>
      </w:r>
    </w:p>
    <w:p w:rsidR="00393E6A" w:rsidRPr="00393E6A" w:rsidRDefault="00393E6A" w:rsidP="00393E6A">
      <w:pPr>
        <w:spacing w:after="0"/>
        <w:jc w:val="both"/>
        <w:rPr>
          <w:rFonts w:ascii="Times New Roman" w:hAnsi="Times New Roman" w:cs="Times New Roman"/>
          <w:bCs/>
        </w:rPr>
      </w:pPr>
      <w:r w:rsidRPr="00393E6A">
        <w:rPr>
          <w:rFonts w:ascii="Times New Roman" w:hAnsi="Times New Roman" w:cs="Times New Roman"/>
          <w:bCs/>
        </w:rPr>
        <w:t>а для учета и сбора неработающего населения организаторов, из числа неработающих, с учетом проживания.</w:t>
      </w:r>
    </w:p>
    <w:p w:rsidR="00393E6A" w:rsidRPr="00393E6A" w:rsidRDefault="00393E6A" w:rsidP="00393E6A">
      <w:pPr>
        <w:spacing w:after="0"/>
        <w:ind w:firstLine="567"/>
        <w:rPr>
          <w:rFonts w:ascii="Times New Roman" w:hAnsi="Times New Roman" w:cs="Times New Roman"/>
          <w:color w:val="000000"/>
        </w:rPr>
      </w:pPr>
      <w:r w:rsidRPr="00393E6A">
        <w:rPr>
          <w:rFonts w:ascii="Times New Roman" w:hAnsi="Times New Roman" w:cs="Times New Roman"/>
          <w:color w:val="000000"/>
        </w:rPr>
        <w:t xml:space="preserve">4. Организацию планирования и проведения занятий, консультаций и других мероприятий возложить на начальника УКП и консультантов. За методической помощью обращаться в отдел ГО и ЧС администрации района. </w:t>
      </w:r>
    </w:p>
    <w:p w:rsidR="00393E6A" w:rsidRPr="00393E6A" w:rsidRDefault="00393E6A" w:rsidP="00393E6A">
      <w:pPr>
        <w:spacing w:after="0"/>
        <w:ind w:firstLine="567"/>
        <w:rPr>
          <w:rFonts w:ascii="Times New Roman" w:hAnsi="Times New Roman" w:cs="Times New Roman"/>
          <w:color w:val="000000"/>
        </w:rPr>
      </w:pPr>
      <w:r w:rsidRPr="00393E6A">
        <w:rPr>
          <w:rFonts w:ascii="Times New Roman" w:hAnsi="Times New Roman" w:cs="Times New Roman"/>
          <w:color w:val="000000"/>
        </w:rPr>
        <w:t xml:space="preserve">5. Время работы УКП с 14 до 16 часов во вторую пятницу каждого месяца, кроме  праздничных дней.  Основные занятия планируются с 1 ноября по 30 апреля, в остальное время консультации и другие мероприятия. </w:t>
      </w:r>
    </w:p>
    <w:p w:rsidR="00393E6A" w:rsidRPr="00393E6A" w:rsidRDefault="00393E6A" w:rsidP="00393E6A">
      <w:pPr>
        <w:spacing w:after="0"/>
        <w:ind w:firstLine="567"/>
        <w:rPr>
          <w:rFonts w:ascii="Times New Roman" w:hAnsi="Times New Roman" w:cs="Times New Roman"/>
          <w:color w:val="000000"/>
        </w:rPr>
      </w:pPr>
      <w:r w:rsidRPr="00393E6A">
        <w:rPr>
          <w:rFonts w:ascii="Times New Roman" w:hAnsi="Times New Roman" w:cs="Times New Roman"/>
          <w:color w:val="000000"/>
        </w:rPr>
        <w:t xml:space="preserve">6. Порядок обеспечения литературой, учебными пособиями и техническими средствами обучения централизовано </w:t>
      </w:r>
      <w:proofErr w:type="gramStart"/>
      <w:r w:rsidRPr="00393E6A">
        <w:rPr>
          <w:rFonts w:ascii="Times New Roman" w:hAnsi="Times New Roman" w:cs="Times New Roman"/>
          <w:color w:val="000000"/>
        </w:rPr>
        <w:t>через</w:t>
      </w:r>
      <w:proofErr w:type="gramEnd"/>
      <w:r w:rsidRPr="00393E6A">
        <w:rPr>
          <w:rFonts w:ascii="Times New Roman" w:hAnsi="Times New Roman" w:cs="Times New Roman"/>
          <w:color w:val="000000"/>
        </w:rPr>
        <w:t xml:space="preserve"> ______________. </w:t>
      </w:r>
    </w:p>
    <w:p w:rsidR="00393E6A" w:rsidRPr="00393E6A" w:rsidRDefault="00393E6A" w:rsidP="00393E6A">
      <w:pPr>
        <w:spacing w:after="0"/>
        <w:rPr>
          <w:rFonts w:ascii="Times New Roman" w:hAnsi="Times New Roman" w:cs="Times New Roman"/>
          <w:color w:val="000000"/>
        </w:rPr>
      </w:pPr>
      <w:r w:rsidRPr="00393E6A">
        <w:rPr>
          <w:rFonts w:ascii="Times New Roman" w:hAnsi="Times New Roman" w:cs="Times New Roman"/>
          <w:color w:val="000000"/>
        </w:rPr>
        <w:t xml:space="preserve">                                                          организация, создающая УКП</w:t>
      </w:r>
    </w:p>
    <w:p w:rsidR="00393E6A" w:rsidRPr="00393E6A" w:rsidRDefault="00393E6A" w:rsidP="00393E6A">
      <w:pPr>
        <w:spacing w:after="0"/>
        <w:ind w:firstLine="567"/>
        <w:rPr>
          <w:rFonts w:ascii="Times New Roman" w:hAnsi="Times New Roman" w:cs="Times New Roman"/>
          <w:color w:val="000000"/>
        </w:rPr>
      </w:pPr>
      <w:r w:rsidRPr="00393E6A">
        <w:rPr>
          <w:rFonts w:ascii="Times New Roman" w:hAnsi="Times New Roman" w:cs="Times New Roman"/>
          <w:color w:val="000000"/>
        </w:rPr>
        <w:t xml:space="preserve">7. Неработающих жителей включить в учебные группы, из расчета 5-10 человек, с учетом возраста, состояние здоровья и уровня подготовки, назначив старших групп. </w:t>
      </w:r>
    </w:p>
    <w:p w:rsidR="00393E6A" w:rsidRPr="00393E6A" w:rsidRDefault="00393E6A" w:rsidP="00393E6A">
      <w:pPr>
        <w:spacing w:after="0"/>
        <w:ind w:firstLine="567"/>
        <w:rPr>
          <w:rFonts w:ascii="Times New Roman" w:hAnsi="Times New Roman" w:cs="Times New Roman"/>
          <w:color w:val="000000"/>
        </w:rPr>
      </w:pPr>
      <w:r w:rsidRPr="00393E6A">
        <w:rPr>
          <w:rFonts w:ascii="Times New Roman" w:hAnsi="Times New Roman" w:cs="Times New Roman"/>
          <w:color w:val="000000"/>
        </w:rPr>
        <w:t xml:space="preserve">8. Дни проведения занятий: каждую вторую пятницу; консультаций: вторник.  </w:t>
      </w:r>
    </w:p>
    <w:p w:rsidR="00393E6A" w:rsidRPr="00393E6A" w:rsidRDefault="00393E6A" w:rsidP="00393E6A">
      <w:pPr>
        <w:spacing w:after="0"/>
        <w:ind w:firstLine="567"/>
        <w:rPr>
          <w:rFonts w:ascii="Times New Roman" w:hAnsi="Times New Roman" w:cs="Times New Roman"/>
          <w:color w:val="000000"/>
        </w:rPr>
      </w:pPr>
      <w:r w:rsidRPr="00393E6A">
        <w:rPr>
          <w:rFonts w:ascii="Times New Roman" w:hAnsi="Times New Roman" w:cs="Times New Roman"/>
          <w:color w:val="000000"/>
        </w:rPr>
        <w:t xml:space="preserve">Время проведения с 14 до 16 часов. Тренировки в соответствии с планом работы. </w:t>
      </w:r>
    </w:p>
    <w:p w:rsidR="00393E6A" w:rsidRPr="00393E6A" w:rsidRDefault="00393E6A" w:rsidP="00393E6A">
      <w:pPr>
        <w:spacing w:after="0"/>
        <w:ind w:firstLine="567"/>
        <w:rPr>
          <w:rFonts w:ascii="Times New Roman" w:hAnsi="Times New Roman" w:cs="Times New Roman"/>
          <w:color w:val="000000"/>
        </w:rPr>
      </w:pPr>
      <w:r w:rsidRPr="00393E6A">
        <w:rPr>
          <w:rFonts w:ascii="Times New Roman" w:hAnsi="Times New Roman" w:cs="Times New Roman"/>
          <w:color w:val="000000"/>
        </w:rPr>
        <w:t xml:space="preserve">9. Приказ довести до всех назначенных должностных лиц.  </w:t>
      </w:r>
    </w:p>
    <w:p w:rsidR="00393E6A" w:rsidRPr="00393E6A" w:rsidRDefault="00393E6A" w:rsidP="00393E6A">
      <w:pPr>
        <w:spacing w:after="0"/>
        <w:ind w:firstLine="567"/>
        <w:rPr>
          <w:rFonts w:ascii="Times New Roman" w:hAnsi="Times New Roman" w:cs="Times New Roman"/>
          <w:color w:val="000000"/>
        </w:rPr>
      </w:pPr>
    </w:p>
    <w:p w:rsidR="00393E6A" w:rsidRPr="00393E6A" w:rsidRDefault="00393E6A" w:rsidP="00393E6A">
      <w:pPr>
        <w:spacing w:after="0"/>
        <w:rPr>
          <w:rFonts w:ascii="Times New Roman" w:hAnsi="Times New Roman" w:cs="Times New Roman"/>
          <w:color w:val="000000"/>
        </w:rPr>
      </w:pPr>
      <w:r w:rsidRPr="00393E6A">
        <w:rPr>
          <w:rFonts w:ascii="Times New Roman" w:hAnsi="Times New Roman" w:cs="Times New Roman"/>
          <w:color w:val="000000"/>
        </w:rPr>
        <w:t xml:space="preserve">Ответственный начальник УКП ________________________. </w:t>
      </w:r>
    </w:p>
    <w:p w:rsidR="00393E6A" w:rsidRPr="00393E6A" w:rsidRDefault="00393E6A" w:rsidP="00393E6A">
      <w:pPr>
        <w:spacing w:after="0"/>
        <w:rPr>
          <w:rFonts w:ascii="Times New Roman" w:hAnsi="Times New Roman" w:cs="Times New Roman"/>
          <w:color w:val="000000"/>
        </w:rPr>
      </w:pPr>
    </w:p>
    <w:p w:rsidR="00393E6A" w:rsidRPr="00393E6A" w:rsidRDefault="00393E6A" w:rsidP="00393E6A">
      <w:pPr>
        <w:spacing w:after="0"/>
        <w:rPr>
          <w:rFonts w:ascii="Times New Roman" w:hAnsi="Times New Roman" w:cs="Times New Roman"/>
          <w:color w:val="000000"/>
        </w:rPr>
      </w:pPr>
      <w:r w:rsidRPr="00393E6A">
        <w:rPr>
          <w:rFonts w:ascii="Times New Roman" w:hAnsi="Times New Roman" w:cs="Times New Roman"/>
          <w:color w:val="000000"/>
        </w:rPr>
        <w:t xml:space="preserve">Руководитель _______________        ____________________         </w:t>
      </w:r>
    </w:p>
    <w:p w:rsidR="00393E6A" w:rsidRPr="00393E6A" w:rsidRDefault="00393E6A" w:rsidP="00393E6A">
      <w:pPr>
        <w:spacing w:after="0"/>
        <w:rPr>
          <w:rFonts w:ascii="Times New Roman" w:hAnsi="Times New Roman" w:cs="Times New Roman"/>
          <w:color w:val="000000"/>
        </w:rPr>
      </w:pPr>
      <w:r w:rsidRPr="00393E6A">
        <w:rPr>
          <w:rFonts w:ascii="Times New Roman" w:hAnsi="Times New Roman" w:cs="Times New Roman"/>
          <w:color w:val="000000"/>
        </w:rPr>
        <w:t xml:space="preserve">                            (организации)                             (подпись, Ф.И.О.)</w:t>
      </w:r>
    </w:p>
    <w:p w:rsidR="00393E6A" w:rsidRPr="00393E6A" w:rsidRDefault="00393E6A" w:rsidP="00393E6A">
      <w:pPr>
        <w:spacing w:after="0"/>
        <w:ind w:firstLine="6521"/>
        <w:jc w:val="right"/>
        <w:rPr>
          <w:rFonts w:ascii="Times New Roman" w:hAnsi="Times New Roman" w:cs="Times New Roman"/>
          <w:color w:val="000000"/>
        </w:rPr>
      </w:pPr>
    </w:p>
    <w:p w:rsidR="00393E6A" w:rsidRPr="00393E6A" w:rsidRDefault="00393E6A" w:rsidP="00393E6A">
      <w:pPr>
        <w:spacing w:after="0"/>
        <w:ind w:firstLine="6521"/>
        <w:jc w:val="right"/>
        <w:rPr>
          <w:rFonts w:ascii="Times New Roman" w:hAnsi="Times New Roman" w:cs="Times New Roman"/>
          <w:color w:val="000000"/>
        </w:rPr>
      </w:pPr>
      <w:r w:rsidRPr="00393E6A">
        <w:rPr>
          <w:rFonts w:ascii="Times New Roman" w:hAnsi="Times New Roman" w:cs="Times New Roman"/>
          <w:color w:val="000000"/>
        </w:rPr>
        <w:t>Приложение № 2</w:t>
      </w:r>
    </w:p>
    <w:p w:rsidR="00393E6A" w:rsidRPr="00393E6A" w:rsidRDefault="00393E6A" w:rsidP="00393E6A">
      <w:pPr>
        <w:spacing w:after="0"/>
        <w:ind w:firstLine="6521"/>
        <w:jc w:val="right"/>
        <w:rPr>
          <w:rFonts w:ascii="Times New Roman" w:hAnsi="Times New Roman" w:cs="Times New Roman"/>
          <w:color w:val="000000"/>
        </w:rPr>
      </w:pPr>
      <w:r w:rsidRPr="00393E6A">
        <w:rPr>
          <w:rFonts w:ascii="Times New Roman" w:hAnsi="Times New Roman" w:cs="Times New Roman"/>
          <w:color w:val="000000"/>
        </w:rPr>
        <w:t xml:space="preserve">к положению </w:t>
      </w:r>
      <w:proofErr w:type="gramStart"/>
      <w:r w:rsidRPr="00393E6A">
        <w:rPr>
          <w:rFonts w:ascii="Times New Roman" w:hAnsi="Times New Roman" w:cs="Times New Roman"/>
          <w:color w:val="000000"/>
        </w:rPr>
        <w:t>об</w:t>
      </w:r>
      <w:proofErr w:type="gramEnd"/>
      <w:r w:rsidRPr="00393E6A">
        <w:rPr>
          <w:rFonts w:ascii="Times New Roman" w:hAnsi="Times New Roman" w:cs="Times New Roman"/>
          <w:color w:val="000000"/>
        </w:rPr>
        <w:t xml:space="preserve"> </w:t>
      </w:r>
    </w:p>
    <w:p w:rsidR="00393E6A" w:rsidRPr="00393E6A" w:rsidRDefault="00393E6A" w:rsidP="00393E6A">
      <w:pPr>
        <w:spacing w:after="0"/>
        <w:ind w:firstLine="6521"/>
        <w:jc w:val="right"/>
        <w:rPr>
          <w:rFonts w:ascii="Times New Roman" w:hAnsi="Times New Roman" w:cs="Times New Roman"/>
          <w:color w:val="000000"/>
        </w:rPr>
      </w:pPr>
      <w:r w:rsidRPr="00393E6A">
        <w:rPr>
          <w:rFonts w:ascii="Times New Roman" w:hAnsi="Times New Roman" w:cs="Times New Roman"/>
          <w:color w:val="000000"/>
        </w:rPr>
        <w:t xml:space="preserve">учебно-консультационных </w:t>
      </w:r>
      <w:proofErr w:type="gramStart"/>
      <w:r w:rsidRPr="00393E6A">
        <w:rPr>
          <w:rFonts w:ascii="Times New Roman" w:hAnsi="Times New Roman" w:cs="Times New Roman"/>
          <w:color w:val="000000"/>
        </w:rPr>
        <w:t>пунктах</w:t>
      </w:r>
      <w:proofErr w:type="gramEnd"/>
    </w:p>
    <w:p w:rsidR="00393E6A" w:rsidRPr="00393E6A" w:rsidRDefault="00393E6A" w:rsidP="00393E6A">
      <w:pPr>
        <w:spacing w:after="0"/>
        <w:ind w:firstLine="6521"/>
        <w:jc w:val="both"/>
        <w:rPr>
          <w:rFonts w:ascii="Times New Roman" w:hAnsi="Times New Roman" w:cs="Times New Roman"/>
          <w:color w:val="000000"/>
        </w:rPr>
      </w:pPr>
    </w:p>
    <w:p w:rsidR="00393E6A" w:rsidRPr="00393E6A" w:rsidRDefault="00393E6A" w:rsidP="00393E6A">
      <w:pPr>
        <w:spacing w:after="0"/>
        <w:ind w:firstLine="6521"/>
        <w:jc w:val="both"/>
        <w:rPr>
          <w:rFonts w:ascii="Times New Roman" w:hAnsi="Times New Roman" w:cs="Times New Roman"/>
          <w:color w:val="000000"/>
        </w:rPr>
      </w:pPr>
      <w:r w:rsidRPr="00393E6A">
        <w:rPr>
          <w:rFonts w:ascii="Times New Roman" w:hAnsi="Times New Roman" w:cs="Times New Roman"/>
          <w:color w:val="000000"/>
        </w:rPr>
        <w:t xml:space="preserve">              УТВЕРЖДАЮ</w:t>
      </w:r>
    </w:p>
    <w:p w:rsidR="00393E6A" w:rsidRPr="00393E6A" w:rsidRDefault="00393E6A" w:rsidP="00393E6A">
      <w:pPr>
        <w:spacing w:after="0"/>
        <w:jc w:val="both"/>
        <w:rPr>
          <w:rFonts w:ascii="Times New Roman" w:hAnsi="Times New Roman" w:cs="Times New Roman"/>
          <w:color w:val="000000"/>
        </w:rPr>
      </w:pPr>
      <w:r w:rsidRPr="00393E6A">
        <w:rPr>
          <w:rFonts w:ascii="Times New Roman" w:hAnsi="Times New Roman" w:cs="Times New Roman"/>
          <w:color w:val="000000"/>
        </w:rPr>
        <w:t xml:space="preserve">                                                                                      Руководитель организации</w:t>
      </w:r>
    </w:p>
    <w:p w:rsidR="00393E6A" w:rsidRPr="00393E6A" w:rsidRDefault="00393E6A" w:rsidP="00393E6A">
      <w:pPr>
        <w:spacing w:after="0"/>
        <w:ind w:firstLine="6521"/>
        <w:jc w:val="both"/>
        <w:rPr>
          <w:rFonts w:ascii="Times New Roman" w:hAnsi="Times New Roman" w:cs="Times New Roman"/>
          <w:color w:val="000000"/>
        </w:rPr>
      </w:pPr>
      <w:r w:rsidRPr="00393E6A">
        <w:rPr>
          <w:rFonts w:ascii="Times New Roman" w:hAnsi="Times New Roman" w:cs="Times New Roman"/>
          <w:color w:val="000000"/>
        </w:rPr>
        <w:t>_________ 20_____ г.</w:t>
      </w:r>
    </w:p>
    <w:p w:rsidR="00393E6A" w:rsidRPr="00393E6A" w:rsidRDefault="00393E6A" w:rsidP="00393E6A">
      <w:pPr>
        <w:spacing w:after="0"/>
        <w:ind w:firstLine="6521"/>
        <w:jc w:val="both"/>
        <w:rPr>
          <w:rFonts w:ascii="Times New Roman" w:hAnsi="Times New Roman" w:cs="Times New Roman"/>
          <w:color w:val="000000"/>
        </w:rPr>
      </w:pPr>
    </w:p>
    <w:p w:rsidR="00393E6A" w:rsidRPr="00393E6A" w:rsidRDefault="00393E6A" w:rsidP="00393E6A">
      <w:pPr>
        <w:spacing w:after="0"/>
        <w:jc w:val="center"/>
        <w:rPr>
          <w:rFonts w:ascii="Times New Roman" w:hAnsi="Times New Roman" w:cs="Times New Roman"/>
          <w:color w:val="000000"/>
        </w:rPr>
      </w:pPr>
      <w:r w:rsidRPr="00393E6A">
        <w:rPr>
          <w:rFonts w:ascii="Times New Roman" w:hAnsi="Times New Roman" w:cs="Times New Roman"/>
          <w:color w:val="000000"/>
        </w:rPr>
        <w:t xml:space="preserve">План работы </w:t>
      </w:r>
    </w:p>
    <w:p w:rsidR="00393E6A" w:rsidRPr="00393E6A" w:rsidRDefault="00393E6A" w:rsidP="00393E6A">
      <w:pPr>
        <w:spacing w:after="0"/>
        <w:jc w:val="center"/>
        <w:rPr>
          <w:rFonts w:ascii="Times New Roman" w:hAnsi="Times New Roman" w:cs="Times New Roman"/>
          <w:color w:val="000000"/>
        </w:rPr>
      </w:pPr>
      <w:r w:rsidRPr="00393E6A">
        <w:rPr>
          <w:rFonts w:ascii="Times New Roman" w:hAnsi="Times New Roman" w:cs="Times New Roman"/>
          <w:color w:val="000000"/>
        </w:rPr>
        <w:t>учебно-консультационного пункта на 20__ год</w:t>
      </w:r>
    </w:p>
    <w:p w:rsidR="00393E6A" w:rsidRPr="00393E6A" w:rsidRDefault="00393E6A" w:rsidP="00393E6A">
      <w:pPr>
        <w:spacing w:after="0"/>
        <w:jc w:val="center"/>
        <w:rPr>
          <w:rFonts w:ascii="Times New Roman" w:hAnsi="Times New Roman" w:cs="Times New Roman"/>
          <w:color w:val="000000"/>
        </w:rPr>
      </w:pPr>
    </w:p>
    <w:tbl>
      <w:tblPr>
        <w:tblStyle w:val="a5"/>
        <w:tblW w:w="10774" w:type="dxa"/>
        <w:tblInd w:w="-714" w:type="dxa"/>
        <w:tblLayout w:type="fixed"/>
        <w:tblLook w:val="04A0"/>
      </w:tblPr>
      <w:tblGrid>
        <w:gridCol w:w="539"/>
        <w:gridCol w:w="4848"/>
        <w:gridCol w:w="1984"/>
        <w:gridCol w:w="1701"/>
        <w:gridCol w:w="1702"/>
      </w:tblGrid>
      <w:tr w:rsidR="00393E6A" w:rsidRPr="00393E6A" w:rsidTr="002E4877">
        <w:tc>
          <w:tcPr>
            <w:tcW w:w="539" w:type="dxa"/>
          </w:tcPr>
          <w:p w:rsidR="00393E6A" w:rsidRPr="00393E6A" w:rsidRDefault="00393E6A" w:rsidP="00393E6A">
            <w:pPr>
              <w:jc w:val="center"/>
              <w:rPr>
                <w:color w:val="000000"/>
                <w:sz w:val="22"/>
                <w:szCs w:val="22"/>
              </w:rPr>
            </w:pPr>
            <w:r w:rsidRPr="00393E6A">
              <w:rPr>
                <w:color w:val="000000"/>
                <w:sz w:val="22"/>
                <w:szCs w:val="22"/>
              </w:rPr>
              <w:t xml:space="preserve">№ </w:t>
            </w:r>
            <w:proofErr w:type="spellStart"/>
            <w:proofErr w:type="gramStart"/>
            <w:r w:rsidRPr="00393E6A">
              <w:rPr>
                <w:color w:val="000000"/>
                <w:sz w:val="22"/>
                <w:szCs w:val="22"/>
              </w:rPr>
              <w:t>п</w:t>
            </w:r>
            <w:proofErr w:type="spellEnd"/>
            <w:proofErr w:type="gramEnd"/>
            <w:r w:rsidRPr="00393E6A">
              <w:rPr>
                <w:color w:val="000000"/>
                <w:sz w:val="22"/>
                <w:szCs w:val="22"/>
              </w:rPr>
              <w:t>/</w:t>
            </w:r>
            <w:proofErr w:type="spellStart"/>
            <w:r w:rsidRPr="00393E6A">
              <w:rPr>
                <w:color w:val="000000"/>
                <w:sz w:val="22"/>
                <w:szCs w:val="22"/>
              </w:rPr>
              <w:t>п</w:t>
            </w:r>
            <w:proofErr w:type="spellEnd"/>
          </w:p>
        </w:tc>
        <w:tc>
          <w:tcPr>
            <w:tcW w:w="4848" w:type="dxa"/>
          </w:tcPr>
          <w:p w:rsidR="00393E6A" w:rsidRPr="00393E6A" w:rsidRDefault="00393E6A" w:rsidP="00393E6A">
            <w:pPr>
              <w:jc w:val="center"/>
              <w:rPr>
                <w:color w:val="000000"/>
                <w:sz w:val="22"/>
                <w:szCs w:val="22"/>
              </w:rPr>
            </w:pPr>
            <w:r w:rsidRPr="00393E6A">
              <w:rPr>
                <w:color w:val="000000"/>
                <w:sz w:val="22"/>
                <w:szCs w:val="22"/>
              </w:rPr>
              <w:t xml:space="preserve">Мероприятия </w:t>
            </w:r>
          </w:p>
        </w:tc>
        <w:tc>
          <w:tcPr>
            <w:tcW w:w="1984" w:type="dxa"/>
          </w:tcPr>
          <w:p w:rsidR="00393E6A" w:rsidRPr="00393E6A" w:rsidRDefault="00393E6A" w:rsidP="00393E6A">
            <w:pPr>
              <w:jc w:val="center"/>
              <w:rPr>
                <w:color w:val="000000"/>
                <w:sz w:val="22"/>
                <w:szCs w:val="22"/>
              </w:rPr>
            </w:pPr>
            <w:r w:rsidRPr="00393E6A">
              <w:rPr>
                <w:color w:val="000000"/>
                <w:sz w:val="22"/>
                <w:szCs w:val="22"/>
              </w:rPr>
              <w:t xml:space="preserve">Кто проводит </w:t>
            </w:r>
          </w:p>
        </w:tc>
        <w:tc>
          <w:tcPr>
            <w:tcW w:w="1701" w:type="dxa"/>
          </w:tcPr>
          <w:p w:rsidR="00393E6A" w:rsidRPr="00393E6A" w:rsidRDefault="00393E6A" w:rsidP="00393E6A">
            <w:pPr>
              <w:jc w:val="center"/>
              <w:rPr>
                <w:color w:val="000000"/>
                <w:sz w:val="22"/>
                <w:szCs w:val="22"/>
              </w:rPr>
            </w:pPr>
            <w:r w:rsidRPr="00393E6A">
              <w:rPr>
                <w:color w:val="000000"/>
                <w:sz w:val="22"/>
                <w:szCs w:val="22"/>
              </w:rPr>
              <w:t xml:space="preserve">Дата </w:t>
            </w:r>
          </w:p>
        </w:tc>
        <w:tc>
          <w:tcPr>
            <w:tcW w:w="1702" w:type="dxa"/>
          </w:tcPr>
          <w:p w:rsidR="00393E6A" w:rsidRPr="00393E6A" w:rsidRDefault="00393E6A" w:rsidP="00393E6A">
            <w:pPr>
              <w:jc w:val="center"/>
              <w:rPr>
                <w:color w:val="000000"/>
                <w:sz w:val="22"/>
                <w:szCs w:val="22"/>
              </w:rPr>
            </w:pPr>
            <w:r w:rsidRPr="00393E6A">
              <w:rPr>
                <w:color w:val="000000"/>
                <w:sz w:val="22"/>
                <w:szCs w:val="22"/>
              </w:rPr>
              <w:t>Отметки о выполнении</w:t>
            </w:r>
          </w:p>
        </w:tc>
      </w:tr>
      <w:tr w:rsidR="00393E6A" w:rsidRPr="00393E6A" w:rsidTr="002E4877">
        <w:tc>
          <w:tcPr>
            <w:tcW w:w="539" w:type="dxa"/>
          </w:tcPr>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1.</w:t>
            </w: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2.</w:t>
            </w:r>
          </w:p>
        </w:tc>
        <w:tc>
          <w:tcPr>
            <w:tcW w:w="4848" w:type="dxa"/>
          </w:tcPr>
          <w:p w:rsidR="00393E6A" w:rsidRPr="00393E6A" w:rsidRDefault="00393E6A" w:rsidP="00393E6A">
            <w:pPr>
              <w:rPr>
                <w:color w:val="000000"/>
                <w:sz w:val="22"/>
                <w:szCs w:val="22"/>
                <w:u w:val="single"/>
              </w:rPr>
            </w:pPr>
            <w:r w:rsidRPr="00393E6A">
              <w:rPr>
                <w:color w:val="000000"/>
                <w:sz w:val="22"/>
                <w:szCs w:val="22"/>
                <w:u w:val="single"/>
              </w:rPr>
              <w:t xml:space="preserve">I. Мероприятия, проводимые под руководством вышестоящих органов управления </w:t>
            </w:r>
          </w:p>
          <w:p w:rsidR="00393E6A" w:rsidRPr="00393E6A" w:rsidRDefault="00393E6A" w:rsidP="00393E6A">
            <w:pPr>
              <w:rPr>
                <w:color w:val="000000"/>
                <w:sz w:val="22"/>
                <w:szCs w:val="22"/>
              </w:rPr>
            </w:pPr>
          </w:p>
          <w:p w:rsidR="00393E6A" w:rsidRPr="00393E6A" w:rsidRDefault="00393E6A" w:rsidP="00393E6A">
            <w:pPr>
              <w:rPr>
                <w:color w:val="000000"/>
                <w:sz w:val="22"/>
                <w:szCs w:val="22"/>
              </w:rPr>
            </w:pPr>
            <w:r w:rsidRPr="00393E6A">
              <w:rPr>
                <w:color w:val="000000"/>
                <w:sz w:val="22"/>
                <w:szCs w:val="22"/>
              </w:rPr>
              <w:t xml:space="preserve">Учебно-методический сбор </w:t>
            </w:r>
            <w:proofErr w:type="gramStart"/>
            <w:r w:rsidRPr="00393E6A">
              <w:rPr>
                <w:color w:val="000000"/>
                <w:sz w:val="22"/>
                <w:szCs w:val="22"/>
              </w:rPr>
              <w:t>л</w:t>
            </w:r>
            <w:proofErr w:type="gramEnd"/>
            <w:r w:rsidRPr="00393E6A">
              <w:rPr>
                <w:color w:val="000000"/>
                <w:sz w:val="22"/>
                <w:szCs w:val="22"/>
              </w:rPr>
              <w:t xml:space="preserve">/состава УКП по подведению итогов и поставленных задач на год. </w:t>
            </w:r>
          </w:p>
          <w:p w:rsidR="00393E6A" w:rsidRPr="00393E6A" w:rsidRDefault="00393E6A" w:rsidP="00393E6A">
            <w:pPr>
              <w:rPr>
                <w:color w:val="000000"/>
                <w:sz w:val="22"/>
                <w:szCs w:val="22"/>
              </w:rPr>
            </w:pPr>
            <w:r w:rsidRPr="00393E6A">
              <w:rPr>
                <w:color w:val="000000"/>
                <w:sz w:val="22"/>
                <w:szCs w:val="22"/>
              </w:rPr>
              <w:t xml:space="preserve">Смотр  конкурс на лучший </w:t>
            </w:r>
            <w:proofErr w:type="spellStart"/>
            <w:r w:rsidRPr="00393E6A">
              <w:rPr>
                <w:color w:val="000000"/>
                <w:sz w:val="22"/>
                <w:szCs w:val="22"/>
              </w:rPr>
              <w:t>учебноконсультационный</w:t>
            </w:r>
            <w:proofErr w:type="spellEnd"/>
            <w:r w:rsidRPr="00393E6A">
              <w:rPr>
                <w:color w:val="000000"/>
                <w:sz w:val="22"/>
                <w:szCs w:val="22"/>
              </w:rPr>
              <w:t xml:space="preserve"> пункт  и т.д.</w:t>
            </w:r>
          </w:p>
        </w:tc>
        <w:tc>
          <w:tcPr>
            <w:tcW w:w="1984" w:type="dxa"/>
          </w:tcPr>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Глава поселения</w:t>
            </w: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 xml:space="preserve">Глава поселения </w:t>
            </w:r>
          </w:p>
        </w:tc>
        <w:tc>
          <w:tcPr>
            <w:tcW w:w="1701" w:type="dxa"/>
          </w:tcPr>
          <w:p w:rsidR="00393E6A" w:rsidRPr="00393E6A" w:rsidRDefault="00393E6A" w:rsidP="00393E6A">
            <w:pPr>
              <w:rPr>
                <w:color w:val="000000"/>
                <w:sz w:val="22"/>
                <w:szCs w:val="22"/>
              </w:rPr>
            </w:pPr>
          </w:p>
        </w:tc>
        <w:tc>
          <w:tcPr>
            <w:tcW w:w="1702" w:type="dxa"/>
          </w:tcPr>
          <w:p w:rsidR="00393E6A" w:rsidRPr="00393E6A" w:rsidRDefault="00393E6A" w:rsidP="00393E6A">
            <w:pPr>
              <w:rPr>
                <w:color w:val="000000"/>
                <w:sz w:val="22"/>
                <w:szCs w:val="22"/>
              </w:rPr>
            </w:pPr>
          </w:p>
        </w:tc>
      </w:tr>
      <w:tr w:rsidR="00393E6A" w:rsidRPr="00393E6A" w:rsidTr="002E4877">
        <w:tc>
          <w:tcPr>
            <w:tcW w:w="539" w:type="dxa"/>
          </w:tcPr>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1.</w:t>
            </w: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2.</w:t>
            </w: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3.</w:t>
            </w: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1.</w:t>
            </w:r>
          </w:p>
          <w:p w:rsidR="00393E6A" w:rsidRPr="00393E6A" w:rsidRDefault="00393E6A" w:rsidP="00393E6A">
            <w:pPr>
              <w:jc w:val="center"/>
              <w:rPr>
                <w:color w:val="000000"/>
                <w:sz w:val="22"/>
                <w:szCs w:val="22"/>
              </w:rPr>
            </w:pPr>
            <w:r w:rsidRPr="00393E6A">
              <w:rPr>
                <w:color w:val="000000"/>
                <w:sz w:val="22"/>
                <w:szCs w:val="22"/>
              </w:rPr>
              <w:t>2.</w:t>
            </w:r>
          </w:p>
          <w:p w:rsidR="00393E6A" w:rsidRPr="00393E6A" w:rsidRDefault="00393E6A" w:rsidP="00393E6A">
            <w:pPr>
              <w:jc w:val="center"/>
              <w:rPr>
                <w:color w:val="000000"/>
                <w:sz w:val="22"/>
                <w:szCs w:val="22"/>
              </w:rPr>
            </w:pPr>
            <w:r w:rsidRPr="00393E6A">
              <w:rPr>
                <w:color w:val="000000"/>
                <w:sz w:val="22"/>
                <w:szCs w:val="22"/>
              </w:rPr>
              <w:t>3.</w:t>
            </w:r>
          </w:p>
          <w:p w:rsidR="00393E6A" w:rsidRPr="00393E6A" w:rsidRDefault="00393E6A" w:rsidP="00393E6A">
            <w:pPr>
              <w:jc w:val="center"/>
              <w:rPr>
                <w:color w:val="000000"/>
                <w:sz w:val="22"/>
                <w:szCs w:val="22"/>
              </w:rPr>
            </w:pPr>
            <w:r w:rsidRPr="00393E6A">
              <w:rPr>
                <w:color w:val="000000"/>
                <w:sz w:val="22"/>
                <w:szCs w:val="22"/>
              </w:rPr>
              <w:t>4.</w:t>
            </w:r>
          </w:p>
        </w:tc>
        <w:tc>
          <w:tcPr>
            <w:tcW w:w="4848" w:type="dxa"/>
          </w:tcPr>
          <w:p w:rsidR="00393E6A" w:rsidRPr="00393E6A" w:rsidRDefault="00393E6A" w:rsidP="00393E6A">
            <w:pPr>
              <w:rPr>
                <w:color w:val="000000"/>
                <w:sz w:val="22"/>
                <w:szCs w:val="22"/>
                <w:u w:val="single"/>
              </w:rPr>
            </w:pPr>
            <w:r w:rsidRPr="00393E6A">
              <w:rPr>
                <w:color w:val="000000"/>
                <w:sz w:val="22"/>
                <w:szCs w:val="22"/>
                <w:u w:val="single"/>
              </w:rPr>
              <w:t xml:space="preserve">II. Мероприятия, проводимые в </w:t>
            </w:r>
            <w:proofErr w:type="spellStart"/>
            <w:r w:rsidRPr="00393E6A">
              <w:rPr>
                <w:color w:val="000000"/>
                <w:sz w:val="22"/>
                <w:szCs w:val="22"/>
                <w:u w:val="single"/>
              </w:rPr>
              <w:t>учебноконсультационном</w:t>
            </w:r>
            <w:proofErr w:type="spellEnd"/>
            <w:r w:rsidRPr="00393E6A">
              <w:rPr>
                <w:color w:val="000000"/>
                <w:sz w:val="22"/>
                <w:szCs w:val="22"/>
                <w:u w:val="single"/>
              </w:rPr>
              <w:t xml:space="preserve"> пункте.</w:t>
            </w:r>
          </w:p>
          <w:p w:rsidR="00393E6A" w:rsidRPr="00393E6A" w:rsidRDefault="00393E6A" w:rsidP="00393E6A">
            <w:pPr>
              <w:rPr>
                <w:color w:val="000000"/>
                <w:sz w:val="22"/>
                <w:szCs w:val="22"/>
              </w:rPr>
            </w:pPr>
          </w:p>
          <w:p w:rsidR="00393E6A" w:rsidRPr="00393E6A" w:rsidRDefault="00393E6A" w:rsidP="00393E6A">
            <w:pPr>
              <w:rPr>
                <w:color w:val="000000"/>
                <w:sz w:val="22"/>
                <w:szCs w:val="22"/>
              </w:rPr>
            </w:pPr>
            <w:r w:rsidRPr="00393E6A">
              <w:rPr>
                <w:b/>
                <w:color w:val="000000"/>
                <w:sz w:val="22"/>
                <w:szCs w:val="22"/>
              </w:rPr>
              <w:t>1. Организационные мероприятия:</w:t>
            </w:r>
            <w:r w:rsidRPr="00393E6A">
              <w:rPr>
                <w:color w:val="000000"/>
                <w:sz w:val="22"/>
                <w:szCs w:val="22"/>
              </w:rPr>
              <w:t xml:space="preserve"> Совещание по подведению итогов и постановка задач на новый год. </w:t>
            </w:r>
          </w:p>
          <w:p w:rsidR="00393E6A" w:rsidRPr="00393E6A" w:rsidRDefault="00393E6A" w:rsidP="00393E6A">
            <w:pPr>
              <w:rPr>
                <w:color w:val="000000"/>
                <w:sz w:val="22"/>
                <w:szCs w:val="22"/>
              </w:rPr>
            </w:pPr>
            <w:r w:rsidRPr="00393E6A">
              <w:rPr>
                <w:color w:val="000000"/>
                <w:sz w:val="22"/>
                <w:szCs w:val="22"/>
              </w:rPr>
              <w:t xml:space="preserve">Совещание по совершенствованию учебного процесса. </w:t>
            </w:r>
          </w:p>
          <w:p w:rsidR="00393E6A" w:rsidRPr="00393E6A" w:rsidRDefault="00393E6A" w:rsidP="00393E6A">
            <w:pPr>
              <w:rPr>
                <w:color w:val="000000"/>
                <w:sz w:val="22"/>
                <w:szCs w:val="22"/>
              </w:rPr>
            </w:pPr>
            <w:r w:rsidRPr="00393E6A">
              <w:rPr>
                <w:color w:val="000000"/>
                <w:sz w:val="22"/>
                <w:szCs w:val="22"/>
              </w:rPr>
              <w:t xml:space="preserve">Разработка планирующих документов на год. </w:t>
            </w:r>
          </w:p>
          <w:p w:rsidR="00393E6A" w:rsidRPr="00393E6A" w:rsidRDefault="00393E6A" w:rsidP="00393E6A">
            <w:pPr>
              <w:rPr>
                <w:color w:val="000000"/>
                <w:sz w:val="22"/>
                <w:szCs w:val="22"/>
              </w:rPr>
            </w:pPr>
            <w:r w:rsidRPr="00393E6A">
              <w:rPr>
                <w:b/>
                <w:color w:val="000000"/>
                <w:sz w:val="22"/>
                <w:szCs w:val="22"/>
              </w:rPr>
              <w:t>2. Организация учебного процесса:</w:t>
            </w:r>
            <w:r w:rsidRPr="00393E6A">
              <w:rPr>
                <w:color w:val="000000"/>
                <w:sz w:val="22"/>
                <w:szCs w:val="22"/>
              </w:rPr>
              <w:t xml:space="preserve"> Проведение занятий. </w:t>
            </w:r>
          </w:p>
          <w:p w:rsidR="00393E6A" w:rsidRPr="00393E6A" w:rsidRDefault="00393E6A" w:rsidP="00393E6A">
            <w:pPr>
              <w:rPr>
                <w:color w:val="000000"/>
                <w:sz w:val="22"/>
                <w:szCs w:val="22"/>
              </w:rPr>
            </w:pPr>
            <w:r w:rsidRPr="00393E6A">
              <w:rPr>
                <w:color w:val="000000"/>
                <w:sz w:val="22"/>
                <w:szCs w:val="22"/>
              </w:rPr>
              <w:t xml:space="preserve">Проведение консультаций. </w:t>
            </w:r>
          </w:p>
          <w:p w:rsidR="00393E6A" w:rsidRPr="00393E6A" w:rsidRDefault="00393E6A" w:rsidP="00393E6A">
            <w:pPr>
              <w:rPr>
                <w:color w:val="000000"/>
                <w:sz w:val="22"/>
                <w:szCs w:val="22"/>
              </w:rPr>
            </w:pPr>
            <w:r w:rsidRPr="00393E6A">
              <w:rPr>
                <w:color w:val="000000"/>
                <w:sz w:val="22"/>
                <w:szCs w:val="22"/>
              </w:rPr>
              <w:t xml:space="preserve">Просмотр видеофильмов. </w:t>
            </w:r>
          </w:p>
          <w:p w:rsidR="00393E6A" w:rsidRPr="00393E6A" w:rsidRDefault="00393E6A" w:rsidP="00393E6A">
            <w:pPr>
              <w:rPr>
                <w:color w:val="000000"/>
                <w:sz w:val="22"/>
                <w:szCs w:val="22"/>
              </w:rPr>
            </w:pPr>
            <w:r w:rsidRPr="00393E6A">
              <w:rPr>
                <w:color w:val="000000"/>
                <w:sz w:val="22"/>
                <w:szCs w:val="22"/>
              </w:rPr>
              <w:t xml:space="preserve">Проведение тренировок. </w:t>
            </w:r>
          </w:p>
          <w:p w:rsidR="00393E6A" w:rsidRPr="00393E6A" w:rsidRDefault="00393E6A" w:rsidP="00393E6A">
            <w:pPr>
              <w:rPr>
                <w:color w:val="000000"/>
                <w:sz w:val="22"/>
                <w:szCs w:val="22"/>
              </w:rPr>
            </w:pPr>
            <w:r w:rsidRPr="00393E6A">
              <w:rPr>
                <w:color w:val="000000"/>
                <w:sz w:val="22"/>
                <w:szCs w:val="22"/>
              </w:rPr>
              <w:t xml:space="preserve">и т.д. </w:t>
            </w:r>
          </w:p>
          <w:p w:rsidR="00393E6A" w:rsidRPr="00393E6A" w:rsidRDefault="00393E6A" w:rsidP="00393E6A">
            <w:pPr>
              <w:rPr>
                <w:color w:val="000000"/>
                <w:sz w:val="22"/>
                <w:szCs w:val="22"/>
              </w:rPr>
            </w:pPr>
            <w:r w:rsidRPr="00393E6A">
              <w:rPr>
                <w:b/>
                <w:color w:val="000000"/>
                <w:sz w:val="22"/>
                <w:szCs w:val="22"/>
              </w:rPr>
              <w:t>3. Совершенствование учебно-материальной базы</w:t>
            </w:r>
          </w:p>
          <w:p w:rsidR="00393E6A" w:rsidRPr="00393E6A" w:rsidRDefault="00393E6A" w:rsidP="00393E6A">
            <w:pPr>
              <w:rPr>
                <w:color w:val="000000"/>
                <w:sz w:val="22"/>
                <w:szCs w:val="22"/>
              </w:rPr>
            </w:pPr>
            <w:r w:rsidRPr="00393E6A">
              <w:rPr>
                <w:color w:val="000000"/>
                <w:sz w:val="22"/>
                <w:szCs w:val="22"/>
              </w:rPr>
              <w:t>и т.д.</w:t>
            </w:r>
          </w:p>
        </w:tc>
        <w:tc>
          <w:tcPr>
            <w:tcW w:w="1984" w:type="dxa"/>
          </w:tcPr>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Начальник УКП</w:t>
            </w: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Начальник УКП</w:t>
            </w: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Начальник УКП</w:t>
            </w: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roofErr w:type="gramStart"/>
            <w:r w:rsidRPr="00393E6A">
              <w:rPr>
                <w:color w:val="000000"/>
                <w:sz w:val="22"/>
                <w:szCs w:val="22"/>
              </w:rPr>
              <w:t>л</w:t>
            </w:r>
            <w:proofErr w:type="gramEnd"/>
            <w:r w:rsidRPr="00393E6A">
              <w:rPr>
                <w:color w:val="000000"/>
                <w:sz w:val="22"/>
                <w:szCs w:val="22"/>
              </w:rPr>
              <w:t>/с УКП</w:t>
            </w:r>
          </w:p>
          <w:p w:rsidR="00393E6A" w:rsidRPr="00393E6A" w:rsidRDefault="00393E6A" w:rsidP="00393E6A">
            <w:pPr>
              <w:jc w:val="center"/>
              <w:rPr>
                <w:color w:val="000000"/>
                <w:sz w:val="22"/>
                <w:szCs w:val="22"/>
              </w:rPr>
            </w:pPr>
            <w:proofErr w:type="gramStart"/>
            <w:r w:rsidRPr="00393E6A">
              <w:rPr>
                <w:color w:val="000000"/>
                <w:sz w:val="22"/>
                <w:szCs w:val="22"/>
              </w:rPr>
              <w:t>л</w:t>
            </w:r>
            <w:proofErr w:type="gramEnd"/>
            <w:r w:rsidRPr="00393E6A">
              <w:rPr>
                <w:color w:val="000000"/>
                <w:sz w:val="22"/>
                <w:szCs w:val="22"/>
              </w:rPr>
              <w:t>/с УКП</w:t>
            </w:r>
          </w:p>
          <w:p w:rsidR="00393E6A" w:rsidRPr="00393E6A" w:rsidRDefault="00393E6A" w:rsidP="00393E6A">
            <w:pPr>
              <w:jc w:val="center"/>
              <w:rPr>
                <w:color w:val="000000"/>
                <w:sz w:val="22"/>
                <w:szCs w:val="22"/>
              </w:rPr>
            </w:pPr>
            <w:proofErr w:type="gramStart"/>
            <w:r w:rsidRPr="00393E6A">
              <w:rPr>
                <w:color w:val="000000"/>
                <w:sz w:val="22"/>
                <w:szCs w:val="22"/>
              </w:rPr>
              <w:t>л</w:t>
            </w:r>
            <w:proofErr w:type="gramEnd"/>
            <w:r w:rsidRPr="00393E6A">
              <w:rPr>
                <w:color w:val="000000"/>
                <w:sz w:val="22"/>
                <w:szCs w:val="22"/>
              </w:rPr>
              <w:t>/с УКП</w:t>
            </w:r>
          </w:p>
          <w:p w:rsidR="00393E6A" w:rsidRPr="00393E6A" w:rsidRDefault="00393E6A" w:rsidP="00393E6A">
            <w:pPr>
              <w:jc w:val="center"/>
              <w:rPr>
                <w:color w:val="000000"/>
                <w:sz w:val="22"/>
                <w:szCs w:val="22"/>
              </w:rPr>
            </w:pPr>
            <w:r w:rsidRPr="00393E6A">
              <w:rPr>
                <w:color w:val="000000"/>
                <w:sz w:val="22"/>
                <w:szCs w:val="22"/>
              </w:rPr>
              <w:t>Начальник УКП</w:t>
            </w: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p>
          <w:p w:rsidR="00393E6A" w:rsidRPr="00393E6A" w:rsidRDefault="00393E6A" w:rsidP="00393E6A">
            <w:pPr>
              <w:jc w:val="center"/>
              <w:rPr>
                <w:color w:val="000000"/>
                <w:sz w:val="22"/>
                <w:szCs w:val="22"/>
              </w:rPr>
            </w:pPr>
            <w:r w:rsidRPr="00393E6A">
              <w:rPr>
                <w:color w:val="000000"/>
                <w:sz w:val="22"/>
                <w:szCs w:val="22"/>
              </w:rPr>
              <w:t>Начальник УКП</w:t>
            </w:r>
          </w:p>
        </w:tc>
        <w:tc>
          <w:tcPr>
            <w:tcW w:w="1701" w:type="dxa"/>
          </w:tcPr>
          <w:p w:rsidR="00393E6A" w:rsidRPr="00393E6A" w:rsidRDefault="00393E6A" w:rsidP="00393E6A">
            <w:pPr>
              <w:rPr>
                <w:color w:val="000000"/>
                <w:sz w:val="22"/>
                <w:szCs w:val="22"/>
              </w:rPr>
            </w:pPr>
          </w:p>
        </w:tc>
        <w:tc>
          <w:tcPr>
            <w:tcW w:w="1702" w:type="dxa"/>
          </w:tcPr>
          <w:p w:rsidR="00393E6A" w:rsidRPr="00393E6A" w:rsidRDefault="00393E6A" w:rsidP="00393E6A">
            <w:pPr>
              <w:rPr>
                <w:color w:val="000000"/>
                <w:sz w:val="22"/>
                <w:szCs w:val="22"/>
              </w:rPr>
            </w:pPr>
          </w:p>
        </w:tc>
      </w:tr>
    </w:tbl>
    <w:p w:rsidR="00393E6A" w:rsidRPr="00393E6A" w:rsidRDefault="00393E6A" w:rsidP="00393E6A">
      <w:pPr>
        <w:spacing w:after="0"/>
        <w:rPr>
          <w:rFonts w:ascii="Times New Roman" w:hAnsi="Times New Roman" w:cs="Times New Roman"/>
          <w:color w:val="000000"/>
        </w:rPr>
      </w:pPr>
    </w:p>
    <w:p w:rsidR="00393E6A" w:rsidRPr="00393E6A" w:rsidRDefault="00393E6A" w:rsidP="00393E6A">
      <w:pPr>
        <w:spacing w:after="0"/>
        <w:jc w:val="both"/>
        <w:rPr>
          <w:rFonts w:ascii="Times New Roman" w:hAnsi="Times New Roman" w:cs="Times New Roman"/>
          <w:color w:val="000000"/>
        </w:rPr>
      </w:pPr>
      <w:r w:rsidRPr="00393E6A">
        <w:rPr>
          <w:rFonts w:ascii="Times New Roman" w:hAnsi="Times New Roman" w:cs="Times New Roman"/>
          <w:color w:val="000000"/>
        </w:rPr>
        <w:t>Начальник учебно-консультационного пункта</w:t>
      </w:r>
    </w:p>
    <w:p w:rsidR="00393E6A" w:rsidRPr="00393E6A" w:rsidRDefault="00393E6A" w:rsidP="00393E6A">
      <w:pPr>
        <w:spacing w:after="0"/>
        <w:jc w:val="both"/>
        <w:rPr>
          <w:rFonts w:ascii="Times New Roman" w:hAnsi="Times New Roman" w:cs="Times New Roman"/>
          <w:color w:val="000000"/>
        </w:rPr>
      </w:pPr>
    </w:p>
    <w:p w:rsidR="00393E6A" w:rsidRPr="00393E6A" w:rsidRDefault="00393E6A" w:rsidP="00393E6A">
      <w:pPr>
        <w:spacing w:after="0"/>
        <w:jc w:val="both"/>
        <w:rPr>
          <w:rFonts w:ascii="Times New Roman" w:hAnsi="Times New Roman" w:cs="Times New Roman"/>
          <w:color w:val="000000"/>
        </w:rPr>
      </w:pPr>
    </w:p>
    <w:p w:rsidR="00393E6A" w:rsidRPr="00393E6A" w:rsidRDefault="00393E6A" w:rsidP="00393E6A">
      <w:pPr>
        <w:spacing w:after="0"/>
        <w:jc w:val="both"/>
        <w:rPr>
          <w:rFonts w:ascii="Times New Roman" w:hAnsi="Times New Roman" w:cs="Times New Roman"/>
          <w:color w:val="000000"/>
        </w:rPr>
      </w:pPr>
    </w:p>
    <w:p w:rsidR="00393E6A" w:rsidRPr="00393E6A" w:rsidRDefault="00393E6A" w:rsidP="00393E6A">
      <w:pPr>
        <w:spacing w:after="0"/>
        <w:ind w:firstLine="6521"/>
        <w:jc w:val="right"/>
        <w:rPr>
          <w:rFonts w:ascii="Times New Roman" w:hAnsi="Times New Roman" w:cs="Times New Roman"/>
          <w:color w:val="000000"/>
        </w:rPr>
      </w:pPr>
      <w:r w:rsidRPr="00393E6A">
        <w:rPr>
          <w:rFonts w:ascii="Times New Roman" w:hAnsi="Times New Roman" w:cs="Times New Roman"/>
          <w:color w:val="000000"/>
        </w:rPr>
        <w:t>Приложение № 3</w:t>
      </w:r>
    </w:p>
    <w:p w:rsidR="00393E6A" w:rsidRPr="00393E6A" w:rsidRDefault="00393E6A" w:rsidP="00393E6A">
      <w:pPr>
        <w:spacing w:after="0"/>
        <w:ind w:firstLine="6521"/>
        <w:jc w:val="right"/>
        <w:rPr>
          <w:rFonts w:ascii="Times New Roman" w:hAnsi="Times New Roman" w:cs="Times New Roman"/>
          <w:color w:val="000000"/>
        </w:rPr>
      </w:pPr>
      <w:r w:rsidRPr="00393E6A">
        <w:rPr>
          <w:rFonts w:ascii="Times New Roman" w:hAnsi="Times New Roman" w:cs="Times New Roman"/>
          <w:color w:val="000000"/>
        </w:rPr>
        <w:t xml:space="preserve">к положению </w:t>
      </w:r>
      <w:proofErr w:type="gramStart"/>
      <w:r w:rsidRPr="00393E6A">
        <w:rPr>
          <w:rFonts w:ascii="Times New Roman" w:hAnsi="Times New Roman" w:cs="Times New Roman"/>
          <w:color w:val="000000"/>
        </w:rPr>
        <w:t>об</w:t>
      </w:r>
      <w:proofErr w:type="gramEnd"/>
      <w:r w:rsidRPr="00393E6A">
        <w:rPr>
          <w:rFonts w:ascii="Times New Roman" w:hAnsi="Times New Roman" w:cs="Times New Roman"/>
          <w:color w:val="000000"/>
        </w:rPr>
        <w:t xml:space="preserve"> </w:t>
      </w:r>
    </w:p>
    <w:p w:rsidR="00393E6A" w:rsidRPr="00393E6A" w:rsidRDefault="00393E6A" w:rsidP="00393E6A">
      <w:pPr>
        <w:spacing w:after="0"/>
        <w:ind w:firstLine="6521"/>
        <w:jc w:val="right"/>
        <w:rPr>
          <w:rFonts w:ascii="Times New Roman" w:hAnsi="Times New Roman" w:cs="Times New Roman"/>
          <w:color w:val="000000"/>
        </w:rPr>
      </w:pPr>
      <w:r w:rsidRPr="00393E6A">
        <w:rPr>
          <w:rFonts w:ascii="Times New Roman" w:hAnsi="Times New Roman" w:cs="Times New Roman"/>
          <w:color w:val="000000"/>
        </w:rPr>
        <w:t xml:space="preserve">учебно-консультационных </w:t>
      </w:r>
      <w:proofErr w:type="gramStart"/>
      <w:r w:rsidRPr="00393E6A">
        <w:rPr>
          <w:rFonts w:ascii="Times New Roman" w:hAnsi="Times New Roman" w:cs="Times New Roman"/>
          <w:color w:val="000000"/>
        </w:rPr>
        <w:t>пунктах</w:t>
      </w:r>
      <w:proofErr w:type="gramEnd"/>
    </w:p>
    <w:p w:rsidR="00393E6A" w:rsidRPr="00393E6A" w:rsidRDefault="00393E6A" w:rsidP="00393E6A">
      <w:pPr>
        <w:spacing w:after="0"/>
        <w:ind w:firstLine="6521"/>
        <w:jc w:val="both"/>
        <w:rPr>
          <w:rFonts w:ascii="Times New Roman" w:hAnsi="Times New Roman" w:cs="Times New Roman"/>
          <w:color w:val="000000"/>
        </w:rPr>
      </w:pPr>
    </w:p>
    <w:p w:rsidR="00393E6A" w:rsidRPr="00393E6A" w:rsidRDefault="00393E6A" w:rsidP="00393E6A">
      <w:pPr>
        <w:spacing w:after="0"/>
        <w:ind w:firstLine="6521"/>
        <w:jc w:val="both"/>
        <w:rPr>
          <w:rFonts w:ascii="Times New Roman" w:hAnsi="Times New Roman" w:cs="Times New Roman"/>
          <w:color w:val="000000"/>
        </w:rPr>
      </w:pPr>
      <w:r w:rsidRPr="00393E6A">
        <w:rPr>
          <w:rFonts w:ascii="Times New Roman" w:hAnsi="Times New Roman" w:cs="Times New Roman"/>
          <w:color w:val="000000"/>
        </w:rPr>
        <w:lastRenderedPageBreak/>
        <w:t xml:space="preserve">        УТВЕРЖДАЮ</w:t>
      </w:r>
    </w:p>
    <w:p w:rsidR="00393E6A" w:rsidRPr="00393E6A" w:rsidRDefault="00393E6A" w:rsidP="00393E6A">
      <w:pPr>
        <w:spacing w:after="0"/>
        <w:jc w:val="both"/>
        <w:rPr>
          <w:rFonts w:ascii="Times New Roman" w:hAnsi="Times New Roman" w:cs="Times New Roman"/>
          <w:color w:val="000000"/>
        </w:rPr>
      </w:pPr>
      <w:r w:rsidRPr="00393E6A">
        <w:rPr>
          <w:rFonts w:ascii="Times New Roman" w:hAnsi="Times New Roman" w:cs="Times New Roman"/>
          <w:color w:val="000000"/>
        </w:rPr>
        <w:t xml:space="preserve">                                                                                   Руководитель организации</w:t>
      </w:r>
    </w:p>
    <w:p w:rsidR="00393E6A" w:rsidRPr="00393E6A" w:rsidRDefault="00393E6A" w:rsidP="00393E6A">
      <w:pPr>
        <w:spacing w:after="0"/>
        <w:jc w:val="both"/>
        <w:rPr>
          <w:rFonts w:ascii="Times New Roman" w:hAnsi="Times New Roman" w:cs="Times New Roman"/>
          <w:color w:val="000000"/>
        </w:rPr>
      </w:pPr>
      <w:r w:rsidRPr="00393E6A">
        <w:rPr>
          <w:rFonts w:ascii="Times New Roman" w:hAnsi="Times New Roman" w:cs="Times New Roman"/>
          <w:color w:val="000000"/>
        </w:rPr>
        <w:t xml:space="preserve">                                                                                     _____________ 20______ г.</w:t>
      </w:r>
    </w:p>
    <w:p w:rsidR="00393E6A" w:rsidRPr="00393E6A" w:rsidRDefault="00393E6A" w:rsidP="00393E6A">
      <w:pPr>
        <w:spacing w:after="0"/>
        <w:jc w:val="both"/>
        <w:rPr>
          <w:rFonts w:ascii="Times New Roman" w:hAnsi="Times New Roman" w:cs="Times New Roman"/>
          <w:color w:val="000000"/>
        </w:rPr>
      </w:pPr>
    </w:p>
    <w:p w:rsidR="00393E6A" w:rsidRPr="00393E6A" w:rsidRDefault="00393E6A" w:rsidP="00393E6A">
      <w:pPr>
        <w:spacing w:after="0"/>
        <w:jc w:val="center"/>
        <w:rPr>
          <w:rFonts w:ascii="Times New Roman" w:hAnsi="Times New Roman" w:cs="Times New Roman"/>
        </w:rPr>
      </w:pPr>
      <w:r w:rsidRPr="00393E6A">
        <w:rPr>
          <w:rFonts w:ascii="Times New Roman" w:hAnsi="Times New Roman" w:cs="Times New Roman"/>
        </w:rPr>
        <w:t>Распорядок дня</w:t>
      </w:r>
    </w:p>
    <w:p w:rsidR="00393E6A" w:rsidRPr="00393E6A" w:rsidRDefault="00393E6A" w:rsidP="00393E6A">
      <w:pPr>
        <w:spacing w:after="0"/>
        <w:jc w:val="center"/>
        <w:rPr>
          <w:rFonts w:ascii="Times New Roman" w:hAnsi="Times New Roman" w:cs="Times New Roman"/>
        </w:rPr>
      </w:pPr>
      <w:r w:rsidRPr="00393E6A">
        <w:rPr>
          <w:rFonts w:ascii="Times New Roman" w:hAnsi="Times New Roman" w:cs="Times New Roman"/>
        </w:rPr>
        <w:t>работы учебно-консультационного пункта.</w:t>
      </w:r>
    </w:p>
    <w:p w:rsidR="00393E6A" w:rsidRPr="00393E6A" w:rsidRDefault="00393E6A" w:rsidP="00393E6A">
      <w:pPr>
        <w:spacing w:after="0"/>
        <w:jc w:val="center"/>
        <w:rPr>
          <w:rFonts w:ascii="Times New Roman" w:hAnsi="Times New Roman" w:cs="Times New Roman"/>
        </w:rPr>
      </w:pPr>
    </w:p>
    <w:tbl>
      <w:tblPr>
        <w:tblStyle w:val="a5"/>
        <w:tblW w:w="9627" w:type="dxa"/>
        <w:tblLayout w:type="fixed"/>
        <w:tblLook w:val="04A0"/>
      </w:tblPr>
      <w:tblGrid>
        <w:gridCol w:w="540"/>
        <w:gridCol w:w="6150"/>
        <w:gridCol w:w="2937"/>
      </w:tblGrid>
      <w:tr w:rsidR="00393E6A" w:rsidRPr="00393E6A" w:rsidTr="002E4877">
        <w:tc>
          <w:tcPr>
            <w:tcW w:w="540" w:type="dxa"/>
          </w:tcPr>
          <w:p w:rsidR="00393E6A" w:rsidRPr="00393E6A" w:rsidRDefault="00393E6A" w:rsidP="00393E6A">
            <w:pPr>
              <w:jc w:val="center"/>
              <w:rPr>
                <w:sz w:val="22"/>
                <w:szCs w:val="22"/>
              </w:rPr>
            </w:pPr>
            <w:r w:rsidRPr="00393E6A">
              <w:rPr>
                <w:sz w:val="22"/>
                <w:szCs w:val="22"/>
              </w:rPr>
              <w:t xml:space="preserve">№ </w:t>
            </w:r>
            <w:proofErr w:type="spellStart"/>
            <w:proofErr w:type="gramStart"/>
            <w:r w:rsidRPr="00393E6A">
              <w:rPr>
                <w:sz w:val="22"/>
                <w:szCs w:val="22"/>
              </w:rPr>
              <w:t>п</w:t>
            </w:r>
            <w:proofErr w:type="spellEnd"/>
            <w:proofErr w:type="gramEnd"/>
            <w:r w:rsidRPr="00393E6A">
              <w:rPr>
                <w:sz w:val="22"/>
                <w:szCs w:val="22"/>
              </w:rPr>
              <w:t>/</w:t>
            </w:r>
            <w:proofErr w:type="spellStart"/>
            <w:r w:rsidRPr="00393E6A">
              <w:rPr>
                <w:sz w:val="22"/>
                <w:szCs w:val="22"/>
              </w:rPr>
              <w:t>п</w:t>
            </w:r>
            <w:proofErr w:type="spellEnd"/>
          </w:p>
        </w:tc>
        <w:tc>
          <w:tcPr>
            <w:tcW w:w="6150" w:type="dxa"/>
          </w:tcPr>
          <w:p w:rsidR="00393E6A" w:rsidRPr="00393E6A" w:rsidRDefault="00393E6A" w:rsidP="00393E6A">
            <w:pPr>
              <w:jc w:val="center"/>
              <w:rPr>
                <w:sz w:val="22"/>
                <w:szCs w:val="22"/>
              </w:rPr>
            </w:pPr>
            <w:r w:rsidRPr="00393E6A">
              <w:rPr>
                <w:sz w:val="22"/>
                <w:szCs w:val="22"/>
              </w:rPr>
              <w:t xml:space="preserve">Наименование мероприятий </w:t>
            </w:r>
          </w:p>
        </w:tc>
        <w:tc>
          <w:tcPr>
            <w:tcW w:w="2937" w:type="dxa"/>
          </w:tcPr>
          <w:p w:rsidR="00393E6A" w:rsidRPr="00393E6A" w:rsidRDefault="00393E6A" w:rsidP="00393E6A">
            <w:pPr>
              <w:jc w:val="center"/>
              <w:rPr>
                <w:sz w:val="22"/>
                <w:szCs w:val="22"/>
              </w:rPr>
            </w:pPr>
            <w:r w:rsidRPr="00393E6A">
              <w:rPr>
                <w:sz w:val="22"/>
                <w:szCs w:val="22"/>
              </w:rPr>
              <w:t xml:space="preserve">Время проведения </w:t>
            </w:r>
          </w:p>
        </w:tc>
      </w:tr>
      <w:tr w:rsidR="00393E6A" w:rsidRPr="00393E6A" w:rsidTr="002E4877">
        <w:tc>
          <w:tcPr>
            <w:tcW w:w="540" w:type="dxa"/>
          </w:tcPr>
          <w:p w:rsidR="00393E6A" w:rsidRPr="00393E6A" w:rsidRDefault="00393E6A" w:rsidP="00393E6A">
            <w:pPr>
              <w:jc w:val="center"/>
              <w:rPr>
                <w:sz w:val="22"/>
                <w:szCs w:val="22"/>
              </w:rPr>
            </w:pPr>
            <w:r w:rsidRPr="00393E6A">
              <w:rPr>
                <w:sz w:val="22"/>
                <w:szCs w:val="22"/>
              </w:rPr>
              <w:t>1.</w:t>
            </w:r>
          </w:p>
        </w:tc>
        <w:tc>
          <w:tcPr>
            <w:tcW w:w="6150" w:type="dxa"/>
          </w:tcPr>
          <w:p w:rsidR="00393E6A" w:rsidRPr="00393E6A" w:rsidRDefault="00393E6A" w:rsidP="00393E6A">
            <w:pPr>
              <w:jc w:val="both"/>
              <w:rPr>
                <w:sz w:val="22"/>
                <w:szCs w:val="22"/>
              </w:rPr>
            </w:pPr>
            <w:r w:rsidRPr="00393E6A">
              <w:rPr>
                <w:sz w:val="22"/>
                <w:szCs w:val="22"/>
              </w:rPr>
              <w:t>Начало работы</w:t>
            </w:r>
          </w:p>
        </w:tc>
        <w:tc>
          <w:tcPr>
            <w:tcW w:w="2937" w:type="dxa"/>
          </w:tcPr>
          <w:p w:rsidR="00393E6A" w:rsidRPr="00393E6A" w:rsidRDefault="00393E6A" w:rsidP="00393E6A">
            <w:pPr>
              <w:jc w:val="center"/>
              <w:rPr>
                <w:sz w:val="22"/>
                <w:szCs w:val="22"/>
              </w:rPr>
            </w:pPr>
            <w:r w:rsidRPr="00393E6A">
              <w:rPr>
                <w:sz w:val="22"/>
                <w:szCs w:val="22"/>
              </w:rPr>
              <w:t>14.00</w:t>
            </w:r>
          </w:p>
        </w:tc>
      </w:tr>
      <w:tr w:rsidR="00393E6A" w:rsidRPr="00393E6A" w:rsidTr="002E4877">
        <w:tc>
          <w:tcPr>
            <w:tcW w:w="540" w:type="dxa"/>
          </w:tcPr>
          <w:p w:rsidR="00393E6A" w:rsidRPr="00393E6A" w:rsidRDefault="00393E6A" w:rsidP="00393E6A">
            <w:pPr>
              <w:jc w:val="center"/>
              <w:rPr>
                <w:sz w:val="22"/>
                <w:szCs w:val="22"/>
              </w:rPr>
            </w:pPr>
            <w:r w:rsidRPr="00393E6A">
              <w:rPr>
                <w:sz w:val="22"/>
                <w:szCs w:val="22"/>
              </w:rPr>
              <w:t>2.</w:t>
            </w:r>
          </w:p>
        </w:tc>
        <w:tc>
          <w:tcPr>
            <w:tcW w:w="6150" w:type="dxa"/>
          </w:tcPr>
          <w:p w:rsidR="00393E6A" w:rsidRPr="00393E6A" w:rsidRDefault="00393E6A" w:rsidP="00393E6A">
            <w:pPr>
              <w:jc w:val="both"/>
              <w:rPr>
                <w:sz w:val="22"/>
                <w:szCs w:val="22"/>
              </w:rPr>
            </w:pPr>
            <w:r w:rsidRPr="00393E6A">
              <w:rPr>
                <w:sz w:val="22"/>
                <w:szCs w:val="22"/>
              </w:rPr>
              <w:t>Подготовка к проведению занятий, консультаций.</w:t>
            </w:r>
          </w:p>
        </w:tc>
        <w:tc>
          <w:tcPr>
            <w:tcW w:w="2937" w:type="dxa"/>
          </w:tcPr>
          <w:p w:rsidR="00393E6A" w:rsidRPr="00393E6A" w:rsidRDefault="00393E6A" w:rsidP="00393E6A">
            <w:pPr>
              <w:jc w:val="center"/>
              <w:rPr>
                <w:sz w:val="22"/>
                <w:szCs w:val="22"/>
              </w:rPr>
            </w:pPr>
            <w:r w:rsidRPr="00393E6A">
              <w:rPr>
                <w:sz w:val="22"/>
                <w:szCs w:val="22"/>
              </w:rPr>
              <w:t>14.00-14.15</w:t>
            </w:r>
          </w:p>
        </w:tc>
      </w:tr>
      <w:tr w:rsidR="00393E6A" w:rsidRPr="00393E6A" w:rsidTr="002E4877">
        <w:tc>
          <w:tcPr>
            <w:tcW w:w="540" w:type="dxa"/>
          </w:tcPr>
          <w:p w:rsidR="00393E6A" w:rsidRPr="00393E6A" w:rsidRDefault="00393E6A" w:rsidP="00393E6A">
            <w:pPr>
              <w:jc w:val="center"/>
              <w:rPr>
                <w:sz w:val="22"/>
                <w:szCs w:val="22"/>
              </w:rPr>
            </w:pPr>
            <w:r w:rsidRPr="00393E6A">
              <w:rPr>
                <w:sz w:val="22"/>
                <w:szCs w:val="22"/>
              </w:rPr>
              <w:t>3.</w:t>
            </w:r>
          </w:p>
        </w:tc>
        <w:tc>
          <w:tcPr>
            <w:tcW w:w="6150" w:type="dxa"/>
          </w:tcPr>
          <w:p w:rsidR="00393E6A" w:rsidRPr="00393E6A" w:rsidRDefault="00393E6A" w:rsidP="00393E6A">
            <w:pPr>
              <w:jc w:val="both"/>
              <w:rPr>
                <w:sz w:val="22"/>
                <w:szCs w:val="22"/>
              </w:rPr>
            </w:pPr>
            <w:r w:rsidRPr="00393E6A">
              <w:rPr>
                <w:sz w:val="22"/>
                <w:szCs w:val="22"/>
              </w:rPr>
              <w:t xml:space="preserve">Проведение занятий, консультаций: </w:t>
            </w:r>
          </w:p>
          <w:p w:rsidR="00393E6A" w:rsidRPr="00393E6A" w:rsidRDefault="00393E6A" w:rsidP="00393E6A">
            <w:pPr>
              <w:jc w:val="both"/>
              <w:rPr>
                <w:sz w:val="22"/>
                <w:szCs w:val="22"/>
              </w:rPr>
            </w:pPr>
            <w:r w:rsidRPr="00393E6A">
              <w:rPr>
                <w:sz w:val="22"/>
                <w:szCs w:val="22"/>
              </w:rPr>
              <w:t xml:space="preserve">1 час занятий    </w:t>
            </w:r>
          </w:p>
          <w:p w:rsidR="00393E6A" w:rsidRPr="00393E6A" w:rsidRDefault="00393E6A" w:rsidP="00393E6A">
            <w:pPr>
              <w:jc w:val="both"/>
              <w:rPr>
                <w:sz w:val="22"/>
                <w:szCs w:val="22"/>
              </w:rPr>
            </w:pPr>
            <w:r w:rsidRPr="00393E6A">
              <w:rPr>
                <w:sz w:val="22"/>
                <w:szCs w:val="22"/>
              </w:rPr>
              <w:t xml:space="preserve">перерыв </w:t>
            </w:r>
          </w:p>
          <w:p w:rsidR="00393E6A" w:rsidRPr="00393E6A" w:rsidRDefault="00393E6A" w:rsidP="00393E6A">
            <w:pPr>
              <w:jc w:val="both"/>
              <w:rPr>
                <w:sz w:val="22"/>
                <w:szCs w:val="22"/>
              </w:rPr>
            </w:pPr>
            <w:r w:rsidRPr="00393E6A">
              <w:rPr>
                <w:sz w:val="22"/>
                <w:szCs w:val="22"/>
              </w:rPr>
              <w:t>2 час занятий</w:t>
            </w:r>
          </w:p>
        </w:tc>
        <w:tc>
          <w:tcPr>
            <w:tcW w:w="2937" w:type="dxa"/>
          </w:tcPr>
          <w:p w:rsidR="00393E6A" w:rsidRPr="00393E6A" w:rsidRDefault="00393E6A" w:rsidP="00393E6A">
            <w:pPr>
              <w:jc w:val="center"/>
              <w:rPr>
                <w:sz w:val="22"/>
                <w:szCs w:val="22"/>
              </w:rPr>
            </w:pPr>
          </w:p>
          <w:p w:rsidR="00393E6A" w:rsidRPr="00393E6A" w:rsidRDefault="00393E6A" w:rsidP="00393E6A">
            <w:pPr>
              <w:jc w:val="center"/>
              <w:rPr>
                <w:sz w:val="22"/>
                <w:szCs w:val="22"/>
              </w:rPr>
            </w:pPr>
            <w:r w:rsidRPr="00393E6A">
              <w:rPr>
                <w:sz w:val="22"/>
                <w:szCs w:val="22"/>
              </w:rPr>
              <w:t xml:space="preserve">14.00-15.00 </w:t>
            </w:r>
          </w:p>
          <w:p w:rsidR="00393E6A" w:rsidRPr="00393E6A" w:rsidRDefault="00393E6A" w:rsidP="00393E6A">
            <w:pPr>
              <w:jc w:val="center"/>
              <w:rPr>
                <w:sz w:val="22"/>
                <w:szCs w:val="22"/>
              </w:rPr>
            </w:pPr>
            <w:r w:rsidRPr="00393E6A">
              <w:rPr>
                <w:sz w:val="22"/>
                <w:szCs w:val="22"/>
              </w:rPr>
              <w:t xml:space="preserve">15.00-15.15 </w:t>
            </w:r>
          </w:p>
          <w:p w:rsidR="00393E6A" w:rsidRPr="00393E6A" w:rsidRDefault="00393E6A" w:rsidP="00393E6A">
            <w:pPr>
              <w:jc w:val="center"/>
              <w:rPr>
                <w:sz w:val="22"/>
                <w:szCs w:val="22"/>
              </w:rPr>
            </w:pPr>
            <w:r w:rsidRPr="00393E6A">
              <w:rPr>
                <w:sz w:val="22"/>
                <w:szCs w:val="22"/>
              </w:rPr>
              <w:t>15.15-16.00</w:t>
            </w:r>
          </w:p>
        </w:tc>
      </w:tr>
      <w:tr w:rsidR="00393E6A" w:rsidRPr="00393E6A" w:rsidTr="002E4877">
        <w:tc>
          <w:tcPr>
            <w:tcW w:w="540" w:type="dxa"/>
          </w:tcPr>
          <w:p w:rsidR="00393E6A" w:rsidRPr="00393E6A" w:rsidRDefault="00393E6A" w:rsidP="00393E6A">
            <w:pPr>
              <w:jc w:val="center"/>
              <w:rPr>
                <w:sz w:val="22"/>
                <w:szCs w:val="22"/>
              </w:rPr>
            </w:pPr>
            <w:r w:rsidRPr="00393E6A">
              <w:rPr>
                <w:sz w:val="22"/>
                <w:szCs w:val="22"/>
              </w:rPr>
              <w:t>4.</w:t>
            </w:r>
          </w:p>
        </w:tc>
        <w:tc>
          <w:tcPr>
            <w:tcW w:w="6150" w:type="dxa"/>
          </w:tcPr>
          <w:p w:rsidR="00393E6A" w:rsidRPr="00393E6A" w:rsidRDefault="00393E6A" w:rsidP="00393E6A">
            <w:pPr>
              <w:jc w:val="both"/>
              <w:rPr>
                <w:sz w:val="22"/>
                <w:szCs w:val="22"/>
              </w:rPr>
            </w:pPr>
            <w:r w:rsidRPr="00393E6A">
              <w:rPr>
                <w:sz w:val="22"/>
                <w:szCs w:val="22"/>
              </w:rPr>
              <w:t>Работа с учебно-методической документацией и совершенствование учебно-методической базы.</w:t>
            </w:r>
          </w:p>
        </w:tc>
        <w:tc>
          <w:tcPr>
            <w:tcW w:w="2937" w:type="dxa"/>
          </w:tcPr>
          <w:p w:rsidR="00393E6A" w:rsidRPr="00393E6A" w:rsidRDefault="00393E6A" w:rsidP="00393E6A">
            <w:pPr>
              <w:jc w:val="center"/>
              <w:rPr>
                <w:sz w:val="22"/>
                <w:szCs w:val="22"/>
              </w:rPr>
            </w:pPr>
            <w:r w:rsidRPr="00393E6A">
              <w:rPr>
                <w:sz w:val="22"/>
                <w:szCs w:val="22"/>
              </w:rPr>
              <w:t>16.15-16.45</w:t>
            </w:r>
          </w:p>
        </w:tc>
      </w:tr>
      <w:tr w:rsidR="00393E6A" w:rsidRPr="00393E6A" w:rsidTr="002E4877">
        <w:tc>
          <w:tcPr>
            <w:tcW w:w="540" w:type="dxa"/>
          </w:tcPr>
          <w:p w:rsidR="00393E6A" w:rsidRPr="00393E6A" w:rsidRDefault="00393E6A" w:rsidP="00393E6A">
            <w:pPr>
              <w:jc w:val="center"/>
              <w:rPr>
                <w:sz w:val="22"/>
                <w:szCs w:val="22"/>
              </w:rPr>
            </w:pPr>
            <w:r w:rsidRPr="00393E6A">
              <w:rPr>
                <w:sz w:val="22"/>
                <w:szCs w:val="22"/>
              </w:rPr>
              <w:t>5.</w:t>
            </w:r>
          </w:p>
        </w:tc>
        <w:tc>
          <w:tcPr>
            <w:tcW w:w="6150" w:type="dxa"/>
          </w:tcPr>
          <w:p w:rsidR="00393E6A" w:rsidRPr="00393E6A" w:rsidRDefault="00393E6A" w:rsidP="00393E6A">
            <w:pPr>
              <w:jc w:val="both"/>
              <w:rPr>
                <w:sz w:val="22"/>
                <w:szCs w:val="22"/>
              </w:rPr>
            </w:pPr>
            <w:r w:rsidRPr="00393E6A">
              <w:rPr>
                <w:sz w:val="22"/>
                <w:szCs w:val="22"/>
              </w:rPr>
              <w:t>Подведение итогов за день</w:t>
            </w:r>
          </w:p>
        </w:tc>
        <w:tc>
          <w:tcPr>
            <w:tcW w:w="2937" w:type="dxa"/>
          </w:tcPr>
          <w:p w:rsidR="00393E6A" w:rsidRPr="00393E6A" w:rsidRDefault="00393E6A" w:rsidP="00393E6A">
            <w:pPr>
              <w:jc w:val="center"/>
              <w:rPr>
                <w:sz w:val="22"/>
                <w:szCs w:val="22"/>
              </w:rPr>
            </w:pPr>
            <w:r w:rsidRPr="00393E6A">
              <w:rPr>
                <w:sz w:val="22"/>
                <w:szCs w:val="22"/>
              </w:rPr>
              <w:t>16.45-17.00</w:t>
            </w:r>
          </w:p>
        </w:tc>
      </w:tr>
      <w:tr w:rsidR="00393E6A" w:rsidRPr="00393E6A" w:rsidTr="002E4877">
        <w:tc>
          <w:tcPr>
            <w:tcW w:w="540" w:type="dxa"/>
          </w:tcPr>
          <w:p w:rsidR="00393E6A" w:rsidRPr="00393E6A" w:rsidRDefault="00393E6A" w:rsidP="00393E6A">
            <w:pPr>
              <w:jc w:val="center"/>
              <w:rPr>
                <w:sz w:val="22"/>
                <w:szCs w:val="22"/>
              </w:rPr>
            </w:pPr>
            <w:r w:rsidRPr="00393E6A">
              <w:rPr>
                <w:sz w:val="22"/>
                <w:szCs w:val="22"/>
              </w:rPr>
              <w:t>6.</w:t>
            </w:r>
          </w:p>
        </w:tc>
        <w:tc>
          <w:tcPr>
            <w:tcW w:w="6150" w:type="dxa"/>
          </w:tcPr>
          <w:p w:rsidR="00393E6A" w:rsidRPr="00393E6A" w:rsidRDefault="00393E6A" w:rsidP="00393E6A">
            <w:pPr>
              <w:jc w:val="both"/>
              <w:rPr>
                <w:sz w:val="22"/>
                <w:szCs w:val="22"/>
              </w:rPr>
            </w:pPr>
            <w:r w:rsidRPr="00393E6A">
              <w:rPr>
                <w:sz w:val="22"/>
                <w:szCs w:val="22"/>
              </w:rPr>
              <w:t>Конец работы.</w:t>
            </w:r>
          </w:p>
        </w:tc>
        <w:tc>
          <w:tcPr>
            <w:tcW w:w="2937" w:type="dxa"/>
          </w:tcPr>
          <w:p w:rsidR="00393E6A" w:rsidRPr="00393E6A" w:rsidRDefault="00393E6A" w:rsidP="00393E6A">
            <w:pPr>
              <w:jc w:val="center"/>
              <w:rPr>
                <w:sz w:val="22"/>
                <w:szCs w:val="22"/>
              </w:rPr>
            </w:pPr>
            <w:r w:rsidRPr="00393E6A">
              <w:rPr>
                <w:sz w:val="22"/>
                <w:szCs w:val="22"/>
              </w:rPr>
              <w:t>17.00</w:t>
            </w:r>
          </w:p>
        </w:tc>
      </w:tr>
    </w:tbl>
    <w:p w:rsidR="00393E6A" w:rsidRPr="00393E6A" w:rsidRDefault="00393E6A" w:rsidP="00393E6A">
      <w:pPr>
        <w:spacing w:after="0"/>
        <w:jc w:val="both"/>
        <w:rPr>
          <w:rFonts w:ascii="Times New Roman" w:hAnsi="Times New Roman" w:cs="Times New Roman"/>
        </w:rPr>
      </w:pPr>
    </w:p>
    <w:p w:rsidR="00393E6A" w:rsidRPr="00393E6A" w:rsidRDefault="00393E6A" w:rsidP="00393E6A">
      <w:pPr>
        <w:spacing w:after="0"/>
        <w:jc w:val="both"/>
        <w:rPr>
          <w:rFonts w:ascii="Times New Roman" w:hAnsi="Times New Roman" w:cs="Times New Roman"/>
        </w:rPr>
      </w:pPr>
    </w:p>
    <w:p w:rsidR="00393E6A" w:rsidRPr="00393E6A" w:rsidRDefault="00393E6A" w:rsidP="00393E6A">
      <w:pPr>
        <w:spacing w:after="0"/>
        <w:jc w:val="both"/>
        <w:rPr>
          <w:rFonts w:ascii="Times New Roman" w:hAnsi="Times New Roman" w:cs="Times New Roman"/>
        </w:rPr>
      </w:pPr>
      <w:r w:rsidRPr="00393E6A">
        <w:rPr>
          <w:rFonts w:ascii="Times New Roman" w:hAnsi="Times New Roman" w:cs="Times New Roman"/>
        </w:rPr>
        <w:t xml:space="preserve">Примечание:  </w:t>
      </w:r>
    </w:p>
    <w:p w:rsidR="00393E6A" w:rsidRPr="00393E6A" w:rsidRDefault="00393E6A" w:rsidP="00393E6A">
      <w:pPr>
        <w:spacing w:after="0"/>
        <w:jc w:val="both"/>
        <w:rPr>
          <w:rFonts w:ascii="Times New Roman" w:hAnsi="Times New Roman" w:cs="Times New Roman"/>
        </w:rPr>
      </w:pPr>
      <w:r w:rsidRPr="00393E6A">
        <w:rPr>
          <w:rFonts w:ascii="Times New Roman" w:hAnsi="Times New Roman" w:cs="Times New Roman"/>
        </w:rPr>
        <w:t xml:space="preserve">дни проведения занятий:  вторая пятница каждого месяца; </w:t>
      </w:r>
    </w:p>
    <w:p w:rsidR="00393E6A" w:rsidRPr="00393E6A" w:rsidRDefault="00393E6A" w:rsidP="00393E6A">
      <w:pPr>
        <w:spacing w:after="0"/>
        <w:jc w:val="both"/>
        <w:rPr>
          <w:rFonts w:ascii="Times New Roman" w:hAnsi="Times New Roman" w:cs="Times New Roman"/>
        </w:rPr>
      </w:pPr>
      <w:r w:rsidRPr="00393E6A">
        <w:rPr>
          <w:rFonts w:ascii="Times New Roman" w:hAnsi="Times New Roman" w:cs="Times New Roman"/>
        </w:rPr>
        <w:t xml:space="preserve">дни проведения консультаций: вторник; </w:t>
      </w:r>
    </w:p>
    <w:p w:rsidR="00393E6A" w:rsidRPr="00393E6A" w:rsidRDefault="00393E6A" w:rsidP="00393E6A">
      <w:pPr>
        <w:spacing w:after="0"/>
        <w:jc w:val="both"/>
        <w:rPr>
          <w:rFonts w:ascii="Times New Roman" w:hAnsi="Times New Roman" w:cs="Times New Roman"/>
        </w:rPr>
      </w:pPr>
      <w:r w:rsidRPr="00393E6A">
        <w:rPr>
          <w:rFonts w:ascii="Times New Roman" w:hAnsi="Times New Roman" w:cs="Times New Roman"/>
        </w:rPr>
        <w:t>выходные дни: суббота, воскресенье.</w:t>
      </w:r>
    </w:p>
    <w:p w:rsidR="00393E6A" w:rsidRPr="00393E6A" w:rsidRDefault="00393E6A" w:rsidP="00393E6A">
      <w:pPr>
        <w:spacing w:after="0"/>
        <w:jc w:val="both"/>
        <w:rPr>
          <w:rFonts w:ascii="Times New Roman" w:hAnsi="Times New Roman" w:cs="Times New Roman"/>
        </w:rPr>
      </w:pPr>
    </w:p>
    <w:p w:rsidR="00393E6A" w:rsidRPr="00393E6A" w:rsidRDefault="00393E6A" w:rsidP="00393E6A">
      <w:pPr>
        <w:spacing w:after="0"/>
        <w:jc w:val="both"/>
        <w:rPr>
          <w:rFonts w:ascii="Times New Roman" w:hAnsi="Times New Roman" w:cs="Times New Roman"/>
        </w:rPr>
      </w:pPr>
    </w:p>
    <w:p w:rsidR="00393E6A" w:rsidRPr="00393E6A" w:rsidRDefault="00393E6A" w:rsidP="00393E6A">
      <w:pPr>
        <w:spacing w:after="0"/>
        <w:jc w:val="both"/>
        <w:rPr>
          <w:rFonts w:ascii="Times New Roman" w:hAnsi="Times New Roman" w:cs="Times New Roman"/>
        </w:rPr>
      </w:pPr>
    </w:p>
    <w:p w:rsidR="00393E6A" w:rsidRPr="00393E6A" w:rsidRDefault="00393E6A" w:rsidP="00393E6A">
      <w:pPr>
        <w:spacing w:after="0"/>
        <w:jc w:val="both"/>
        <w:rPr>
          <w:rFonts w:ascii="Times New Roman" w:hAnsi="Times New Roman" w:cs="Times New Roman"/>
        </w:rPr>
      </w:pPr>
      <w:r w:rsidRPr="00393E6A">
        <w:rPr>
          <w:rFonts w:ascii="Times New Roman" w:hAnsi="Times New Roman" w:cs="Times New Roman"/>
        </w:rPr>
        <w:t xml:space="preserve">Начальник  </w:t>
      </w:r>
    </w:p>
    <w:p w:rsidR="00393E6A" w:rsidRPr="00393E6A" w:rsidRDefault="00393E6A" w:rsidP="00393E6A">
      <w:pPr>
        <w:spacing w:after="0"/>
        <w:jc w:val="both"/>
        <w:rPr>
          <w:rFonts w:ascii="Times New Roman" w:hAnsi="Times New Roman" w:cs="Times New Roman"/>
        </w:rPr>
      </w:pPr>
      <w:r w:rsidRPr="00393E6A">
        <w:rPr>
          <w:rFonts w:ascii="Times New Roman" w:hAnsi="Times New Roman" w:cs="Times New Roman"/>
        </w:rPr>
        <w:t>Учебно-консультационного пункта</w:t>
      </w:r>
    </w:p>
    <w:p w:rsidR="00393E6A" w:rsidRPr="00393E6A" w:rsidRDefault="00393E6A" w:rsidP="00393E6A">
      <w:pPr>
        <w:spacing w:after="0"/>
        <w:jc w:val="center"/>
        <w:rPr>
          <w:rFonts w:ascii="Times New Roman" w:hAnsi="Times New Roman" w:cs="Times New Roman"/>
          <w:color w:val="000000"/>
        </w:rPr>
      </w:pPr>
    </w:p>
    <w:p w:rsidR="00393E6A" w:rsidRPr="00393E6A" w:rsidRDefault="00393E6A" w:rsidP="00393E6A">
      <w:pPr>
        <w:spacing w:after="0"/>
        <w:jc w:val="right"/>
        <w:rPr>
          <w:rFonts w:ascii="Times New Roman" w:hAnsi="Times New Roman" w:cs="Times New Roman"/>
        </w:rPr>
      </w:pPr>
      <w:r w:rsidRPr="00393E6A">
        <w:rPr>
          <w:rStyle w:val="a7"/>
          <w:sz w:val="22"/>
          <w:szCs w:val="22"/>
        </w:rPr>
        <w:t xml:space="preserve">Приложение № </w:t>
      </w:r>
      <w:r w:rsidRPr="00393E6A">
        <w:rPr>
          <w:rFonts w:ascii="Times New Roman" w:hAnsi="Times New Roman" w:cs="Times New Roman"/>
        </w:rPr>
        <w:t>4</w:t>
      </w:r>
    </w:p>
    <w:p w:rsidR="00393E6A" w:rsidRPr="00393E6A" w:rsidRDefault="00393E6A" w:rsidP="00393E6A">
      <w:pPr>
        <w:spacing w:after="0"/>
        <w:jc w:val="right"/>
        <w:rPr>
          <w:rFonts w:ascii="Times New Roman" w:hAnsi="Times New Roman" w:cs="Times New Roman"/>
        </w:rPr>
      </w:pPr>
      <w:r w:rsidRPr="00393E6A">
        <w:rPr>
          <w:rStyle w:val="a7"/>
          <w:sz w:val="22"/>
          <w:szCs w:val="22"/>
        </w:rPr>
        <w:t xml:space="preserve">к Положению об </w:t>
      </w:r>
      <w:proofErr w:type="spellStart"/>
      <w:r w:rsidRPr="00393E6A">
        <w:rPr>
          <w:rStyle w:val="a7"/>
          <w:sz w:val="22"/>
          <w:szCs w:val="22"/>
        </w:rPr>
        <w:t>учебно</w:t>
      </w:r>
      <w:proofErr w:type="spellEnd"/>
      <w:r w:rsidRPr="00393E6A">
        <w:rPr>
          <w:rStyle w:val="a7"/>
          <w:sz w:val="22"/>
          <w:szCs w:val="22"/>
        </w:rPr>
        <w:t>-</w:t>
      </w:r>
    </w:p>
    <w:p w:rsidR="00393E6A" w:rsidRPr="00393E6A" w:rsidRDefault="00393E6A" w:rsidP="00393E6A">
      <w:pPr>
        <w:spacing w:after="0"/>
        <w:jc w:val="right"/>
        <w:rPr>
          <w:rFonts w:ascii="Times New Roman" w:hAnsi="Times New Roman" w:cs="Times New Roman"/>
        </w:rPr>
      </w:pPr>
      <w:r w:rsidRPr="00393E6A">
        <w:rPr>
          <w:rStyle w:val="a7"/>
          <w:sz w:val="22"/>
          <w:szCs w:val="22"/>
        </w:rPr>
        <w:t xml:space="preserve">консультационных </w:t>
      </w:r>
      <w:proofErr w:type="gramStart"/>
      <w:r w:rsidRPr="00393E6A">
        <w:rPr>
          <w:rStyle w:val="a7"/>
          <w:sz w:val="22"/>
          <w:szCs w:val="22"/>
        </w:rPr>
        <w:t>пунктах</w:t>
      </w:r>
      <w:proofErr w:type="gramEnd"/>
    </w:p>
    <w:p w:rsidR="00393E6A" w:rsidRPr="00393E6A" w:rsidRDefault="00393E6A" w:rsidP="00393E6A">
      <w:pPr>
        <w:spacing w:after="0"/>
        <w:rPr>
          <w:rFonts w:ascii="Times New Roman" w:hAnsi="Times New Roman" w:cs="Times New Roman"/>
          <w:b/>
        </w:rPr>
      </w:pPr>
      <w:r w:rsidRPr="00393E6A">
        <w:rPr>
          <w:rFonts w:ascii="Times New Roman" w:hAnsi="Times New Roman" w:cs="Times New Roman"/>
          <w:b/>
        </w:rPr>
        <w:t> </w:t>
      </w:r>
    </w:p>
    <w:p w:rsidR="00393E6A" w:rsidRPr="00393E6A" w:rsidRDefault="00393E6A" w:rsidP="00393E6A">
      <w:pPr>
        <w:spacing w:after="0"/>
        <w:jc w:val="center"/>
        <w:rPr>
          <w:rFonts w:ascii="Times New Roman" w:hAnsi="Times New Roman" w:cs="Times New Roman"/>
          <w:color w:val="000000"/>
        </w:rPr>
      </w:pPr>
    </w:p>
    <w:p w:rsidR="00393E6A" w:rsidRPr="00393E6A" w:rsidRDefault="00393E6A" w:rsidP="00393E6A">
      <w:pPr>
        <w:spacing w:after="0"/>
        <w:jc w:val="center"/>
        <w:rPr>
          <w:rFonts w:ascii="Times New Roman" w:hAnsi="Times New Roman" w:cs="Times New Roman"/>
          <w:color w:val="000000"/>
        </w:rPr>
      </w:pPr>
    </w:p>
    <w:p w:rsidR="00393E6A" w:rsidRPr="00393E6A" w:rsidRDefault="00393E6A" w:rsidP="00393E6A">
      <w:pPr>
        <w:spacing w:after="0"/>
        <w:jc w:val="center"/>
        <w:rPr>
          <w:rFonts w:ascii="Times New Roman" w:hAnsi="Times New Roman" w:cs="Times New Roman"/>
        </w:rPr>
      </w:pPr>
      <w:r w:rsidRPr="00393E6A">
        <w:rPr>
          <w:rFonts w:ascii="Times New Roman" w:hAnsi="Times New Roman" w:cs="Times New Roman"/>
          <w:color w:val="000000"/>
        </w:rPr>
        <w:t>ЖУРНАЛ (лицевая сторона)</w:t>
      </w:r>
      <w:r w:rsidRPr="00393E6A">
        <w:rPr>
          <w:rFonts w:ascii="Times New Roman" w:hAnsi="Times New Roman" w:cs="Times New Roman"/>
          <w:color w:val="000000"/>
        </w:rPr>
        <w:br/>
        <w:t>учета лекций, бесед, консультаций на УКП</w:t>
      </w:r>
    </w:p>
    <w:p w:rsidR="00393E6A" w:rsidRPr="00393E6A" w:rsidRDefault="00393E6A" w:rsidP="00393E6A">
      <w:pPr>
        <w:tabs>
          <w:tab w:val="left" w:leader="underscore" w:pos="7632"/>
          <w:tab w:val="left" w:leader="underscore" w:pos="9292"/>
        </w:tabs>
        <w:spacing w:after="0" w:line="310" w:lineRule="exact"/>
        <w:jc w:val="both"/>
        <w:rPr>
          <w:rFonts w:ascii="Times New Roman" w:hAnsi="Times New Roman" w:cs="Times New Roman"/>
        </w:rPr>
      </w:pPr>
      <w:r w:rsidRPr="00393E6A">
        <w:rPr>
          <w:rFonts w:ascii="Times New Roman" w:hAnsi="Times New Roman" w:cs="Times New Roman"/>
          <w:color w:val="000000"/>
        </w:rPr>
        <w:t>Начало «</w:t>
      </w:r>
      <w:r w:rsidRPr="00393E6A">
        <w:rPr>
          <w:rFonts w:ascii="Times New Roman" w:hAnsi="Times New Roman" w:cs="Times New Roman"/>
          <w:color w:val="000000"/>
        </w:rPr>
        <w:tab/>
        <w:t>»</w:t>
      </w:r>
      <w:r w:rsidRPr="00393E6A">
        <w:rPr>
          <w:rFonts w:ascii="Times New Roman" w:hAnsi="Times New Roman" w:cs="Times New Roman"/>
          <w:color w:val="000000"/>
        </w:rPr>
        <w:tab/>
        <w:t>20 г.</w:t>
      </w:r>
    </w:p>
    <w:p w:rsidR="00393E6A" w:rsidRPr="00393E6A" w:rsidRDefault="00393E6A" w:rsidP="00393E6A">
      <w:pPr>
        <w:tabs>
          <w:tab w:val="left" w:pos="7632"/>
          <w:tab w:val="left" w:pos="9292"/>
          <w:tab w:val="left" w:pos="9990"/>
        </w:tabs>
        <w:spacing w:after="0" w:line="310" w:lineRule="exact"/>
        <w:jc w:val="both"/>
        <w:rPr>
          <w:rFonts w:ascii="Times New Roman" w:hAnsi="Times New Roman" w:cs="Times New Roman"/>
        </w:rPr>
      </w:pPr>
      <w:r w:rsidRPr="00393E6A">
        <w:rPr>
          <w:rFonts w:ascii="Times New Roman" w:hAnsi="Times New Roman" w:cs="Times New Roman"/>
          <w:color w:val="000000"/>
        </w:rPr>
        <w:t>Окончание «</w:t>
      </w:r>
      <w:r w:rsidRPr="00393E6A">
        <w:rPr>
          <w:rFonts w:ascii="Times New Roman" w:hAnsi="Times New Roman" w:cs="Times New Roman"/>
          <w:color w:val="000000"/>
        </w:rPr>
        <w:tab/>
        <w:t>»</w:t>
      </w:r>
      <w:r w:rsidRPr="00393E6A">
        <w:rPr>
          <w:rFonts w:ascii="Times New Roman" w:hAnsi="Times New Roman" w:cs="Times New Roman"/>
          <w:color w:val="000000"/>
        </w:rPr>
        <w:tab/>
        <w:t>20</w:t>
      </w:r>
      <w:r w:rsidRPr="00393E6A">
        <w:rPr>
          <w:rFonts w:ascii="Times New Roman" w:hAnsi="Times New Roman" w:cs="Times New Roman"/>
          <w:color w:val="000000"/>
        </w:rPr>
        <w:tab/>
        <w:t>г.</w:t>
      </w:r>
    </w:p>
    <w:p w:rsidR="00393E6A" w:rsidRPr="00393E6A" w:rsidRDefault="00393E6A" w:rsidP="00393E6A">
      <w:pPr>
        <w:framePr w:w="10330" w:wrap="notBeside" w:vAnchor="text" w:hAnchor="text" w:xAlign="center" w:y="1"/>
        <w:spacing w:after="0"/>
        <w:rPr>
          <w:rFonts w:ascii="Times New Roman" w:hAnsi="Times New Roman" w:cs="Times New Roman"/>
        </w:rPr>
      </w:pPr>
      <w:r w:rsidRPr="00393E6A">
        <w:rPr>
          <w:rStyle w:val="a8"/>
          <w:sz w:val="22"/>
          <w:szCs w:val="22"/>
        </w:rPr>
        <w:lastRenderedPageBreak/>
        <w:t>(внутренняя форма журнала)</w:t>
      </w:r>
    </w:p>
    <w:tbl>
      <w:tblPr>
        <w:tblOverlap w:val="never"/>
        <w:tblW w:w="0" w:type="auto"/>
        <w:jc w:val="center"/>
        <w:tblLayout w:type="fixed"/>
        <w:tblCellMar>
          <w:left w:w="10" w:type="dxa"/>
          <w:right w:w="10" w:type="dxa"/>
        </w:tblCellMar>
        <w:tblLook w:val="00A0"/>
      </w:tblPr>
      <w:tblGrid>
        <w:gridCol w:w="797"/>
        <w:gridCol w:w="1378"/>
        <w:gridCol w:w="1982"/>
        <w:gridCol w:w="2587"/>
        <w:gridCol w:w="1958"/>
        <w:gridCol w:w="1627"/>
      </w:tblGrid>
      <w:tr w:rsidR="00393E6A" w:rsidRPr="00393E6A" w:rsidTr="002E4877">
        <w:trPr>
          <w:trHeight w:hRule="exact" w:val="1943"/>
          <w:jc w:val="center"/>
        </w:trPr>
        <w:tc>
          <w:tcPr>
            <w:tcW w:w="797" w:type="dxa"/>
            <w:tcBorders>
              <w:top w:val="single" w:sz="4" w:space="0" w:color="auto"/>
              <w:left w:val="single" w:sz="4" w:space="0" w:color="auto"/>
            </w:tcBorders>
            <w:shd w:val="clear" w:color="auto" w:fill="FFFFFF"/>
          </w:tcPr>
          <w:p w:rsidR="00393E6A" w:rsidRPr="00393E6A" w:rsidRDefault="00393E6A" w:rsidP="00393E6A">
            <w:pPr>
              <w:framePr w:w="10330" w:wrap="notBeside" w:vAnchor="text" w:hAnchor="text" w:xAlign="center" w:y="1"/>
              <w:spacing w:after="0" w:line="310" w:lineRule="exact"/>
              <w:rPr>
                <w:rFonts w:ascii="Times New Roman" w:hAnsi="Times New Roman" w:cs="Times New Roman"/>
              </w:rPr>
            </w:pPr>
            <w:r w:rsidRPr="00393E6A">
              <w:rPr>
                <w:rStyle w:val="2"/>
                <w:sz w:val="22"/>
                <w:szCs w:val="22"/>
              </w:rPr>
              <w:t>№</w:t>
            </w:r>
          </w:p>
          <w:p w:rsidR="00393E6A" w:rsidRPr="00393E6A" w:rsidRDefault="00393E6A" w:rsidP="00393E6A">
            <w:pPr>
              <w:framePr w:w="10330" w:wrap="notBeside" w:vAnchor="text" w:hAnchor="text" w:xAlign="center" w:y="1"/>
              <w:spacing w:after="0" w:line="310" w:lineRule="exact"/>
              <w:rPr>
                <w:rFonts w:ascii="Times New Roman" w:hAnsi="Times New Roman" w:cs="Times New Roman"/>
              </w:rPr>
            </w:pPr>
            <w:proofErr w:type="spellStart"/>
            <w:proofErr w:type="gramStart"/>
            <w:r w:rsidRPr="00393E6A">
              <w:rPr>
                <w:rStyle w:val="2"/>
                <w:sz w:val="22"/>
                <w:szCs w:val="22"/>
              </w:rPr>
              <w:t>п</w:t>
            </w:r>
            <w:proofErr w:type="spellEnd"/>
            <w:proofErr w:type="gramEnd"/>
            <w:r w:rsidRPr="00393E6A">
              <w:rPr>
                <w:rStyle w:val="2"/>
                <w:sz w:val="22"/>
                <w:szCs w:val="22"/>
              </w:rPr>
              <w:t>/</w:t>
            </w:r>
            <w:proofErr w:type="spellStart"/>
            <w:r w:rsidRPr="00393E6A">
              <w:rPr>
                <w:rStyle w:val="2"/>
                <w:sz w:val="22"/>
                <w:szCs w:val="22"/>
              </w:rPr>
              <w:t>п</w:t>
            </w:r>
            <w:proofErr w:type="spellEnd"/>
          </w:p>
        </w:tc>
        <w:tc>
          <w:tcPr>
            <w:tcW w:w="1378" w:type="dxa"/>
            <w:tcBorders>
              <w:top w:val="single" w:sz="4" w:space="0" w:color="auto"/>
              <w:left w:val="single" w:sz="4" w:space="0" w:color="auto"/>
            </w:tcBorders>
            <w:shd w:val="clear" w:color="auto" w:fill="FFFFFF"/>
          </w:tcPr>
          <w:p w:rsidR="00393E6A" w:rsidRPr="00393E6A" w:rsidRDefault="00393E6A" w:rsidP="00393E6A">
            <w:pPr>
              <w:framePr w:w="10330" w:wrap="notBeside" w:vAnchor="text" w:hAnchor="text" w:xAlign="center" w:y="1"/>
              <w:spacing w:after="0" w:line="317" w:lineRule="exact"/>
              <w:jc w:val="center"/>
              <w:rPr>
                <w:rFonts w:ascii="Times New Roman" w:hAnsi="Times New Roman" w:cs="Times New Roman"/>
              </w:rPr>
            </w:pPr>
            <w:r w:rsidRPr="00393E6A">
              <w:rPr>
                <w:rStyle w:val="2"/>
                <w:sz w:val="22"/>
                <w:szCs w:val="22"/>
              </w:rPr>
              <w:t>Дата</w:t>
            </w:r>
          </w:p>
          <w:p w:rsidR="00393E6A" w:rsidRPr="00393E6A" w:rsidRDefault="00393E6A" w:rsidP="00393E6A">
            <w:pPr>
              <w:framePr w:w="10330" w:wrap="notBeside" w:vAnchor="text" w:hAnchor="text" w:xAlign="center" w:y="1"/>
              <w:spacing w:after="0" w:line="317" w:lineRule="exact"/>
              <w:rPr>
                <w:rFonts w:ascii="Times New Roman" w:hAnsi="Times New Roman" w:cs="Times New Roman"/>
              </w:rPr>
            </w:pPr>
            <w:proofErr w:type="spellStart"/>
            <w:r w:rsidRPr="00393E6A">
              <w:rPr>
                <w:rStyle w:val="2"/>
                <w:sz w:val="22"/>
                <w:szCs w:val="22"/>
              </w:rPr>
              <w:t>проведе</w:t>
            </w:r>
            <w:proofErr w:type="spellEnd"/>
            <w:r w:rsidRPr="00393E6A">
              <w:rPr>
                <w:rStyle w:val="2"/>
                <w:sz w:val="22"/>
                <w:szCs w:val="22"/>
              </w:rPr>
              <w:softHyphen/>
            </w:r>
          </w:p>
          <w:p w:rsidR="00393E6A" w:rsidRPr="00393E6A" w:rsidRDefault="00393E6A" w:rsidP="00393E6A">
            <w:pPr>
              <w:framePr w:w="10330" w:wrap="notBeside" w:vAnchor="text" w:hAnchor="text" w:xAlign="center" w:y="1"/>
              <w:spacing w:after="0" w:line="317" w:lineRule="exact"/>
              <w:jc w:val="center"/>
              <w:rPr>
                <w:rFonts w:ascii="Times New Roman" w:hAnsi="Times New Roman" w:cs="Times New Roman"/>
              </w:rPr>
            </w:pPr>
            <w:proofErr w:type="spellStart"/>
            <w:r w:rsidRPr="00393E6A">
              <w:rPr>
                <w:rStyle w:val="2"/>
                <w:sz w:val="22"/>
                <w:szCs w:val="22"/>
              </w:rPr>
              <w:t>ния</w:t>
            </w:r>
            <w:proofErr w:type="spellEnd"/>
          </w:p>
        </w:tc>
        <w:tc>
          <w:tcPr>
            <w:tcW w:w="1982" w:type="dxa"/>
            <w:tcBorders>
              <w:top w:val="single" w:sz="4" w:space="0" w:color="auto"/>
              <w:left w:val="single" w:sz="4" w:space="0" w:color="auto"/>
            </w:tcBorders>
            <w:shd w:val="clear" w:color="auto" w:fill="FFFFFF"/>
          </w:tcPr>
          <w:p w:rsidR="00393E6A" w:rsidRPr="00393E6A" w:rsidRDefault="00393E6A" w:rsidP="00393E6A">
            <w:pPr>
              <w:framePr w:w="10330" w:wrap="notBeside" w:vAnchor="text" w:hAnchor="text" w:xAlign="center" w:y="1"/>
              <w:spacing w:after="0"/>
              <w:jc w:val="center"/>
              <w:rPr>
                <w:rFonts w:ascii="Times New Roman" w:hAnsi="Times New Roman" w:cs="Times New Roman"/>
              </w:rPr>
            </w:pPr>
            <w:r w:rsidRPr="00393E6A">
              <w:rPr>
                <w:rStyle w:val="2"/>
                <w:sz w:val="22"/>
                <w:szCs w:val="22"/>
              </w:rPr>
              <w:t>Наименование мероприятия (занятие, кон</w:t>
            </w:r>
            <w:r w:rsidRPr="00393E6A">
              <w:rPr>
                <w:rStyle w:val="2"/>
                <w:sz w:val="22"/>
                <w:szCs w:val="22"/>
              </w:rPr>
              <w:softHyphen/>
              <w:t>сультация)</w:t>
            </w:r>
          </w:p>
        </w:tc>
        <w:tc>
          <w:tcPr>
            <w:tcW w:w="2587" w:type="dxa"/>
            <w:tcBorders>
              <w:top w:val="single" w:sz="4" w:space="0" w:color="auto"/>
              <w:left w:val="single" w:sz="4" w:space="0" w:color="auto"/>
            </w:tcBorders>
            <w:shd w:val="clear" w:color="auto" w:fill="FFFFFF"/>
          </w:tcPr>
          <w:p w:rsidR="00393E6A" w:rsidRPr="00393E6A" w:rsidRDefault="00393E6A" w:rsidP="00393E6A">
            <w:pPr>
              <w:framePr w:w="10330" w:wrap="notBeside" w:vAnchor="text" w:hAnchor="text" w:xAlign="center" w:y="1"/>
              <w:spacing w:after="0"/>
              <w:jc w:val="center"/>
              <w:rPr>
                <w:rFonts w:ascii="Times New Roman" w:hAnsi="Times New Roman" w:cs="Times New Roman"/>
              </w:rPr>
            </w:pPr>
            <w:r w:rsidRPr="00393E6A">
              <w:rPr>
                <w:rStyle w:val="2"/>
                <w:sz w:val="22"/>
                <w:szCs w:val="22"/>
              </w:rPr>
              <w:t>Тема мероприятия (обеспечение ПБ, средства индиви</w:t>
            </w:r>
            <w:r w:rsidRPr="00393E6A">
              <w:rPr>
                <w:rStyle w:val="2"/>
                <w:sz w:val="22"/>
                <w:szCs w:val="22"/>
              </w:rPr>
              <w:softHyphen/>
              <w:t>дуальной защиты и т.д.)</w:t>
            </w:r>
          </w:p>
        </w:tc>
        <w:tc>
          <w:tcPr>
            <w:tcW w:w="1958" w:type="dxa"/>
            <w:tcBorders>
              <w:top w:val="single" w:sz="4" w:space="0" w:color="auto"/>
              <w:left w:val="single" w:sz="4" w:space="0" w:color="auto"/>
            </w:tcBorders>
            <w:shd w:val="clear" w:color="auto" w:fill="FFFFFF"/>
            <w:vAlign w:val="bottom"/>
          </w:tcPr>
          <w:p w:rsidR="00393E6A" w:rsidRPr="00393E6A" w:rsidRDefault="00393E6A" w:rsidP="00393E6A">
            <w:pPr>
              <w:framePr w:w="10330" w:wrap="notBeside" w:vAnchor="text" w:hAnchor="text" w:xAlign="center" w:y="1"/>
              <w:spacing w:after="0"/>
              <w:jc w:val="center"/>
              <w:rPr>
                <w:rFonts w:ascii="Times New Roman" w:hAnsi="Times New Roman" w:cs="Times New Roman"/>
              </w:rPr>
            </w:pPr>
            <w:r w:rsidRPr="00393E6A">
              <w:rPr>
                <w:rStyle w:val="2"/>
                <w:sz w:val="22"/>
                <w:szCs w:val="22"/>
              </w:rPr>
              <w:t>Кто проводил (работник УКП, препо</w:t>
            </w:r>
            <w:r w:rsidRPr="00393E6A">
              <w:rPr>
                <w:rStyle w:val="2"/>
                <w:sz w:val="22"/>
                <w:szCs w:val="22"/>
              </w:rPr>
              <w:softHyphen/>
              <w:t>даватель ОБЖ, ГОБОУ «УМЦ ГЗ и ПБ НО» и т.д.)</w:t>
            </w:r>
          </w:p>
        </w:tc>
        <w:tc>
          <w:tcPr>
            <w:tcW w:w="1627" w:type="dxa"/>
            <w:tcBorders>
              <w:top w:val="single" w:sz="4" w:space="0" w:color="auto"/>
              <w:left w:val="single" w:sz="4" w:space="0" w:color="auto"/>
              <w:right w:val="single" w:sz="4" w:space="0" w:color="auto"/>
            </w:tcBorders>
            <w:shd w:val="clear" w:color="auto" w:fill="FFFFFF"/>
          </w:tcPr>
          <w:p w:rsidR="00393E6A" w:rsidRPr="00393E6A" w:rsidRDefault="00393E6A" w:rsidP="00393E6A">
            <w:pPr>
              <w:framePr w:w="10330" w:wrap="notBeside" w:vAnchor="text" w:hAnchor="text" w:xAlign="center" w:y="1"/>
              <w:spacing w:after="0" w:line="310" w:lineRule="exact"/>
              <w:rPr>
                <w:rFonts w:ascii="Times New Roman" w:hAnsi="Times New Roman" w:cs="Times New Roman"/>
              </w:rPr>
            </w:pPr>
            <w:r w:rsidRPr="00393E6A">
              <w:rPr>
                <w:rStyle w:val="2"/>
                <w:sz w:val="22"/>
                <w:szCs w:val="22"/>
              </w:rPr>
              <w:t>Количество</w:t>
            </w:r>
          </w:p>
          <w:p w:rsidR="00393E6A" w:rsidRPr="00393E6A" w:rsidRDefault="00393E6A" w:rsidP="00393E6A">
            <w:pPr>
              <w:framePr w:w="10330" w:wrap="notBeside" w:vAnchor="text" w:hAnchor="text" w:xAlign="center" w:y="1"/>
              <w:spacing w:after="0" w:line="310" w:lineRule="exact"/>
              <w:jc w:val="center"/>
              <w:rPr>
                <w:rFonts w:ascii="Times New Roman" w:hAnsi="Times New Roman" w:cs="Times New Roman"/>
              </w:rPr>
            </w:pPr>
            <w:r w:rsidRPr="00393E6A">
              <w:rPr>
                <w:rStyle w:val="2"/>
                <w:sz w:val="22"/>
                <w:szCs w:val="22"/>
              </w:rPr>
              <w:t>человек</w:t>
            </w:r>
          </w:p>
        </w:tc>
      </w:tr>
      <w:tr w:rsidR="00393E6A" w:rsidRPr="00393E6A" w:rsidTr="002E4877">
        <w:trPr>
          <w:trHeight w:hRule="exact" w:val="331"/>
          <w:jc w:val="center"/>
        </w:trPr>
        <w:tc>
          <w:tcPr>
            <w:tcW w:w="797" w:type="dxa"/>
            <w:tcBorders>
              <w:top w:val="single" w:sz="4" w:space="0" w:color="auto"/>
              <w:left w:val="single" w:sz="4" w:space="0" w:color="auto"/>
            </w:tcBorders>
            <w:shd w:val="clear" w:color="auto" w:fill="FFFFFF"/>
            <w:vAlign w:val="bottom"/>
          </w:tcPr>
          <w:p w:rsidR="00393E6A" w:rsidRPr="00393E6A" w:rsidRDefault="00393E6A" w:rsidP="00393E6A">
            <w:pPr>
              <w:framePr w:w="10330" w:wrap="notBeside" w:vAnchor="text" w:hAnchor="text" w:xAlign="center" w:y="1"/>
              <w:spacing w:after="0" w:line="310" w:lineRule="exact"/>
              <w:rPr>
                <w:rFonts w:ascii="Times New Roman" w:hAnsi="Times New Roman" w:cs="Times New Roman"/>
              </w:rPr>
            </w:pPr>
            <w:r w:rsidRPr="00393E6A">
              <w:rPr>
                <w:rStyle w:val="2"/>
                <w:sz w:val="22"/>
                <w:szCs w:val="22"/>
              </w:rPr>
              <w:t>1</w:t>
            </w:r>
          </w:p>
        </w:tc>
        <w:tc>
          <w:tcPr>
            <w:tcW w:w="1378" w:type="dxa"/>
            <w:tcBorders>
              <w:top w:val="single" w:sz="4" w:space="0" w:color="auto"/>
              <w:left w:val="single" w:sz="4" w:space="0" w:color="auto"/>
            </w:tcBorders>
            <w:shd w:val="clear" w:color="auto" w:fill="FFFFFF"/>
            <w:vAlign w:val="bottom"/>
          </w:tcPr>
          <w:p w:rsidR="00393E6A" w:rsidRPr="00393E6A" w:rsidRDefault="00393E6A" w:rsidP="00393E6A">
            <w:pPr>
              <w:framePr w:w="10330" w:wrap="notBeside" w:vAnchor="text" w:hAnchor="text" w:xAlign="center" w:y="1"/>
              <w:spacing w:after="0" w:line="310" w:lineRule="exact"/>
              <w:jc w:val="center"/>
              <w:rPr>
                <w:rFonts w:ascii="Times New Roman" w:hAnsi="Times New Roman" w:cs="Times New Roman"/>
              </w:rPr>
            </w:pPr>
            <w:r w:rsidRPr="00393E6A">
              <w:rPr>
                <w:rStyle w:val="2"/>
                <w:sz w:val="22"/>
                <w:szCs w:val="22"/>
              </w:rPr>
              <w:t>2</w:t>
            </w:r>
          </w:p>
        </w:tc>
        <w:tc>
          <w:tcPr>
            <w:tcW w:w="1982" w:type="dxa"/>
            <w:tcBorders>
              <w:top w:val="single" w:sz="4" w:space="0" w:color="auto"/>
              <w:left w:val="single" w:sz="4" w:space="0" w:color="auto"/>
            </w:tcBorders>
            <w:shd w:val="clear" w:color="auto" w:fill="FFFFFF"/>
            <w:vAlign w:val="center"/>
          </w:tcPr>
          <w:p w:rsidR="00393E6A" w:rsidRPr="00393E6A" w:rsidRDefault="00393E6A" w:rsidP="00393E6A">
            <w:pPr>
              <w:framePr w:w="10330" w:wrap="notBeside" w:vAnchor="text" w:hAnchor="text" w:xAlign="center" w:y="1"/>
              <w:spacing w:after="0" w:line="310" w:lineRule="exact"/>
              <w:jc w:val="center"/>
              <w:rPr>
                <w:rFonts w:ascii="Times New Roman" w:hAnsi="Times New Roman" w:cs="Times New Roman"/>
              </w:rPr>
            </w:pPr>
            <w:r w:rsidRPr="00393E6A">
              <w:rPr>
                <w:rStyle w:val="2"/>
                <w:sz w:val="22"/>
                <w:szCs w:val="22"/>
              </w:rPr>
              <w:t>3</w:t>
            </w:r>
          </w:p>
        </w:tc>
        <w:tc>
          <w:tcPr>
            <w:tcW w:w="2587" w:type="dxa"/>
            <w:tcBorders>
              <w:top w:val="single" w:sz="4" w:space="0" w:color="auto"/>
              <w:left w:val="single" w:sz="4" w:space="0" w:color="auto"/>
            </w:tcBorders>
            <w:shd w:val="clear" w:color="auto" w:fill="FFFFFF"/>
            <w:vAlign w:val="center"/>
          </w:tcPr>
          <w:p w:rsidR="00393E6A" w:rsidRPr="00393E6A" w:rsidRDefault="00393E6A" w:rsidP="00393E6A">
            <w:pPr>
              <w:framePr w:w="10330" w:wrap="notBeside" w:vAnchor="text" w:hAnchor="text" w:xAlign="center" w:y="1"/>
              <w:spacing w:after="0" w:line="310" w:lineRule="exact"/>
              <w:jc w:val="center"/>
              <w:rPr>
                <w:rFonts w:ascii="Times New Roman" w:hAnsi="Times New Roman" w:cs="Times New Roman"/>
              </w:rPr>
            </w:pPr>
            <w:r w:rsidRPr="00393E6A">
              <w:rPr>
                <w:rStyle w:val="2"/>
                <w:sz w:val="22"/>
                <w:szCs w:val="22"/>
              </w:rPr>
              <w:t>4</w:t>
            </w:r>
          </w:p>
        </w:tc>
        <w:tc>
          <w:tcPr>
            <w:tcW w:w="1958" w:type="dxa"/>
            <w:tcBorders>
              <w:top w:val="single" w:sz="4" w:space="0" w:color="auto"/>
              <w:left w:val="single" w:sz="4" w:space="0" w:color="auto"/>
            </w:tcBorders>
            <w:shd w:val="clear" w:color="auto" w:fill="FFFFFF"/>
            <w:vAlign w:val="center"/>
          </w:tcPr>
          <w:p w:rsidR="00393E6A" w:rsidRPr="00393E6A" w:rsidRDefault="00393E6A" w:rsidP="00393E6A">
            <w:pPr>
              <w:framePr w:w="10330" w:wrap="notBeside" w:vAnchor="text" w:hAnchor="text" w:xAlign="center" w:y="1"/>
              <w:spacing w:after="0" w:line="310" w:lineRule="exact"/>
              <w:jc w:val="center"/>
              <w:rPr>
                <w:rFonts w:ascii="Times New Roman" w:hAnsi="Times New Roman" w:cs="Times New Roman"/>
              </w:rPr>
            </w:pPr>
            <w:r w:rsidRPr="00393E6A">
              <w:rPr>
                <w:rStyle w:val="2"/>
                <w:sz w:val="22"/>
                <w:szCs w:val="22"/>
              </w:rPr>
              <w:t>5</w:t>
            </w:r>
          </w:p>
        </w:tc>
        <w:tc>
          <w:tcPr>
            <w:tcW w:w="1627" w:type="dxa"/>
            <w:tcBorders>
              <w:top w:val="single" w:sz="4" w:space="0" w:color="auto"/>
              <w:left w:val="single" w:sz="4" w:space="0" w:color="auto"/>
              <w:right w:val="single" w:sz="4" w:space="0" w:color="auto"/>
            </w:tcBorders>
            <w:shd w:val="clear" w:color="auto" w:fill="FFFFFF"/>
            <w:vAlign w:val="bottom"/>
          </w:tcPr>
          <w:p w:rsidR="00393E6A" w:rsidRPr="00393E6A" w:rsidRDefault="00393E6A" w:rsidP="00393E6A">
            <w:pPr>
              <w:framePr w:w="10330" w:wrap="notBeside" w:vAnchor="text" w:hAnchor="text" w:xAlign="center" w:y="1"/>
              <w:spacing w:after="0" w:line="310" w:lineRule="exact"/>
              <w:jc w:val="center"/>
              <w:rPr>
                <w:rFonts w:ascii="Times New Roman" w:hAnsi="Times New Roman" w:cs="Times New Roman"/>
              </w:rPr>
            </w:pPr>
            <w:r w:rsidRPr="00393E6A">
              <w:rPr>
                <w:rStyle w:val="2"/>
                <w:sz w:val="22"/>
                <w:szCs w:val="22"/>
              </w:rPr>
              <w:t>6</w:t>
            </w:r>
          </w:p>
        </w:tc>
      </w:tr>
      <w:tr w:rsidR="00393E6A" w:rsidRPr="00393E6A" w:rsidTr="002E4877">
        <w:trPr>
          <w:trHeight w:hRule="exact" w:val="341"/>
          <w:jc w:val="center"/>
        </w:trPr>
        <w:tc>
          <w:tcPr>
            <w:tcW w:w="797" w:type="dxa"/>
            <w:tcBorders>
              <w:top w:val="single" w:sz="4" w:space="0" w:color="auto"/>
              <w:left w:val="single" w:sz="4" w:space="0" w:color="auto"/>
              <w:bottom w:val="single" w:sz="4" w:space="0" w:color="auto"/>
            </w:tcBorders>
            <w:shd w:val="clear" w:color="auto" w:fill="FFFFFF"/>
          </w:tcPr>
          <w:p w:rsidR="00393E6A" w:rsidRPr="00393E6A" w:rsidRDefault="00393E6A" w:rsidP="00393E6A">
            <w:pPr>
              <w:framePr w:w="10330" w:wrap="notBeside" w:vAnchor="text" w:hAnchor="text" w:xAlign="center" w:y="1"/>
              <w:spacing w:after="0"/>
              <w:rPr>
                <w:rFonts w:ascii="Times New Roman" w:hAnsi="Times New Roman" w:cs="Times New Roman"/>
              </w:rPr>
            </w:pPr>
          </w:p>
        </w:tc>
        <w:tc>
          <w:tcPr>
            <w:tcW w:w="1378" w:type="dxa"/>
            <w:tcBorders>
              <w:top w:val="single" w:sz="4" w:space="0" w:color="auto"/>
              <w:left w:val="single" w:sz="4" w:space="0" w:color="auto"/>
              <w:bottom w:val="single" w:sz="4" w:space="0" w:color="auto"/>
            </w:tcBorders>
            <w:shd w:val="clear" w:color="auto" w:fill="FFFFFF"/>
          </w:tcPr>
          <w:p w:rsidR="00393E6A" w:rsidRPr="00393E6A" w:rsidRDefault="00393E6A" w:rsidP="00393E6A">
            <w:pPr>
              <w:framePr w:w="10330" w:wrap="notBeside" w:vAnchor="text" w:hAnchor="text" w:xAlign="center" w:y="1"/>
              <w:spacing w:after="0"/>
              <w:rPr>
                <w:rFonts w:ascii="Times New Roman" w:hAnsi="Times New Roman" w:cs="Times New Roman"/>
              </w:rPr>
            </w:pPr>
          </w:p>
        </w:tc>
        <w:tc>
          <w:tcPr>
            <w:tcW w:w="1982" w:type="dxa"/>
            <w:tcBorders>
              <w:top w:val="single" w:sz="4" w:space="0" w:color="auto"/>
              <w:left w:val="single" w:sz="4" w:space="0" w:color="auto"/>
              <w:bottom w:val="single" w:sz="4" w:space="0" w:color="auto"/>
            </w:tcBorders>
            <w:shd w:val="clear" w:color="auto" w:fill="FFFFFF"/>
          </w:tcPr>
          <w:p w:rsidR="00393E6A" w:rsidRPr="00393E6A" w:rsidRDefault="00393E6A" w:rsidP="00393E6A">
            <w:pPr>
              <w:framePr w:w="10330" w:wrap="notBeside" w:vAnchor="text" w:hAnchor="text" w:xAlign="center" w:y="1"/>
              <w:spacing w:after="0"/>
              <w:rPr>
                <w:rFonts w:ascii="Times New Roman" w:hAnsi="Times New Roman" w:cs="Times New Roman"/>
              </w:rPr>
            </w:pPr>
          </w:p>
        </w:tc>
        <w:tc>
          <w:tcPr>
            <w:tcW w:w="2587" w:type="dxa"/>
            <w:tcBorders>
              <w:top w:val="single" w:sz="4" w:space="0" w:color="auto"/>
              <w:left w:val="single" w:sz="4" w:space="0" w:color="auto"/>
              <w:bottom w:val="single" w:sz="4" w:space="0" w:color="auto"/>
            </w:tcBorders>
            <w:shd w:val="clear" w:color="auto" w:fill="FFFFFF"/>
          </w:tcPr>
          <w:p w:rsidR="00393E6A" w:rsidRPr="00393E6A" w:rsidRDefault="00393E6A" w:rsidP="00393E6A">
            <w:pPr>
              <w:framePr w:w="10330" w:wrap="notBeside" w:vAnchor="text" w:hAnchor="text" w:xAlign="center" w:y="1"/>
              <w:spacing w:after="0"/>
              <w:rPr>
                <w:rFonts w:ascii="Times New Roman" w:hAnsi="Times New Roman" w:cs="Times New Roman"/>
              </w:rPr>
            </w:pPr>
          </w:p>
        </w:tc>
        <w:tc>
          <w:tcPr>
            <w:tcW w:w="1958" w:type="dxa"/>
            <w:tcBorders>
              <w:top w:val="single" w:sz="4" w:space="0" w:color="auto"/>
              <w:left w:val="single" w:sz="4" w:space="0" w:color="auto"/>
              <w:bottom w:val="single" w:sz="4" w:space="0" w:color="auto"/>
            </w:tcBorders>
            <w:shd w:val="clear" w:color="auto" w:fill="FFFFFF"/>
          </w:tcPr>
          <w:p w:rsidR="00393E6A" w:rsidRPr="00393E6A" w:rsidRDefault="00393E6A" w:rsidP="00393E6A">
            <w:pPr>
              <w:framePr w:w="10330" w:wrap="notBeside" w:vAnchor="text" w:hAnchor="text" w:xAlign="center" w:y="1"/>
              <w:spacing w:after="0"/>
              <w:rPr>
                <w:rFonts w:ascii="Times New Roman" w:hAnsi="Times New Roman" w:cs="Times New Roman"/>
              </w:rPr>
            </w:pP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393E6A" w:rsidRPr="00393E6A" w:rsidRDefault="00393E6A" w:rsidP="00393E6A">
            <w:pPr>
              <w:framePr w:w="10330" w:wrap="notBeside" w:vAnchor="text" w:hAnchor="text" w:xAlign="center" w:y="1"/>
              <w:spacing w:after="0"/>
              <w:rPr>
                <w:rFonts w:ascii="Times New Roman" w:hAnsi="Times New Roman" w:cs="Times New Roman"/>
              </w:rPr>
            </w:pPr>
          </w:p>
        </w:tc>
      </w:tr>
    </w:tbl>
    <w:p w:rsidR="00393E6A" w:rsidRPr="00393E6A" w:rsidRDefault="00393E6A" w:rsidP="00393E6A">
      <w:pPr>
        <w:framePr w:w="10330" w:wrap="notBeside" w:vAnchor="text" w:hAnchor="text" w:xAlign="center" w:y="1"/>
        <w:spacing w:after="0"/>
        <w:rPr>
          <w:rFonts w:ascii="Times New Roman" w:hAnsi="Times New Roman" w:cs="Times New Roman"/>
        </w:rPr>
      </w:pPr>
    </w:p>
    <w:p w:rsidR="00393E6A" w:rsidRPr="00393E6A" w:rsidRDefault="00393E6A" w:rsidP="00393E6A">
      <w:pPr>
        <w:spacing w:after="0"/>
        <w:rPr>
          <w:rFonts w:ascii="Times New Roman" w:hAnsi="Times New Roman" w:cs="Times New Roman"/>
          <w:color w:val="000000"/>
        </w:rPr>
      </w:pPr>
    </w:p>
    <w:p w:rsidR="00393E6A" w:rsidRPr="00393E6A" w:rsidRDefault="00393E6A" w:rsidP="00393E6A">
      <w:pPr>
        <w:spacing w:after="0"/>
        <w:rPr>
          <w:rFonts w:ascii="Times New Roman" w:hAnsi="Times New Roman" w:cs="Times New Roman"/>
          <w:color w:val="000000"/>
        </w:rPr>
      </w:pPr>
    </w:p>
    <w:p w:rsidR="00393E6A" w:rsidRPr="00393E6A" w:rsidRDefault="00393E6A" w:rsidP="00393E6A">
      <w:pPr>
        <w:spacing w:after="0"/>
        <w:jc w:val="right"/>
        <w:rPr>
          <w:rFonts w:ascii="Times New Roman" w:hAnsi="Times New Roman" w:cs="Times New Roman"/>
        </w:rPr>
      </w:pPr>
      <w:r w:rsidRPr="00393E6A">
        <w:rPr>
          <w:rStyle w:val="a7"/>
          <w:sz w:val="22"/>
          <w:szCs w:val="22"/>
        </w:rPr>
        <w:t xml:space="preserve">Приложение № </w:t>
      </w:r>
      <w:r w:rsidRPr="00393E6A">
        <w:rPr>
          <w:rFonts w:ascii="Times New Roman" w:hAnsi="Times New Roman" w:cs="Times New Roman"/>
        </w:rPr>
        <w:t>5</w:t>
      </w:r>
    </w:p>
    <w:p w:rsidR="00393E6A" w:rsidRPr="00393E6A" w:rsidRDefault="00393E6A" w:rsidP="00393E6A">
      <w:pPr>
        <w:spacing w:after="0"/>
        <w:jc w:val="right"/>
        <w:rPr>
          <w:rFonts w:ascii="Times New Roman" w:hAnsi="Times New Roman" w:cs="Times New Roman"/>
        </w:rPr>
      </w:pPr>
      <w:r w:rsidRPr="00393E6A">
        <w:rPr>
          <w:rStyle w:val="a7"/>
          <w:sz w:val="22"/>
          <w:szCs w:val="22"/>
        </w:rPr>
        <w:t xml:space="preserve">к Положению об </w:t>
      </w:r>
      <w:proofErr w:type="spellStart"/>
      <w:r w:rsidRPr="00393E6A">
        <w:rPr>
          <w:rStyle w:val="a7"/>
          <w:sz w:val="22"/>
          <w:szCs w:val="22"/>
        </w:rPr>
        <w:t>учебно</w:t>
      </w:r>
      <w:proofErr w:type="spellEnd"/>
      <w:r w:rsidRPr="00393E6A">
        <w:rPr>
          <w:rStyle w:val="a7"/>
          <w:sz w:val="22"/>
          <w:szCs w:val="22"/>
        </w:rPr>
        <w:t>-</w:t>
      </w:r>
    </w:p>
    <w:p w:rsidR="00393E6A" w:rsidRPr="00393E6A" w:rsidRDefault="00393E6A" w:rsidP="00393E6A">
      <w:pPr>
        <w:spacing w:after="0" w:line="310" w:lineRule="exact"/>
        <w:jc w:val="center"/>
        <w:rPr>
          <w:rStyle w:val="a7"/>
          <w:sz w:val="22"/>
          <w:szCs w:val="22"/>
        </w:rPr>
      </w:pPr>
      <w:r w:rsidRPr="00393E6A">
        <w:rPr>
          <w:rStyle w:val="a7"/>
          <w:sz w:val="22"/>
          <w:szCs w:val="22"/>
        </w:rPr>
        <w:t xml:space="preserve">                                                                                         консультационных </w:t>
      </w:r>
      <w:proofErr w:type="gramStart"/>
      <w:r w:rsidRPr="00393E6A">
        <w:rPr>
          <w:rStyle w:val="a7"/>
          <w:sz w:val="22"/>
          <w:szCs w:val="22"/>
        </w:rPr>
        <w:t>пунктах</w:t>
      </w:r>
      <w:proofErr w:type="gramEnd"/>
    </w:p>
    <w:p w:rsidR="00393E6A" w:rsidRPr="00393E6A" w:rsidRDefault="00393E6A" w:rsidP="00393E6A">
      <w:pPr>
        <w:spacing w:after="0" w:line="310" w:lineRule="exact"/>
        <w:jc w:val="center"/>
        <w:rPr>
          <w:rStyle w:val="a7"/>
          <w:sz w:val="22"/>
          <w:szCs w:val="22"/>
        </w:rPr>
      </w:pPr>
    </w:p>
    <w:p w:rsidR="00393E6A" w:rsidRPr="00393E6A" w:rsidRDefault="00393E6A" w:rsidP="00393E6A">
      <w:pPr>
        <w:pStyle w:val="Heading11"/>
        <w:ind w:left="0"/>
        <w:rPr>
          <w:sz w:val="22"/>
          <w:szCs w:val="22"/>
        </w:rPr>
      </w:pPr>
      <w:r w:rsidRPr="00393E6A">
        <w:rPr>
          <w:sz w:val="22"/>
          <w:szCs w:val="22"/>
        </w:rPr>
        <w:t>ЖУРНАЛ</w:t>
      </w:r>
      <w:r w:rsidRPr="00393E6A">
        <w:rPr>
          <w:spacing w:val="-4"/>
          <w:sz w:val="22"/>
          <w:szCs w:val="22"/>
        </w:rPr>
        <w:t xml:space="preserve"> </w:t>
      </w:r>
      <w:r w:rsidRPr="00393E6A">
        <w:rPr>
          <w:sz w:val="22"/>
          <w:szCs w:val="22"/>
        </w:rPr>
        <w:t>(лицевая</w:t>
      </w:r>
      <w:r w:rsidRPr="00393E6A">
        <w:rPr>
          <w:spacing w:val="-4"/>
          <w:sz w:val="22"/>
          <w:szCs w:val="22"/>
        </w:rPr>
        <w:t xml:space="preserve"> </w:t>
      </w:r>
      <w:r w:rsidRPr="00393E6A">
        <w:rPr>
          <w:sz w:val="22"/>
          <w:szCs w:val="22"/>
        </w:rPr>
        <w:t>сторона)</w:t>
      </w:r>
    </w:p>
    <w:p w:rsidR="00393E6A" w:rsidRPr="00393E6A" w:rsidRDefault="00393E6A" w:rsidP="00393E6A">
      <w:pPr>
        <w:tabs>
          <w:tab w:val="left" w:pos="8384"/>
        </w:tabs>
        <w:spacing w:after="0" w:line="322" w:lineRule="exact"/>
        <w:jc w:val="center"/>
        <w:rPr>
          <w:rFonts w:ascii="Times New Roman" w:hAnsi="Times New Roman" w:cs="Times New Roman"/>
        </w:rPr>
      </w:pPr>
      <w:r w:rsidRPr="00393E6A">
        <w:rPr>
          <w:rFonts w:ascii="Times New Roman" w:hAnsi="Times New Roman" w:cs="Times New Roman"/>
          <w:b/>
        </w:rPr>
        <w:t>учета</w:t>
      </w:r>
      <w:r w:rsidRPr="00393E6A">
        <w:rPr>
          <w:rFonts w:ascii="Times New Roman" w:hAnsi="Times New Roman" w:cs="Times New Roman"/>
          <w:b/>
          <w:spacing w:val="-3"/>
        </w:rPr>
        <w:t xml:space="preserve"> </w:t>
      </w:r>
      <w:r w:rsidRPr="00393E6A">
        <w:rPr>
          <w:rFonts w:ascii="Times New Roman" w:hAnsi="Times New Roman" w:cs="Times New Roman"/>
          <w:b/>
        </w:rPr>
        <w:t>посещаемости</w:t>
      </w:r>
      <w:r w:rsidRPr="00393E6A">
        <w:rPr>
          <w:rFonts w:ascii="Times New Roman" w:hAnsi="Times New Roman" w:cs="Times New Roman"/>
          <w:b/>
          <w:spacing w:val="-4"/>
        </w:rPr>
        <w:t xml:space="preserve"> </w:t>
      </w:r>
      <w:r w:rsidRPr="00393E6A">
        <w:rPr>
          <w:rFonts w:ascii="Times New Roman" w:hAnsi="Times New Roman" w:cs="Times New Roman"/>
          <w:b/>
        </w:rPr>
        <w:t>мероприятий</w:t>
      </w:r>
      <w:r w:rsidRPr="00393E6A">
        <w:rPr>
          <w:rFonts w:ascii="Times New Roman" w:hAnsi="Times New Roman" w:cs="Times New Roman"/>
          <w:b/>
          <w:spacing w:val="-3"/>
        </w:rPr>
        <w:t xml:space="preserve"> </w:t>
      </w:r>
      <w:r w:rsidRPr="00393E6A">
        <w:rPr>
          <w:rFonts w:ascii="Times New Roman" w:hAnsi="Times New Roman" w:cs="Times New Roman"/>
          <w:b/>
        </w:rPr>
        <w:t>на</w:t>
      </w:r>
      <w:r w:rsidRPr="00393E6A">
        <w:rPr>
          <w:rFonts w:ascii="Times New Roman" w:hAnsi="Times New Roman" w:cs="Times New Roman"/>
          <w:b/>
          <w:spacing w:val="2"/>
        </w:rPr>
        <w:t xml:space="preserve"> </w:t>
      </w:r>
      <w:r w:rsidRPr="00393E6A">
        <w:rPr>
          <w:rFonts w:ascii="Times New Roman" w:hAnsi="Times New Roman" w:cs="Times New Roman"/>
          <w:b/>
        </w:rPr>
        <w:t>УКП</w:t>
      </w:r>
      <w:r w:rsidRPr="00393E6A">
        <w:rPr>
          <w:rFonts w:ascii="Times New Roman" w:hAnsi="Times New Roman" w:cs="Times New Roman"/>
          <w:b/>
          <w:spacing w:val="-3"/>
        </w:rPr>
        <w:t xml:space="preserve"> </w:t>
      </w:r>
      <w:r w:rsidRPr="00393E6A">
        <w:rPr>
          <w:rFonts w:ascii="Times New Roman" w:hAnsi="Times New Roman" w:cs="Times New Roman"/>
          <w:b/>
        </w:rPr>
        <w:t>по</w:t>
      </w:r>
      <w:r w:rsidRPr="00393E6A">
        <w:rPr>
          <w:rFonts w:ascii="Times New Roman" w:hAnsi="Times New Roman" w:cs="Times New Roman"/>
          <w:b/>
          <w:spacing w:val="-6"/>
        </w:rPr>
        <w:t xml:space="preserve"> </w:t>
      </w:r>
      <w:r w:rsidRPr="00393E6A">
        <w:rPr>
          <w:rFonts w:ascii="Times New Roman" w:hAnsi="Times New Roman" w:cs="Times New Roman"/>
          <w:b/>
        </w:rPr>
        <w:t>ГОЧС</w:t>
      </w:r>
      <w:r w:rsidRPr="00393E6A">
        <w:rPr>
          <w:rFonts w:ascii="Times New Roman" w:hAnsi="Times New Roman" w:cs="Times New Roman"/>
          <w:b/>
          <w:spacing w:val="-2"/>
        </w:rPr>
        <w:t xml:space="preserve"> </w:t>
      </w:r>
      <w:r w:rsidRPr="00393E6A">
        <w:rPr>
          <w:rFonts w:ascii="Times New Roman" w:hAnsi="Times New Roman" w:cs="Times New Roman"/>
          <w:b/>
        </w:rPr>
        <w:t>N</w:t>
      </w:r>
    </w:p>
    <w:p w:rsidR="00393E6A" w:rsidRPr="00393E6A" w:rsidRDefault="00393E6A" w:rsidP="00393E6A">
      <w:pPr>
        <w:pStyle w:val="a9"/>
        <w:jc w:val="center"/>
        <w:rPr>
          <w:b/>
          <w:sz w:val="22"/>
          <w:szCs w:val="22"/>
        </w:rPr>
      </w:pPr>
    </w:p>
    <w:p w:rsidR="00393E6A" w:rsidRPr="00393E6A" w:rsidRDefault="00393E6A" w:rsidP="00393E6A">
      <w:pPr>
        <w:pStyle w:val="a9"/>
        <w:tabs>
          <w:tab w:val="left" w:pos="3997"/>
        </w:tabs>
        <w:spacing w:line="322" w:lineRule="exact"/>
        <w:rPr>
          <w:sz w:val="22"/>
          <w:szCs w:val="22"/>
        </w:rPr>
      </w:pPr>
      <w:r w:rsidRPr="00393E6A">
        <w:rPr>
          <w:sz w:val="22"/>
          <w:szCs w:val="22"/>
        </w:rPr>
        <w:t xml:space="preserve">                                          Инструктор_____________________</w:t>
      </w:r>
    </w:p>
    <w:p w:rsidR="00393E6A" w:rsidRPr="00393E6A" w:rsidRDefault="00393E6A" w:rsidP="00393E6A">
      <w:pPr>
        <w:pStyle w:val="a9"/>
        <w:jc w:val="center"/>
        <w:rPr>
          <w:sz w:val="22"/>
          <w:szCs w:val="22"/>
        </w:rPr>
      </w:pPr>
      <w:r w:rsidRPr="00393E6A">
        <w:rPr>
          <w:sz w:val="22"/>
          <w:szCs w:val="22"/>
        </w:rPr>
        <w:t>(</w:t>
      </w:r>
      <w:r w:rsidRPr="00393E6A">
        <w:rPr>
          <w:i/>
          <w:sz w:val="22"/>
          <w:szCs w:val="22"/>
        </w:rPr>
        <w:t>фамилия, инициалы</w:t>
      </w:r>
      <w:r w:rsidRPr="00393E6A">
        <w:rPr>
          <w:sz w:val="22"/>
          <w:szCs w:val="22"/>
        </w:rPr>
        <w:t>)</w:t>
      </w:r>
    </w:p>
    <w:p w:rsidR="00393E6A" w:rsidRPr="00393E6A" w:rsidRDefault="00393E6A" w:rsidP="00393E6A">
      <w:pPr>
        <w:pStyle w:val="a9"/>
        <w:tabs>
          <w:tab w:val="left" w:pos="3997"/>
        </w:tabs>
        <w:spacing w:line="322" w:lineRule="exact"/>
        <w:jc w:val="center"/>
        <w:rPr>
          <w:sz w:val="22"/>
          <w:szCs w:val="22"/>
        </w:rPr>
      </w:pPr>
    </w:p>
    <w:p w:rsidR="00393E6A" w:rsidRPr="00393E6A" w:rsidRDefault="00393E6A" w:rsidP="00393E6A">
      <w:pPr>
        <w:pStyle w:val="a9"/>
        <w:tabs>
          <w:tab w:val="left" w:pos="3997"/>
        </w:tabs>
        <w:spacing w:line="322" w:lineRule="exact"/>
        <w:jc w:val="center"/>
        <w:rPr>
          <w:sz w:val="22"/>
          <w:szCs w:val="22"/>
        </w:rPr>
      </w:pPr>
      <w:r w:rsidRPr="00393E6A">
        <w:rPr>
          <w:sz w:val="22"/>
          <w:szCs w:val="22"/>
        </w:rPr>
        <w:t>Начат"__"_______20__г</w:t>
      </w:r>
      <w:proofErr w:type="gramStart"/>
      <w:r w:rsidRPr="00393E6A">
        <w:rPr>
          <w:sz w:val="22"/>
          <w:szCs w:val="22"/>
        </w:rPr>
        <w:t>.О</w:t>
      </w:r>
      <w:proofErr w:type="gramEnd"/>
      <w:r w:rsidRPr="00393E6A">
        <w:rPr>
          <w:sz w:val="22"/>
          <w:szCs w:val="22"/>
        </w:rPr>
        <w:t>кончен</w:t>
      </w:r>
      <w:r w:rsidRPr="00393E6A">
        <w:rPr>
          <w:spacing w:val="-5"/>
          <w:sz w:val="22"/>
          <w:szCs w:val="22"/>
        </w:rPr>
        <w:t xml:space="preserve"> </w:t>
      </w:r>
      <w:r w:rsidRPr="00393E6A">
        <w:rPr>
          <w:sz w:val="22"/>
          <w:szCs w:val="22"/>
        </w:rPr>
        <w:t>"</w:t>
      </w:r>
      <w:r w:rsidRPr="00393E6A">
        <w:rPr>
          <w:sz w:val="22"/>
          <w:szCs w:val="22"/>
          <w:u w:val="single"/>
        </w:rPr>
        <w:t xml:space="preserve">  _</w:t>
      </w:r>
      <w:r w:rsidRPr="00393E6A">
        <w:rPr>
          <w:sz w:val="22"/>
          <w:szCs w:val="22"/>
        </w:rPr>
        <w:t>"</w:t>
      </w:r>
      <w:r w:rsidRPr="00393E6A">
        <w:rPr>
          <w:sz w:val="22"/>
          <w:szCs w:val="22"/>
          <w:u w:val="single"/>
        </w:rPr>
        <w:tab/>
      </w:r>
      <w:r w:rsidRPr="00393E6A">
        <w:rPr>
          <w:sz w:val="22"/>
          <w:szCs w:val="22"/>
          <w:u w:val="single"/>
        </w:rPr>
        <w:tab/>
      </w:r>
      <w:r w:rsidRPr="00393E6A">
        <w:rPr>
          <w:sz w:val="22"/>
          <w:szCs w:val="22"/>
        </w:rPr>
        <w:t>20</w:t>
      </w:r>
      <w:r w:rsidRPr="00393E6A">
        <w:rPr>
          <w:spacing w:val="1"/>
          <w:sz w:val="22"/>
          <w:szCs w:val="22"/>
        </w:rPr>
        <w:t xml:space="preserve"> </w:t>
      </w:r>
      <w:r w:rsidRPr="00393E6A">
        <w:rPr>
          <w:sz w:val="22"/>
          <w:szCs w:val="22"/>
        </w:rPr>
        <w:t>__</w:t>
      </w:r>
      <w:r w:rsidRPr="00393E6A">
        <w:rPr>
          <w:spacing w:val="1"/>
          <w:sz w:val="22"/>
          <w:szCs w:val="22"/>
        </w:rPr>
        <w:t xml:space="preserve"> </w:t>
      </w:r>
      <w:r w:rsidRPr="00393E6A">
        <w:rPr>
          <w:sz w:val="22"/>
          <w:szCs w:val="22"/>
        </w:rPr>
        <w:t>г.</w:t>
      </w:r>
    </w:p>
    <w:p w:rsidR="00393E6A" w:rsidRPr="00393E6A" w:rsidRDefault="00393E6A" w:rsidP="00393E6A">
      <w:pPr>
        <w:pStyle w:val="a9"/>
        <w:spacing w:line="322" w:lineRule="exact"/>
        <w:jc w:val="center"/>
        <w:rPr>
          <w:sz w:val="22"/>
          <w:szCs w:val="22"/>
        </w:rPr>
      </w:pPr>
      <w:r w:rsidRPr="00393E6A">
        <w:rPr>
          <w:sz w:val="22"/>
          <w:szCs w:val="22"/>
        </w:rPr>
        <w:t>(внутренняя</w:t>
      </w:r>
      <w:r w:rsidRPr="00393E6A">
        <w:rPr>
          <w:spacing w:val="-2"/>
          <w:sz w:val="22"/>
          <w:szCs w:val="22"/>
        </w:rPr>
        <w:t xml:space="preserve"> </w:t>
      </w:r>
      <w:r w:rsidRPr="00393E6A">
        <w:rPr>
          <w:sz w:val="22"/>
          <w:szCs w:val="22"/>
        </w:rPr>
        <w:t>форма</w:t>
      </w:r>
      <w:r w:rsidRPr="00393E6A">
        <w:rPr>
          <w:spacing w:val="-3"/>
          <w:sz w:val="22"/>
          <w:szCs w:val="22"/>
        </w:rPr>
        <w:t xml:space="preserve"> </w:t>
      </w:r>
      <w:r w:rsidRPr="00393E6A">
        <w:rPr>
          <w:sz w:val="22"/>
          <w:szCs w:val="22"/>
        </w:rPr>
        <w:t>журнала,</w:t>
      </w:r>
      <w:r w:rsidRPr="00393E6A">
        <w:rPr>
          <w:spacing w:val="-1"/>
          <w:sz w:val="22"/>
          <w:szCs w:val="22"/>
        </w:rPr>
        <w:t xml:space="preserve"> </w:t>
      </w:r>
      <w:r w:rsidRPr="00393E6A">
        <w:rPr>
          <w:sz w:val="22"/>
          <w:szCs w:val="22"/>
        </w:rPr>
        <w:t>левая</w:t>
      </w:r>
      <w:r w:rsidRPr="00393E6A">
        <w:rPr>
          <w:spacing w:val="-2"/>
          <w:sz w:val="22"/>
          <w:szCs w:val="22"/>
        </w:rPr>
        <w:t xml:space="preserve"> </w:t>
      </w:r>
      <w:r w:rsidRPr="00393E6A">
        <w:rPr>
          <w:sz w:val="22"/>
          <w:szCs w:val="22"/>
        </w:rPr>
        <w:t>сторона)</w:t>
      </w:r>
    </w:p>
    <w:p w:rsidR="00393E6A" w:rsidRPr="00393E6A" w:rsidRDefault="00393E6A" w:rsidP="00393E6A">
      <w:pPr>
        <w:pStyle w:val="Heading11"/>
        <w:ind w:left="0"/>
        <w:rPr>
          <w:sz w:val="22"/>
          <w:szCs w:val="22"/>
        </w:rPr>
      </w:pPr>
      <w:r w:rsidRPr="00393E6A">
        <w:rPr>
          <w:sz w:val="22"/>
          <w:szCs w:val="22"/>
        </w:rPr>
        <w:t>Учет</w:t>
      </w:r>
      <w:r w:rsidRPr="00393E6A">
        <w:rPr>
          <w:spacing w:val="-5"/>
          <w:sz w:val="22"/>
          <w:szCs w:val="22"/>
        </w:rPr>
        <w:t xml:space="preserve"> </w:t>
      </w:r>
      <w:r w:rsidRPr="00393E6A">
        <w:rPr>
          <w:sz w:val="22"/>
          <w:szCs w:val="22"/>
        </w:rPr>
        <w:t>посещаемости</w:t>
      </w:r>
      <w:r w:rsidRPr="00393E6A">
        <w:rPr>
          <w:spacing w:val="-4"/>
          <w:sz w:val="22"/>
          <w:szCs w:val="22"/>
        </w:rPr>
        <w:t xml:space="preserve"> </w:t>
      </w:r>
      <w:r w:rsidRPr="00393E6A">
        <w:rPr>
          <w:sz w:val="22"/>
          <w:szCs w:val="22"/>
        </w:rPr>
        <w:t>мероприятий</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5"/>
        <w:gridCol w:w="4061"/>
        <w:gridCol w:w="2458"/>
        <w:gridCol w:w="2347"/>
      </w:tblGrid>
      <w:tr w:rsidR="00393E6A" w:rsidRPr="00393E6A" w:rsidTr="002E4877">
        <w:trPr>
          <w:trHeight w:val="551"/>
        </w:trPr>
        <w:tc>
          <w:tcPr>
            <w:tcW w:w="915" w:type="dxa"/>
          </w:tcPr>
          <w:p w:rsidR="00393E6A" w:rsidRPr="00393E6A" w:rsidRDefault="00393E6A" w:rsidP="00393E6A">
            <w:pPr>
              <w:pStyle w:val="TableParagraph"/>
              <w:spacing w:line="274" w:lineRule="exact"/>
              <w:ind w:left="0" w:firstLine="9"/>
              <w:jc w:val="center"/>
              <w:rPr>
                <w:lang w:val="en-US"/>
              </w:rPr>
            </w:pPr>
            <w:proofErr w:type="spellStart"/>
            <w:r w:rsidRPr="00393E6A">
              <w:rPr>
                <w:lang w:val="en-US"/>
              </w:rPr>
              <w:t>Номер</w:t>
            </w:r>
            <w:proofErr w:type="spellEnd"/>
            <w:r w:rsidRPr="00393E6A">
              <w:rPr>
                <w:spacing w:val="-57"/>
                <w:lang w:val="en-US"/>
              </w:rPr>
              <w:t xml:space="preserve"> </w:t>
            </w:r>
            <w:proofErr w:type="spellStart"/>
            <w:r w:rsidRPr="00393E6A">
              <w:rPr>
                <w:lang w:val="en-US"/>
              </w:rPr>
              <w:t>строки</w:t>
            </w:r>
            <w:proofErr w:type="spellEnd"/>
          </w:p>
        </w:tc>
        <w:tc>
          <w:tcPr>
            <w:tcW w:w="4061" w:type="dxa"/>
          </w:tcPr>
          <w:p w:rsidR="00393E6A" w:rsidRPr="00393E6A" w:rsidRDefault="00393E6A" w:rsidP="00393E6A">
            <w:pPr>
              <w:pStyle w:val="TableParagraph"/>
              <w:spacing w:line="274" w:lineRule="exact"/>
              <w:ind w:left="0" w:hanging="639"/>
              <w:jc w:val="center"/>
              <w:rPr>
                <w:lang w:val="en-US"/>
              </w:rPr>
            </w:pPr>
            <w:proofErr w:type="spellStart"/>
            <w:r w:rsidRPr="00393E6A">
              <w:rPr>
                <w:lang w:val="en-US"/>
              </w:rPr>
              <w:t>Фамилия</w:t>
            </w:r>
            <w:proofErr w:type="spellEnd"/>
            <w:r w:rsidRPr="00393E6A">
              <w:rPr>
                <w:lang w:val="en-US"/>
              </w:rPr>
              <w:t xml:space="preserve">, </w:t>
            </w:r>
            <w:proofErr w:type="spellStart"/>
            <w:r w:rsidRPr="00393E6A">
              <w:rPr>
                <w:lang w:val="en-US"/>
              </w:rPr>
              <w:t>имя</w:t>
            </w:r>
            <w:proofErr w:type="spellEnd"/>
            <w:r w:rsidRPr="00393E6A">
              <w:rPr>
                <w:lang w:val="en-US"/>
              </w:rPr>
              <w:t xml:space="preserve">, </w:t>
            </w:r>
            <w:proofErr w:type="spellStart"/>
            <w:r w:rsidRPr="00393E6A">
              <w:rPr>
                <w:lang w:val="en-US"/>
              </w:rPr>
              <w:t>отчество</w:t>
            </w:r>
            <w:proofErr w:type="spellEnd"/>
            <w:r w:rsidRPr="00393E6A">
              <w:rPr>
                <w:spacing w:val="-57"/>
                <w:lang w:val="en-US"/>
              </w:rPr>
              <w:t xml:space="preserve"> </w:t>
            </w:r>
            <w:proofErr w:type="spellStart"/>
            <w:r w:rsidRPr="00393E6A">
              <w:rPr>
                <w:lang w:val="en-US"/>
              </w:rPr>
              <w:t>обучаемого</w:t>
            </w:r>
            <w:proofErr w:type="spellEnd"/>
          </w:p>
        </w:tc>
        <w:tc>
          <w:tcPr>
            <w:tcW w:w="2458" w:type="dxa"/>
          </w:tcPr>
          <w:p w:rsidR="00393E6A" w:rsidRPr="00393E6A" w:rsidRDefault="00393E6A" w:rsidP="00393E6A">
            <w:pPr>
              <w:pStyle w:val="TableParagraph"/>
              <w:spacing w:line="274" w:lineRule="exact"/>
              <w:ind w:left="0" w:hanging="480"/>
              <w:jc w:val="center"/>
              <w:rPr>
                <w:lang w:val="en-US"/>
              </w:rPr>
            </w:pPr>
            <w:proofErr w:type="spellStart"/>
            <w:r w:rsidRPr="00393E6A">
              <w:rPr>
                <w:lang w:val="en-US"/>
              </w:rPr>
              <w:t>Домашний</w:t>
            </w:r>
            <w:proofErr w:type="spellEnd"/>
            <w:r w:rsidRPr="00393E6A">
              <w:rPr>
                <w:lang w:val="en-US"/>
              </w:rPr>
              <w:t xml:space="preserve"> </w:t>
            </w:r>
            <w:proofErr w:type="spellStart"/>
            <w:r w:rsidRPr="00393E6A">
              <w:rPr>
                <w:lang w:val="en-US"/>
              </w:rPr>
              <w:t>адрес</w:t>
            </w:r>
            <w:proofErr w:type="spellEnd"/>
            <w:r w:rsidRPr="00393E6A">
              <w:rPr>
                <w:lang w:val="en-US"/>
              </w:rPr>
              <w:t>,</w:t>
            </w:r>
            <w:r w:rsidRPr="00393E6A">
              <w:rPr>
                <w:spacing w:val="-57"/>
                <w:lang w:val="en-US"/>
              </w:rPr>
              <w:t xml:space="preserve"> </w:t>
            </w:r>
            <w:proofErr w:type="spellStart"/>
            <w:r w:rsidRPr="00393E6A">
              <w:rPr>
                <w:lang w:val="en-US"/>
              </w:rPr>
              <w:t>телефон</w:t>
            </w:r>
            <w:proofErr w:type="spellEnd"/>
          </w:p>
        </w:tc>
        <w:tc>
          <w:tcPr>
            <w:tcW w:w="2347" w:type="dxa"/>
          </w:tcPr>
          <w:p w:rsidR="00393E6A" w:rsidRPr="00393E6A" w:rsidRDefault="00393E6A" w:rsidP="00393E6A">
            <w:pPr>
              <w:pStyle w:val="TableParagraph"/>
              <w:spacing w:line="274" w:lineRule="exact"/>
              <w:ind w:left="0" w:hanging="87"/>
              <w:jc w:val="center"/>
              <w:rPr>
                <w:lang w:val="en-US"/>
              </w:rPr>
            </w:pPr>
            <w:proofErr w:type="spellStart"/>
            <w:r w:rsidRPr="00393E6A">
              <w:rPr>
                <w:lang w:val="en-US"/>
              </w:rPr>
              <w:t>Наименование</w:t>
            </w:r>
            <w:proofErr w:type="spellEnd"/>
            <w:r w:rsidRPr="00393E6A">
              <w:rPr>
                <w:spacing w:val="-57"/>
                <w:lang w:val="en-US"/>
              </w:rPr>
              <w:t xml:space="preserve"> </w:t>
            </w:r>
            <w:proofErr w:type="spellStart"/>
            <w:r w:rsidRPr="00393E6A">
              <w:rPr>
                <w:lang w:val="en-US"/>
              </w:rPr>
              <w:t>мероприятия</w:t>
            </w:r>
            <w:proofErr w:type="spellEnd"/>
          </w:p>
        </w:tc>
      </w:tr>
      <w:tr w:rsidR="00393E6A" w:rsidRPr="00393E6A" w:rsidTr="002E4877">
        <w:trPr>
          <w:trHeight w:val="321"/>
        </w:trPr>
        <w:tc>
          <w:tcPr>
            <w:tcW w:w="915" w:type="dxa"/>
          </w:tcPr>
          <w:p w:rsidR="00393E6A" w:rsidRPr="00393E6A" w:rsidRDefault="00393E6A" w:rsidP="00393E6A">
            <w:pPr>
              <w:pStyle w:val="TableParagraph"/>
              <w:spacing w:line="301" w:lineRule="exact"/>
              <w:ind w:left="0"/>
              <w:jc w:val="center"/>
              <w:rPr>
                <w:lang w:val="en-US"/>
              </w:rPr>
            </w:pPr>
            <w:r w:rsidRPr="00393E6A">
              <w:rPr>
                <w:w w:val="99"/>
                <w:lang w:val="en-US"/>
              </w:rPr>
              <w:t>1</w:t>
            </w:r>
          </w:p>
        </w:tc>
        <w:tc>
          <w:tcPr>
            <w:tcW w:w="4061" w:type="dxa"/>
          </w:tcPr>
          <w:p w:rsidR="00393E6A" w:rsidRPr="00393E6A" w:rsidRDefault="00393E6A" w:rsidP="00393E6A">
            <w:pPr>
              <w:pStyle w:val="TableParagraph"/>
              <w:spacing w:line="301" w:lineRule="exact"/>
              <w:ind w:left="0"/>
              <w:jc w:val="center"/>
              <w:rPr>
                <w:lang w:val="en-US"/>
              </w:rPr>
            </w:pPr>
            <w:r w:rsidRPr="00393E6A">
              <w:rPr>
                <w:w w:val="99"/>
                <w:lang w:val="en-US"/>
              </w:rPr>
              <w:t>2</w:t>
            </w:r>
          </w:p>
        </w:tc>
        <w:tc>
          <w:tcPr>
            <w:tcW w:w="2458" w:type="dxa"/>
          </w:tcPr>
          <w:p w:rsidR="00393E6A" w:rsidRPr="00393E6A" w:rsidRDefault="00393E6A" w:rsidP="00393E6A">
            <w:pPr>
              <w:pStyle w:val="TableParagraph"/>
              <w:spacing w:line="301" w:lineRule="exact"/>
              <w:ind w:left="0"/>
              <w:jc w:val="center"/>
              <w:rPr>
                <w:lang w:val="en-US"/>
              </w:rPr>
            </w:pPr>
            <w:r w:rsidRPr="00393E6A">
              <w:rPr>
                <w:w w:val="99"/>
                <w:lang w:val="en-US"/>
              </w:rPr>
              <w:t>3</w:t>
            </w:r>
          </w:p>
        </w:tc>
        <w:tc>
          <w:tcPr>
            <w:tcW w:w="2347" w:type="dxa"/>
          </w:tcPr>
          <w:p w:rsidR="00393E6A" w:rsidRPr="00393E6A" w:rsidRDefault="00393E6A" w:rsidP="00393E6A">
            <w:pPr>
              <w:pStyle w:val="TableParagraph"/>
              <w:spacing w:line="301" w:lineRule="exact"/>
              <w:ind w:left="0"/>
              <w:jc w:val="center"/>
              <w:rPr>
                <w:lang w:val="en-US"/>
              </w:rPr>
            </w:pPr>
            <w:r w:rsidRPr="00393E6A">
              <w:rPr>
                <w:w w:val="99"/>
                <w:lang w:val="en-US"/>
              </w:rPr>
              <w:t>4</w:t>
            </w:r>
          </w:p>
        </w:tc>
      </w:tr>
      <w:tr w:rsidR="00393E6A" w:rsidRPr="00393E6A" w:rsidTr="002E4877">
        <w:trPr>
          <w:trHeight w:val="830"/>
        </w:trPr>
        <w:tc>
          <w:tcPr>
            <w:tcW w:w="915" w:type="dxa"/>
          </w:tcPr>
          <w:p w:rsidR="00393E6A" w:rsidRPr="00393E6A" w:rsidRDefault="00393E6A" w:rsidP="00393E6A">
            <w:pPr>
              <w:pStyle w:val="TableParagraph"/>
              <w:spacing w:line="320" w:lineRule="exact"/>
              <w:ind w:left="0"/>
              <w:jc w:val="center"/>
              <w:rPr>
                <w:lang w:val="en-US"/>
              </w:rPr>
            </w:pPr>
            <w:r w:rsidRPr="00393E6A">
              <w:rPr>
                <w:lang w:val="en-US"/>
              </w:rPr>
              <w:t>1.</w:t>
            </w:r>
          </w:p>
        </w:tc>
        <w:tc>
          <w:tcPr>
            <w:tcW w:w="4061" w:type="dxa"/>
          </w:tcPr>
          <w:p w:rsidR="00393E6A" w:rsidRPr="00393E6A" w:rsidRDefault="00393E6A" w:rsidP="00393E6A">
            <w:pPr>
              <w:pStyle w:val="TableParagraph"/>
              <w:spacing w:line="273" w:lineRule="exact"/>
              <w:ind w:left="0"/>
              <w:jc w:val="center"/>
              <w:rPr>
                <w:lang w:val="en-US"/>
              </w:rPr>
            </w:pPr>
            <w:proofErr w:type="spellStart"/>
            <w:r w:rsidRPr="00393E6A">
              <w:rPr>
                <w:lang w:val="en-US"/>
              </w:rPr>
              <w:t>Иванов</w:t>
            </w:r>
            <w:proofErr w:type="spellEnd"/>
            <w:r w:rsidRPr="00393E6A">
              <w:rPr>
                <w:spacing w:val="1"/>
                <w:lang w:val="en-US"/>
              </w:rPr>
              <w:t xml:space="preserve"> </w:t>
            </w:r>
            <w:proofErr w:type="spellStart"/>
            <w:r w:rsidRPr="00393E6A">
              <w:rPr>
                <w:lang w:val="en-US"/>
              </w:rPr>
              <w:t>Иван</w:t>
            </w:r>
            <w:proofErr w:type="spellEnd"/>
            <w:r w:rsidRPr="00393E6A">
              <w:rPr>
                <w:lang w:val="en-US"/>
              </w:rPr>
              <w:t xml:space="preserve"> </w:t>
            </w:r>
            <w:proofErr w:type="spellStart"/>
            <w:r w:rsidRPr="00393E6A">
              <w:rPr>
                <w:lang w:val="en-US"/>
              </w:rPr>
              <w:t>Иванович</w:t>
            </w:r>
            <w:proofErr w:type="spellEnd"/>
          </w:p>
        </w:tc>
        <w:tc>
          <w:tcPr>
            <w:tcW w:w="2458" w:type="dxa"/>
          </w:tcPr>
          <w:p w:rsidR="00393E6A" w:rsidRPr="00393E6A" w:rsidRDefault="00393E6A" w:rsidP="00393E6A">
            <w:pPr>
              <w:pStyle w:val="TableParagraph"/>
              <w:spacing w:line="242" w:lineRule="auto"/>
              <w:ind w:left="0"/>
              <w:jc w:val="center"/>
            </w:pPr>
            <w:r w:rsidRPr="00393E6A">
              <w:t>ул. Ленина, д.1 кв.5,</w:t>
            </w:r>
            <w:r w:rsidRPr="00393E6A">
              <w:rPr>
                <w:spacing w:val="-57"/>
              </w:rPr>
              <w:t xml:space="preserve"> </w:t>
            </w:r>
            <w:r w:rsidRPr="00393E6A">
              <w:t>тел.</w:t>
            </w:r>
            <w:r w:rsidRPr="00393E6A">
              <w:rPr>
                <w:spacing w:val="3"/>
              </w:rPr>
              <w:t xml:space="preserve"> </w:t>
            </w:r>
            <w:r w:rsidRPr="00393E6A">
              <w:t>52-44-88</w:t>
            </w:r>
          </w:p>
        </w:tc>
        <w:tc>
          <w:tcPr>
            <w:tcW w:w="2347" w:type="dxa"/>
          </w:tcPr>
          <w:p w:rsidR="00393E6A" w:rsidRPr="00393E6A" w:rsidRDefault="00393E6A" w:rsidP="00393E6A">
            <w:pPr>
              <w:pStyle w:val="TableParagraph"/>
              <w:spacing w:line="273" w:lineRule="exact"/>
              <w:ind w:left="0"/>
              <w:jc w:val="center"/>
              <w:rPr>
                <w:lang w:val="en-US"/>
              </w:rPr>
            </w:pPr>
            <w:proofErr w:type="spellStart"/>
            <w:r w:rsidRPr="00393E6A">
              <w:rPr>
                <w:lang w:val="en-US"/>
              </w:rPr>
              <w:t>Просмотр</w:t>
            </w:r>
            <w:proofErr w:type="spellEnd"/>
          </w:p>
          <w:p w:rsidR="00393E6A" w:rsidRPr="00393E6A" w:rsidRDefault="00393E6A" w:rsidP="00393E6A">
            <w:pPr>
              <w:pStyle w:val="TableParagraph"/>
              <w:spacing w:line="274" w:lineRule="exact"/>
              <w:ind w:left="0"/>
              <w:jc w:val="center"/>
              <w:rPr>
                <w:lang w:val="en-US"/>
              </w:rPr>
            </w:pPr>
            <w:proofErr w:type="spellStart"/>
            <w:r w:rsidRPr="00393E6A">
              <w:rPr>
                <w:lang w:val="en-US"/>
              </w:rPr>
              <w:t>видеофильма</w:t>
            </w:r>
            <w:proofErr w:type="spellEnd"/>
            <w:r w:rsidRPr="00393E6A">
              <w:rPr>
                <w:lang w:val="en-US"/>
              </w:rPr>
              <w:t xml:space="preserve"> </w:t>
            </w:r>
            <w:proofErr w:type="spellStart"/>
            <w:r w:rsidRPr="00393E6A">
              <w:rPr>
                <w:lang w:val="en-US"/>
              </w:rPr>
              <w:t>по</w:t>
            </w:r>
            <w:proofErr w:type="spellEnd"/>
            <w:r w:rsidRPr="00393E6A">
              <w:rPr>
                <w:spacing w:val="-57"/>
                <w:lang w:val="en-US"/>
              </w:rPr>
              <w:t xml:space="preserve"> </w:t>
            </w:r>
            <w:r w:rsidRPr="00393E6A">
              <w:rPr>
                <w:lang w:val="en-US"/>
              </w:rPr>
              <w:t>ГОЧС</w:t>
            </w:r>
          </w:p>
        </w:tc>
      </w:tr>
      <w:tr w:rsidR="00393E6A" w:rsidRPr="00393E6A" w:rsidTr="002E4877">
        <w:trPr>
          <w:trHeight w:val="321"/>
        </w:trPr>
        <w:tc>
          <w:tcPr>
            <w:tcW w:w="915" w:type="dxa"/>
          </w:tcPr>
          <w:p w:rsidR="00393E6A" w:rsidRPr="00393E6A" w:rsidRDefault="00393E6A" w:rsidP="00393E6A">
            <w:pPr>
              <w:pStyle w:val="TableParagraph"/>
              <w:ind w:left="0"/>
              <w:jc w:val="center"/>
              <w:rPr>
                <w:lang w:val="en-US"/>
              </w:rPr>
            </w:pPr>
          </w:p>
        </w:tc>
        <w:tc>
          <w:tcPr>
            <w:tcW w:w="4061" w:type="dxa"/>
          </w:tcPr>
          <w:p w:rsidR="00393E6A" w:rsidRPr="00393E6A" w:rsidRDefault="00393E6A" w:rsidP="00393E6A">
            <w:pPr>
              <w:pStyle w:val="TableParagraph"/>
              <w:ind w:left="0"/>
              <w:jc w:val="center"/>
              <w:rPr>
                <w:lang w:val="en-US"/>
              </w:rPr>
            </w:pPr>
          </w:p>
        </w:tc>
        <w:tc>
          <w:tcPr>
            <w:tcW w:w="2458" w:type="dxa"/>
          </w:tcPr>
          <w:p w:rsidR="00393E6A" w:rsidRPr="00393E6A" w:rsidRDefault="00393E6A" w:rsidP="00393E6A">
            <w:pPr>
              <w:pStyle w:val="TableParagraph"/>
              <w:ind w:left="0"/>
              <w:jc w:val="center"/>
              <w:rPr>
                <w:lang w:val="en-US"/>
              </w:rPr>
            </w:pPr>
          </w:p>
        </w:tc>
        <w:tc>
          <w:tcPr>
            <w:tcW w:w="2347" w:type="dxa"/>
          </w:tcPr>
          <w:p w:rsidR="00393E6A" w:rsidRPr="00393E6A" w:rsidRDefault="00393E6A" w:rsidP="00393E6A">
            <w:pPr>
              <w:pStyle w:val="TableParagraph"/>
              <w:ind w:left="0"/>
              <w:jc w:val="center"/>
              <w:rPr>
                <w:lang w:val="en-US"/>
              </w:rPr>
            </w:pPr>
          </w:p>
        </w:tc>
      </w:tr>
      <w:tr w:rsidR="00393E6A" w:rsidRPr="00393E6A" w:rsidTr="002E4877">
        <w:trPr>
          <w:trHeight w:val="321"/>
        </w:trPr>
        <w:tc>
          <w:tcPr>
            <w:tcW w:w="915" w:type="dxa"/>
          </w:tcPr>
          <w:p w:rsidR="00393E6A" w:rsidRPr="00393E6A" w:rsidRDefault="00393E6A" w:rsidP="00393E6A">
            <w:pPr>
              <w:pStyle w:val="TableParagraph"/>
              <w:ind w:left="0"/>
              <w:jc w:val="center"/>
              <w:rPr>
                <w:lang w:val="en-US"/>
              </w:rPr>
            </w:pPr>
          </w:p>
        </w:tc>
        <w:tc>
          <w:tcPr>
            <w:tcW w:w="4061" w:type="dxa"/>
          </w:tcPr>
          <w:p w:rsidR="00393E6A" w:rsidRPr="00393E6A" w:rsidRDefault="00393E6A" w:rsidP="00393E6A">
            <w:pPr>
              <w:pStyle w:val="TableParagraph"/>
              <w:ind w:left="0"/>
              <w:jc w:val="center"/>
              <w:rPr>
                <w:lang w:val="en-US"/>
              </w:rPr>
            </w:pPr>
          </w:p>
        </w:tc>
        <w:tc>
          <w:tcPr>
            <w:tcW w:w="2458" w:type="dxa"/>
          </w:tcPr>
          <w:p w:rsidR="00393E6A" w:rsidRPr="00393E6A" w:rsidRDefault="00393E6A" w:rsidP="00393E6A">
            <w:pPr>
              <w:pStyle w:val="TableParagraph"/>
              <w:ind w:left="0"/>
              <w:jc w:val="center"/>
              <w:rPr>
                <w:lang w:val="en-US"/>
              </w:rPr>
            </w:pPr>
          </w:p>
        </w:tc>
        <w:tc>
          <w:tcPr>
            <w:tcW w:w="2347" w:type="dxa"/>
          </w:tcPr>
          <w:p w:rsidR="00393E6A" w:rsidRPr="00393E6A" w:rsidRDefault="00393E6A" w:rsidP="00393E6A">
            <w:pPr>
              <w:pStyle w:val="TableParagraph"/>
              <w:ind w:left="0"/>
              <w:jc w:val="center"/>
              <w:rPr>
                <w:lang w:val="en-US"/>
              </w:rPr>
            </w:pPr>
          </w:p>
        </w:tc>
      </w:tr>
    </w:tbl>
    <w:p w:rsidR="00393E6A" w:rsidRPr="00393E6A" w:rsidRDefault="00393E6A" w:rsidP="00393E6A">
      <w:pPr>
        <w:pStyle w:val="a9"/>
        <w:rPr>
          <w:b/>
          <w:sz w:val="22"/>
          <w:szCs w:val="22"/>
        </w:rPr>
      </w:pPr>
    </w:p>
    <w:p w:rsidR="00393E6A" w:rsidRPr="00393E6A" w:rsidRDefault="00393E6A" w:rsidP="00393E6A">
      <w:pPr>
        <w:pStyle w:val="a9"/>
        <w:jc w:val="center"/>
        <w:rPr>
          <w:sz w:val="22"/>
          <w:szCs w:val="22"/>
        </w:rPr>
      </w:pPr>
      <w:r w:rsidRPr="00393E6A">
        <w:rPr>
          <w:sz w:val="22"/>
          <w:szCs w:val="22"/>
        </w:rPr>
        <w:t>(внутренняя</w:t>
      </w:r>
      <w:r w:rsidRPr="00393E6A">
        <w:rPr>
          <w:spacing w:val="-3"/>
          <w:sz w:val="22"/>
          <w:szCs w:val="22"/>
        </w:rPr>
        <w:t xml:space="preserve"> </w:t>
      </w:r>
      <w:r w:rsidRPr="00393E6A">
        <w:rPr>
          <w:sz w:val="22"/>
          <w:szCs w:val="22"/>
        </w:rPr>
        <w:t>форма</w:t>
      </w:r>
      <w:r w:rsidRPr="00393E6A">
        <w:rPr>
          <w:spacing w:val="-3"/>
          <w:sz w:val="22"/>
          <w:szCs w:val="22"/>
        </w:rPr>
        <w:t xml:space="preserve"> </w:t>
      </w:r>
      <w:r w:rsidRPr="00393E6A">
        <w:rPr>
          <w:sz w:val="22"/>
          <w:szCs w:val="22"/>
        </w:rPr>
        <w:t>журнала, правая</w:t>
      </w:r>
      <w:r w:rsidRPr="00393E6A">
        <w:rPr>
          <w:spacing w:val="-2"/>
          <w:sz w:val="22"/>
          <w:szCs w:val="22"/>
        </w:rPr>
        <w:t xml:space="preserve"> </w:t>
      </w:r>
      <w:r w:rsidRPr="00393E6A">
        <w:rPr>
          <w:sz w:val="22"/>
          <w:szCs w:val="22"/>
        </w:rPr>
        <w:t>сторона)</w:t>
      </w:r>
    </w:p>
    <w:p w:rsidR="00393E6A" w:rsidRPr="00393E6A" w:rsidRDefault="00393E6A" w:rsidP="00393E6A">
      <w:pPr>
        <w:pStyle w:val="a9"/>
        <w:jc w:val="center"/>
        <w:rPr>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2"/>
        <w:gridCol w:w="902"/>
        <w:gridCol w:w="902"/>
        <w:gridCol w:w="902"/>
        <w:gridCol w:w="902"/>
        <w:gridCol w:w="902"/>
        <w:gridCol w:w="897"/>
        <w:gridCol w:w="902"/>
        <w:gridCol w:w="902"/>
        <w:gridCol w:w="1795"/>
      </w:tblGrid>
      <w:tr w:rsidR="00393E6A" w:rsidRPr="00393E6A" w:rsidTr="002E4877">
        <w:trPr>
          <w:trHeight w:val="273"/>
        </w:trPr>
        <w:tc>
          <w:tcPr>
            <w:tcW w:w="8113" w:type="dxa"/>
            <w:gridSpan w:val="9"/>
          </w:tcPr>
          <w:p w:rsidR="00393E6A" w:rsidRPr="00393E6A" w:rsidRDefault="00393E6A" w:rsidP="00393E6A">
            <w:pPr>
              <w:pStyle w:val="TableParagraph"/>
              <w:spacing w:line="253" w:lineRule="exact"/>
              <w:ind w:left="0"/>
              <w:jc w:val="center"/>
              <w:rPr>
                <w:lang w:val="en-US"/>
              </w:rPr>
            </w:pPr>
            <w:proofErr w:type="spellStart"/>
            <w:r w:rsidRPr="00393E6A">
              <w:rPr>
                <w:lang w:val="en-US"/>
              </w:rPr>
              <w:t>Время</w:t>
            </w:r>
            <w:proofErr w:type="spellEnd"/>
            <w:r w:rsidRPr="00393E6A">
              <w:rPr>
                <w:spacing w:val="1"/>
                <w:lang w:val="en-US"/>
              </w:rPr>
              <w:t xml:space="preserve"> </w:t>
            </w:r>
            <w:proofErr w:type="spellStart"/>
            <w:r w:rsidRPr="00393E6A">
              <w:rPr>
                <w:lang w:val="en-US"/>
              </w:rPr>
              <w:t>проведения</w:t>
            </w:r>
            <w:proofErr w:type="spellEnd"/>
            <w:r w:rsidRPr="00393E6A">
              <w:rPr>
                <w:spacing w:val="-3"/>
                <w:lang w:val="en-US"/>
              </w:rPr>
              <w:t xml:space="preserve"> </w:t>
            </w:r>
            <w:proofErr w:type="spellStart"/>
            <w:r w:rsidRPr="00393E6A">
              <w:rPr>
                <w:lang w:val="en-US"/>
              </w:rPr>
              <w:t>мероприятия</w:t>
            </w:r>
            <w:proofErr w:type="spellEnd"/>
          </w:p>
        </w:tc>
        <w:tc>
          <w:tcPr>
            <w:tcW w:w="1795" w:type="dxa"/>
            <w:vMerge w:val="restart"/>
          </w:tcPr>
          <w:p w:rsidR="00393E6A" w:rsidRPr="00393E6A" w:rsidRDefault="00393E6A" w:rsidP="00393E6A">
            <w:pPr>
              <w:pStyle w:val="TableParagraph"/>
              <w:spacing w:line="237" w:lineRule="auto"/>
              <w:ind w:left="0" w:hanging="687"/>
              <w:jc w:val="center"/>
              <w:rPr>
                <w:lang w:val="en-US"/>
              </w:rPr>
            </w:pPr>
            <w:proofErr w:type="spellStart"/>
            <w:r w:rsidRPr="00393E6A">
              <w:rPr>
                <w:lang w:val="en-US"/>
              </w:rPr>
              <w:t>Ответственный</w:t>
            </w:r>
            <w:proofErr w:type="spellEnd"/>
            <w:r w:rsidRPr="00393E6A">
              <w:rPr>
                <w:spacing w:val="-57"/>
                <w:lang w:val="en-US"/>
              </w:rPr>
              <w:t xml:space="preserve"> </w:t>
            </w:r>
            <w:proofErr w:type="spellStart"/>
            <w:r w:rsidRPr="00393E6A">
              <w:rPr>
                <w:lang w:val="en-US"/>
              </w:rPr>
              <w:t>за</w:t>
            </w:r>
            <w:proofErr w:type="spellEnd"/>
          </w:p>
          <w:p w:rsidR="00393E6A" w:rsidRPr="00393E6A" w:rsidRDefault="00393E6A" w:rsidP="00393E6A">
            <w:pPr>
              <w:pStyle w:val="TableParagraph"/>
              <w:spacing w:line="257" w:lineRule="exact"/>
              <w:ind w:left="0"/>
              <w:jc w:val="center"/>
              <w:rPr>
                <w:lang w:val="en-US"/>
              </w:rPr>
            </w:pPr>
            <w:proofErr w:type="spellStart"/>
            <w:r w:rsidRPr="00393E6A">
              <w:rPr>
                <w:lang w:val="en-US"/>
              </w:rPr>
              <w:t>мероприятие</w:t>
            </w:r>
            <w:proofErr w:type="spellEnd"/>
          </w:p>
        </w:tc>
      </w:tr>
      <w:tr w:rsidR="00393E6A" w:rsidRPr="00393E6A" w:rsidTr="002E4877">
        <w:trPr>
          <w:trHeight w:val="541"/>
        </w:trPr>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897"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1795" w:type="dxa"/>
            <w:vMerge/>
            <w:tcBorders>
              <w:top w:val="nil"/>
            </w:tcBorders>
          </w:tcPr>
          <w:p w:rsidR="00393E6A" w:rsidRPr="00393E6A" w:rsidRDefault="00393E6A" w:rsidP="00393E6A">
            <w:pPr>
              <w:spacing w:after="0"/>
              <w:jc w:val="center"/>
              <w:rPr>
                <w:rFonts w:ascii="Times New Roman" w:hAnsi="Times New Roman" w:cs="Times New Roman"/>
                <w:lang w:val="en-US" w:eastAsia="en-US"/>
              </w:rPr>
            </w:pPr>
          </w:p>
        </w:tc>
      </w:tr>
      <w:tr w:rsidR="00393E6A" w:rsidRPr="00393E6A" w:rsidTr="002E4877">
        <w:trPr>
          <w:trHeight w:val="321"/>
        </w:trPr>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897"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1795" w:type="dxa"/>
          </w:tcPr>
          <w:p w:rsidR="00393E6A" w:rsidRPr="00393E6A" w:rsidRDefault="00393E6A" w:rsidP="00393E6A">
            <w:pPr>
              <w:pStyle w:val="TableParagraph"/>
              <w:ind w:left="0"/>
              <w:jc w:val="center"/>
              <w:rPr>
                <w:lang w:val="en-US"/>
              </w:rPr>
            </w:pPr>
          </w:p>
        </w:tc>
      </w:tr>
      <w:tr w:rsidR="00393E6A" w:rsidRPr="00393E6A" w:rsidTr="002E4877">
        <w:trPr>
          <w:trHeight w:val="326"/>
        </w:trPr>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897"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902" w:type="dxa"/>
          </w:tcPr>
          <w:p w:rsidR="00393E6A" w:rsidRPr="00393E6A" w:rsidRDefault="00393E6A" w:rsidP="00393E6A">
            <w:pPr>
              <w:pStyle w:val="TableParagraph"/>
              <w:ind w:left="0"/>
              <w:jc w:val="center"/>
              <w:rPr>
                <w:lang w:val="en-US"/>
              </w:rPr>
            </w:pPr>
          </w:p>
        </w:tc>
        <w:tc>
          <w:tcPr>
            <w:tcW w:w="1795" w:type="dxa"/>
          </w:tcPr>
          <w:p w:rsidR="00393E6A" w:rsidRPr="00393E6A" w:rsidRDefault="00393E6A" w:rsidP="00393E6A">
            <w:pPr>
              <w:pStyle w:val="TableParagraph"/>
              <w:ind w:left="0"/>
              <w:jc w:val="center"/>
              <w:rPr>
                <w:lang w:val="en-US"/>
              </w:rPr>
            </w:pPr>
          </w:p>
        </w:tc>
      </w:tr>
    </w:tbl>
    <w:p w:rsidR="00393E6A" w:rsidRPr="00393E6A" w:rsidRDefault="00393E6A" w:rsidP="00393E6A">
      <w:pPr>
        <w:spacing w:after="0"/>
        <w:jc w:val="center"/>
        <w:rPr>
          <w:rFonts w:ascii="Times New Roman" w:hAnsi="Times New Roman" w:cs="Times New Roman"/>
        </w:rPr>
      </w:pPr>
      <w:r w:rsidRPr="00393E6A">
        <w:rPr>
          <w:rFonts w:ascii="Times New Roman" w:hAnsi="Times New Roman" w:cs="Times New Roman"/>
        </w:rPr>
        <w:t>Примечания:</w:t>
      </w:r>
    </w:p>
    <w:p w:rsidR="00393E6A" w:rsidRDefault="00393E6A" w:rsidP="00393E6A">
      <w:pPr>
        <w:widowControl w:val="0"/>
        <w:tabs>
          <w:tab w:val="left" w:pos="1661"/>
        </w:tabs>
        <w:autoSpaceDE w:val="0"/>
        <w:autoSpaceDN w:val="0"/>
        <w:spacing w:after="0" w:line="275" w:lineRule="exact"/>
        <w:rPr>
          <w:rFonts w:ascii="Times New Roman" w:hAnsi="Times New Roman" w:cs="Times New Roman"/>
        </w:rPr>
      </w:pPr>
      <w:r w:rsidRPr="00393E6A">
        <w:rPr>
          <w:rFonts w:ascii="Times New Roman" w:eastAsia="Times New Roman" w:hAnsi="Times New Roman" w:cs="Times New Roman"/>
        </w:rPr>
        <w:t>1.</w:t>
      </w:r>
      <w:r w:rsidRPr="00393E6A">
        <w:rPr>
          <w:rFonts w:ascii="Times New Roman" w:hAnsi="Times New Roman" w:cs="Times New Roman"/>
        </w:rPr>
        <w:t>Журнал</w:t>
      </w:r>
      <w:r w:rsidRPr="00393E6A">
        <w:rPr>
          <w:rFonts w:ascii="Times New Roman" w:hAnsi="Times New Roman" w:cs="Times New Roman"/>
          <w:spacing w:val="-3"/>
        </w:rPr>
        <w:t xml:space="preserve"> </w:t>
      </w:r>
      <w:r w:rsidRPr="00393E6A">
        <w:rPr>
          <w:rFonts w:ascii="Times New Roman" w:hAnsi="Times New Roman" w:cs="Times New Roman"/>
        </w:rPr>
        <w:t>хранится</w:t>
      </w:r>
      <w:r w:rsidRPr="00393E6A">
        <w:rPr>
          <w:rFonts w:ascii="Times New Roman" w:hAnsi="Times New Roman" w:cs="Times New Roman"/>
          <w:spacing w:val="3"/>
        </w:rPr>
        <w:t xml:space="preserve"> </w:t>
      </w:r>
      <w:r w:rsidRPr="00393E6A">
        <w:rPr>
          <w:rFonts w:ascii="Times New Roman" w:hAnsi="Times New Roman" w:cs="Times New Roman"/>
        </w:rPr>
        <w:t>у</w:t>
      </w:r>
      <w:r w:rsidRPr="00393E6A">
        <w:rPr>
          <w:rFonts w:ascii="Times New Roman" w:hAnsi="Times New Roman" w:cs="Times New Roman"/>
          <w:spacing w:val="-11"/>
        </w:rPr>
        <w:t xml:space="preserve"> </w:t>
      </w:r>
      <w:r w:rsidRPr="00393E6A">
        <w:rPr>
          <w:rFonts w:ascii="Times New Roman" w:hAnsi="Times New Roman" w:cs="Times New Roman"/>
        </w:rPr>
        <w:t>начальника</w:t>
      </w:r>
      <w:r w:rsidRPr="00393E6A">
        <w:rPr>
          <w:rFonts w:ascii="Times New Roman" w:hAnsi="Times New Roman" w:cs="Times New Roman"/>
          <w:spacing w:val="-3"/>
        </w:rPr>
        <w:t xml:space="preserve"> </w:t>
      </w:r>
      <w:r w:rsidRPr="00393E6A">
        <w:rPr>
          <w:rFonts w:ascii="Times New Roman" w:hAnsi="Times New Roman" w:cs="Times New Roman"/>
        </w:rPr>
        <w:t>(инструктора, консультанта) УКП</w:t>
      </w:r>
      <w:r w:rsidRPr="00393E6A">
        <w:rPr>
          <w:rFonts w:ascii="Times New Roman" w:hAnsi="Times New Roman" w:cs="Times New Roman"/>
          <w:spacing w:val="-2"/>
        </w:rPr>
        <w:t xml:space="preserve"> </w:t>
      </w:r>
      <w:r w:rsidRPr="00393E6A">
        <w:rPr>
          <w:rFonts w:ascii="Times New Roman" w:hAnsi="Times New Roman" w:cs="Times New Roman"/>
        </w:rPr>
        <w:t>по</w:t>
      </w:r>
      <w:r w:rsidRPr="00393E6A">
        <w:rPr>
          <w:rFonts w:ascii="Times New Roman" w:hAnsi="Times New Roman" w:cs="Times New Roman"/>
          <w:spacing w:val="-3"/>
        </w:rPr>
        <w:t xml:space="preserve"> </w:t>
      </w:r>
      <w:r w:rsidRPr="00393E6A">
        <w:rPr>
          <w:rFonts w:ascii="Times New Roman" w:hAnsi="Times New Roman" w:cs="Times New Roman"/>
        </w:rPr>
        <w:t>ГОЧС.</w:t>
      </w:r>
    </w:p>
    <w:p w:rsidR="00393E6A" w:rsidRPr="00393E6A" w:rsidRDefault="00393E6A" w:rsidP="00393E6A">
      <w:pPr>
        <w:widowControl w:val="0"/>
        <w:tabs>
          <w:tab w:val="left" w:pos="1661"/>
        </w:tabs>
        <w:autoSpaceDE w:val="0"/>
        <w:autoSpaceDN w:val="0"/>
        <w:spacing w:after="0" w:line="275" w:lineRule="exact"/>
        <w:rPr>
          <w:rFonts w:ascii="Times New Roman" w:hAnsi="Times New Roman" w:cs="Times New Roman"/>
        </w:rPr>
        <w:sectPr w:rsidR="00393E6A" w:rsidRPr="00393E6A" w:rsidSect="002E4877">
          <w:pgSz w:w="11900" w:h="16840"/>
          <w:pgMar w:top="993" w:right="544" w:bottom="2522" w:left="1122" w:header="0" w:footer="3" w:gutter="0"/>
          <w:cols w:space="720"/>
          <w:noEndnote/>
          <w:docGrid w:linePitch="360"/>
        </w:sectPr>
      </w:pPr>
      <w:r w:rsidRPr="00393E6A">
        <w:rPr>
          <w:rFonts w:ascii="Times New Roman" w:hAnsi="Times New Roman" w:cs="Times New Roman"/>
        </w:rPr>
        <w:t>2.Учет</w:t>
      </w:r>
      <w:r w:rsidRPr="00393E6A">
        <w:rPr>
          <w:rFonts w:ascii="Times New Roman" w:hAnsi="Times New Roman" w:cs="Times New Roman"/>
          <w:spacing w:val="-1"/>
        </w:rPr>
        <w:t xml:space="preserve"> </w:t>
      </w:r>
      <w:r w:rsidRPr="00393E6A">
        <w:rPr>
          <w:rFonts w:ascii="Times New Roman" w:hAnsi="Times New Roman" w:cs="Times New Roman"/>
        </w:rPr>
        <w:t>посещаемости</w:t>
      </w:r>
      <w:r w:rsidRPr="00393E6A">
        <w:rPr>
          <w:rFonts w:ascii="Times New Roman" w:hAnsi="Times New Roman" w:cs="Times New Roman"/>
          <w:spacing w:val="-1"/>
        </w:rPr>
        <w:t xml:space="preserve"> </w:t>
      </w:r>
      <w:r w:rsidRPr="00393E6A">
        <w:rPr>
          <w:rFonts w:ascii="Times New Roman" w:hAnsi="Times New Roman" w:cs="Times New Roman"/>
        </w:rPr>
        <w:t>ведется</w:t>
      </w:r>
      <w:r w:rsidRPr="00393E6A">
        <w:rPr>
          <w:rFonts w:ascii="Times New Roman" w:hAnsi="Times New Roman" w:cs="Times New Roman"/>
          <w:spacing w:val="-2"/>
        </w:rPr>
        <w:t xml:space="preserve"> </w:t>
      </w:r>
      <w:r w:rsidRPr="00393E6A">
        <w:rPr>
          <w:rFonts w:ascii="Times New Roman" w:hAnsi="Times New Roman" w:cs="Times New Roman"/>
        </w:rPr>
        <w:t>на</w:t>
      </w:r>
      <w:r w:rsidRPr="00393E6A">
        <w:rPr>
          <w:rFonts w:ascii="Times New Roman" w:hAnsi="Times New Roman" w:cs="Times New Roman"/>
          <w:spacing w:val="-7"/>
        </w:rPr>
        <w:t xml:space="preserve"> </w:t>
      </w:r>
      <w:r w:rsidRPr="00393E6A">
        <w:rPr>
          <w:rFonts w:ascii="Times New Roman" w:hAnsi="Times New Roman" w:cs="Times New Roman"/>
        </w:rPr>
        <w:t>каждом мероприятии.</w:t>
      </w:r>
    </w:p>
    <w:p w:rsidR="00393E6A" w:rsidRPr="00393E6A" w:rsidRDefault="00393E6A" w:rsidP="00393E6A">
      <w:pPr>
        <w:spacing w:after="0"/>
        <w:jc w:val="right"/>
        <w:rPr>
          <w:rFonts w:ascii="Times New Roman" w:hAnsi="Times New Roman" w:cs="Times New Roman"/>
        </w:rPr>
      </w:pPr>
      <w:r w:rsidRPr="00393E6A">
        <w:rPr>
          <w:rFonts w:ascii="Times New Roman" w:hAnsi="Times New Roman" w:cs="Times New Roman"/>
        </w:rPr>
        <w:lastRenderedPageBreak/>
        <w:t xml:space="preserve">        </w:t>
      </w:r>
      <w:r w:rsidRPr="00393E6A">
        <w:rPr>
          <w:rStyle w:val="a7"/>
          <w:sz w:val="22"/>
          <w:szCs w:val="22"/>
        </w:rPr>
        <w:t>Приложение №6</w:t>
      </w:r>
    </w:p>
    <w:p w:rsidR="00393E6A" w:rsidRPr="00393E6A" w:rsidRDefault="00393E6A" w:rsidP="00393E6A">
      <w:pPr>
        <w:spacing w:after="0"/>
        <w:jc w:val="right"/>
        <w:rPr>
          <w:rFonts w:ascii="Times New Roman" w:hAnsi="Times New Roman" w:cs="Times New Roman"/>
        </w:rPr>
      </w:pPr>
      <w:r w:rsidRPr="00393E6A">
        <w:rPr>
          <w:rStyle w:val="a7"/>
          <w:sz w:val="22"/>
          <w:szCs w:val="22"/>
        </w:rPr>
        <w:t xml:space="preserve">к Положению об </w:t>
      </w:r>
      <w:proofErr w:type="spellStart"/>
      <w:r w:rsidRPr="00393E6A">
        <w:rPr>
          <w:rStyle w:val="a7"/>
          <w:sz w:val="22"/>
          <w:szCs w:val="22"/>
        </w:rPr>
        <w:t>учебно</w:t>
      </w:r>
      <w:proofErr w:type="spellEnd"/>
      <w:r w:rsidRPr="00393E6A">
        <w:rPr>
          <w:rStyle w:val="a7"/>
          <w:sz w:val="22"/>
          <w:szCs w:val="22"/>
        </w:rPr>
        <w:t>-</w:t>
      </w:r>
    </w:p>
    <w:p w:rsidR="00393E6A" w:rsidRPr="00393E6A" w:rsidRDefault="00393E6A" w:rsidP="00393E6A">
      <w:pPr>
        <w:spacing w:after="0" w:line="240" w:lineRule="auto"/>
        <w:jc w:val="right"/>
        <w:rPr>
          <w:rFonts w:ascii="Times New Roman" w:eastAsia="Times New Roman" w:hAnsi="Times New Roman" w:cs="Times New Roman"/>
          <w:color w:val="000000"/>
        </w:rPr>
      </w:pPr>
      <w:r w:rsidRPr="00393E6A">
        <w:rPr>
          <w:rStyle w:val="a7"/>
          <w:sz w:val="22"/>
          <w:szCs w:val="22"/>
        </w:rPr>
        <w:t xml:space="preserve">                                                                                         консультационных </w:t>
      </w:r>
      <w:proofErr w:type="gramStart"/>
      <w:r w:rsidRPr="00393E6A">
        <w:rPr>
          <w:rStyle w:val="a7"/>
          <w:sz w:val="22"/>
          <w:szCs w:val="22"/>
        </w:rPr>
        <w:t>пунктах</w:t>
      </w:r>
      <w:proofErr w:type="gramEnd"/>
      <w:r w:rsidRPr="00393E6A">
        <w:rPr>
          <w:rFonts w:ascii="Times New Roman" w:hAnsi="Times New Roman" w:cs="Times New Roman"/>
        </w:rPr>
        <w:t xml:space="preserve"> </w:t>
      </w:r>
      <w:r w:rsidRPr="00393E6A">
        <w:rPr>
          <w:rFonts w:ascii="Times New Roman" w:eastAsia="Times New Roman" w:hAnsi="Times New Roman" w:cs="Times New Roman"/>
          <w:color w:val="000000"/>
        </w:rPr>
        <w:t xml:space="preserve"> </w:t>
      </w:r>
    </w:p>
    <w:p w:rsidR="00393E6A" w:rsidRPr="00393E6A" w:rsidRDefault="00393E6A" w:rsidP="00393E6A">
      <w:pPr>
        <w:spacing w:after="0"/>
        <w:jc w:val="both"/>
        <w:rPr>
          <w:rFonts w:ascii="Times New Roman" w:hAnsi="Times New Roman" w:cs="Times New Roman"/>
          <w:color w:val="000000"/>
        </w:rPr>
      </w:pPr>
    </w:p>
    <w:p w:rsidR="00393E6A" w:rsidRPr="00393E6A" w:rsidRDefault="00393E6A" w:rsidP="00393E6A">
      <w:pPr>
        <w:pStyle w:val="a9"/>
        <w:rPr>
          <w:sz w:val="22"/>
          <w:szCs w:val="22"/>
        </w:rPr>
      </w:pPr>
    </w:p>
    <w:p w:rsidR="00393E6A" w:rsidRPr="00393E6A" w:rsidRDefault="00393E6A" w:rsidP="00393E6A">
      <w:pPr>
        <w:pStyle w:val="Heading11"/>
        <w:ind w:left="0"/>
        <w:rPr>
          <w:sz w:val="22"/>
          <w:szCs w:val="22"/>
        </w:rPr>
      </w:pPr>
      <w:r w:rsidRPr="00393E6A">
        <w:rPr>
          <w:sz w:val="22"/>
          <w:szCs w:val="22"/>
        </w:rPr>
        <w:t>ЖУРНАЛ</w:t>
      </w:r>
    </w:p>
    <w:p w:rsidR="00393E6A" w:rsidRPr="00393E6A" w:rsidRDefault="00393E6A" w:rsidP="00393E6A">
      <w:pPr>
        <w:tabs>
          <w:tab w:val="left" w:pos="4926"/>
          <w:tab w:val="left" w:pos="9303"/>
        </w:tabs>
        <w:spacing w:after="0"/>
        <w:jc w:val="center"/>
        <w:rPr>
          <w:rFonts w:ascii="Times New Roman" w:hAnsi="Times New Roman" w:cs="Times New Roman"/>
        </w:rPr>
      </w:pPr>
      <w:r w:rsidRPr="00393E6A">
        <w:rPr>
          <w:rFonts w:ascii="Times New Roman" w:hAnsi="Times New Roman" w:cs="Times New Roman"/>
          <w:b/>
        </w:rPr>
        <w:t>персонального</w:t>
      </w:r>
      <w:r w:rsidRPr="00393E6A">
        <w:rPr>
          <w:rFonts w:ascii="Times New Roman" w:hAnsi="Times New Roman" w:cs="Times New Roman"/>
          <w:b/>
          <w:spacing w:val="-8"/>
        </w:rPr>
        <w:t xml:space="preserve"> </w:t>
      </w:r>
      <w:r w:rsidRPr="00393E6A">
        <w:rPr>
          <w:rFonts w:ascii="Times New Roman" w:hAnsi="Times New Roman" w:cs="Times New Roman"/>
          <w:b/>
        </w:rPr>
        <w:t>учета</w:t>
      </w:r>
      <w:r w:rsidRPr="00393E6A">
        <w:rPr>
          <w:rFonts w:ascii="Times New Roman" w:hAnsi="Times New Roman" w:cs="Times New Roman"/>
          <w:b/>
          <w:spacing w:val="-5"/>
        </w:rPr>
        <w:t xml:space="preserve"> </w:t>
      </w:r>
      <w:r w:rsidRPr="00393E6A">
        <w:rPr>
          <w:rFonts w:ascii="Times New Roman" w:hAnsi="Times New Roman" w:cs="Times New Roman"/>
          <w:b/>
        </w:rPr>
        <w:t>населения,</w:t>
      </w:r>
      <w:r w:rsidRPr="00393E6A">
        <w:rPr>
          <w:rFonts w:ascii="Times New Roman" w:hAnsi="Times New Roman" w:cs="Times New Roman"/>
          <w:b/>
          <w:spacing w:val="-1"/>
        </w:rPr>
        <w:t xml:space="preserve"> </w:t>
      </w:r>
      <w:r w:rsidRPr="00393E6A">
        <w:rPr>
          <w:rFonts w:ascii="Times New Roman" w:hAnsi="Times New Roman" w:cs="Times New Roman"/>
          <w:b/>
        </w:rPr>
        <w:t>закрепленного</w:t>
      </w:r>
      <w:r w:rsidRPr="00393E6A">
        <w:rPr>
          <w:rFonts w:ascii="Times New Roman" w:hAnsi="Times New Roman" w:cs="Times New Roman"/>
          <w:b/>
          <w:spacing w:val="-8"/>
        </w:rPr>
        <w:t xml:space="preserve"> </w:t>
      </w:r>
      <w:r w:rsidRPr="00393E6A">
        <w:rPr>
          <w:rFonts w:ascii="Times New Roman" w:hAnsi="Times New Roman" w:cs="Times New Roman"/>
          <w:b/>
        </w:rPr>
        <w:t>за</w:t>
      </w:r>
      <w:r w:rsidRPr="00393E6A">
        <w:rPr>
          <w:rFonts w:ascii="Times New Roman" w:hAnsi="Times New Roman" w:cs="Times New Roman"/>
          <w:b/>
          <w:spacing w:val="-5"/>
        </w:rPr>
        <w:t xml:space="preserve"> </w:t>
      </w:r>
      <w:r w:rsidRPr="00393E6A">
        <w:rPr>
          <w:rFonts w:ascii="Times New Roman" w:hAnsi="Times New Roman" w:cs="Times New Roman"/>
          <w:b/>
        </w:rPr>
        <w:t>УКП</w:t>
      </w:r>
      <w:r w:rsidRPr="00393E6A">
        <w:rPr>
          <w:rFonts w:ascii="Times New Roman" w:hAnsi="Times New Roman" w:cs="Times New Roman"/>
          <w:b/>
          <w:spacing w:val="-67"/>
        </w:rPr>
        <w:t xml:space="preserve"> </w:t>
      </w:r>
      <w:r w:rsidRPr="00393E6A">
        <w:rPr>
          <w:rFonts w:ascii="Times New Roman" w:hAnsi="Times New Roman" w:cs="Times New Roman"/>
          <w:b/>
        </w:rPr>
        <w:t>по</w:t>
      </w:r>
      <w:r w:rsidRPr="00393E6A">
        <w:rPr>
          <w:rFonts w:ascii="Times New Roman" w:hAnsi="Times New Roman" w:cs="Times New Roman"/>
          <w:b/>
          <w:spacing w:val="-5"/>
        </w:rPr>
        <w:t xml:space="preserve"> </w:t>
      </w:r>
      <w:r w:rsidRPr="00393E6A">
        <w:rPr>
          <w:rFonts w:ascii="Times New Roman" w:hAnsi="Times New Roman" w:cs="Times New Roman"/>
          <w:b/>
        </w:rPr>
        <w:t>ГОЧС</w:t>
      </w:r>
      <w:r w:rsidRPr="00393E6A">
        <w:rPr>
          <w:rFonts w:ascii="Times New Roman" w:hAnsi="Times New Roman" w:cs="Times New Roman"/>
          <w:b/>
          <w:spacing w:val="1"/>
        </w:rPr>
        <w:t xml:space="preserve"> </w:t>
      </w:r>
      <w:r w:rsidRPr="00393E6A">
        <w:rPr>
          <w:rFonts w:ascii="Times New Roman" w:hAnsi="Times New Roman" w:cs="Times New Roman"/>
          <w:b/>
        </w:rPr>
        <w:t>№</w:t>
      </w:r>
      <w:r w:rsidRPr="00393E6A">
        <w:rPr>
          <w:rFonts w:ascii="Times New Roman" w:hAnsi="Times New Roman" w:cs="Times New Roman"/>
          <w:b/>
          <w:u w:val="single"/>
        </w:rPr>
        <w:tab/>
      </w:r>
    </w:p>
    <w:p w:rsidR="00393E6A" w:rsidRPr="00393E6A" w:rsidRDefault="00393E6A" w:rsidP="00393E6A">
      <w:pPr>
        <w:pStyle w:val="a9"/>
        <w:rPr>
          <w:sz w:val="22"/>
          <w:szCs w:val="22"/>
        </w:rPr>
      </w:pPr>
    </w:p>
    <w:tbl>
      <w:tblPr>
        <w:tblW w:w="11083"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0"/>
        <w:gridCol w:w="3942"/>
        <w:gridCol w:w="1418"/>
        <w:gridCol w:w="2976"/>
        <w:gridCol w:w="1727"/>
      </w:tblGrid>
      <w:tr w:rsidR="00393E6A" w:rsidRPr="00393E6A" w:rsidTr="002E4877">
        <w:trPr>
          <w:trHeight w:val="581"/>
        </w:trPr>
        <w:tc>
          <w:tcPr>
            <w:tcW w:w="1020" w:type="dxa"/>
          </w:tcPr>
          <w:p w:rsidR="00393E6A" w:rsidRPr="00393E6A" w:rsidRDefault="00393E6A" w:rsidP="00393E6A">
            <w:pPr>
              <w:pStyle w:val="TableParagraph"/>
              <w:spacing w:line="273" w:lineRule="exact"/>
              <w:ind w:left="0"/>
              <w:rPr>
                <w:lang w:val="en-US"/>
              </w:rPr>
            </w:pPr>
            <w:proofErr w:type="spellStart"/>
            <w:r w:rsidRPr="00393E6A">
              <w:rPr>
                <w:lang w:val="en-US"/>
              </w:rPr>
              <w:t>Номер</w:t>
            </w:r>
            <w:proofErr w:type="spellEnd"/>
          </w:p>
          <w:p w:rsidR="00393E6A" w:rsidRPr="00393E6A" w:rsidRDefault="00393E6A" w:rsidP="00393E6A">
            <w:pPr>
              <w:pStyle w:val="TableParagraph"/>
              <w:spacing w:line="257" w:lineRule="exact"/>
              <w:ind w:left="0"/>
              <w:rPr>
                <w:lang w:val="en-US"/>
              </w:rPr>
            </w:pPr>
            <w:proofErr w:type="spellStart"/>
            <w:r w:rsidRPr="00393E6A">
              <w:rPr>
                <w:lang w:val="en-US"/>
              </w:rPr>
              <w:t>строки</w:t>
            </w:r>
            <w:proofErr w:type="spellEnd"/>
          </w:p>
        </w:tc>
        <w:tc>
          <w:tcPr>
            <w:tcW w:w="3942" w:type="dxa"/>
          </w:tcPr>
          <w:p w:rsidR="00393E6A" w:rsidRPr="00393E6A" w:rsidRDefault="00393E6A" w:rsidP="00393E6A">
            <w:pPr>
              <w:pStyle w:val="TableParagraph"/>
              <w:spacing w:line="273" w:lineRule="exact"/>
              <w:ind w:left="0"/>
              <w:rPr>
                <w:lang w:val="en-US"/>
              </w:rPr>
            </w:pPr>
            <w:proofErr w:type="spellStart"/>
            <w:r w:rsidRPr="00393E6A">
              <w:rPr>
                <w:lang w:val="en-US"/>
              </w:rPr>
              <w:t>Фамилия</w:t>
            </w:r>
            <w:proofErr w:type="spellEnd"/>
            <w:r w:rsidRPr="00393E6A">
              <w:rPr>
                <w:lang w:val="en-US"/>
              </w:rPr>
              <w:t>,</w:t>
            </w:r>
            <w:r w:rsidRPr="00393E6A">
              <w:rPr>
                <w:spacing w:val="1"/>
                <w:lang w:val="en-US"/>
              </w:rPr>
              <w:t xml:space="preserve"> </w:t>
            </w:r>
            <w:proofErr w:type="spellStart"/>
            <w:r w:rsidRPr="00393E6A">
              <w:rPr>
                <w:lang w:val="en-US"/>
              </w:rPr>
              <w:t>имя</w:t>
            </w:r>
            <w:proofErr w:type="spellEnd"/>
            <w:r w:rsidRPr="00393E6A">
              <w:rPr>
                <w:lang w:val="en-US"/>
              </w:rPr>
              <w:t>,</w:t>
            </w:r>
            <w:r w:rsidRPr="00393E6A">
              <w:rPr>
                <w:spacing w:val="-6"/>
                <w:lang w:val="en-US"/>
              </w:rPr>
              <w:t xml:space="preserve"> </w:t>
            </w:r>
            <w:proofErr w:type="spellStart"/>
            <w:r w:rsidRPr="00393E6A">
              <w:rPr>
                <w:lang w:val="en-US"/>
              </w:rPr>
              <w:t>отчество</w:t>
            </w:r>
            <w:proofErr w:type="spellEnd"/>
          </w:p>
        </w:tc>
        <w:tc>
          <w:tcPr>
            <w:tcW w:w="1418" w:type="dxa"/>
          </w:tcPr>
          <w:p w:rsidR="00393E6A" w:rsidRPr="00393E6A" w:rsidRDefault="00393E6A" w:rsidP="00393E6A">
            <w:pPr>
              <w:pStyle w:val="TableParagraph"/>
              <w:spacing w:line="273" w:lineRule="exact"/>
              <w:ind w:left="0"/>
              <w:jc w:val="center"/>
              <w:rPr>
                <w:lang w:val="en-US"/>
              </w:rPr>
            </w:pPr>
            <w:proofErr w:type="spellStart"/>
            <w:r w:rsidRPr="00393E6A">
              <w:rPr>
                <w:lang w:val="en-US"/>
              </w:rPr>
              <w:t>Год</w:t>
            </w:r>
            <w:proofErr w:type="spellEnd"/>
          </w:p>
          <w:p w:rsidR="00393E6A" w:rsidRPr="00393E6A" w:rsidRDefault="00393E6A" w:rsidP="00393E6A">
            <w:pPr>
              <w:pStyle w:val="TableParagraph"/>
              <w:spacing w:line="257" w:lineRule="exact"/>
              <w:ind w:left="0"/>
              <w:jc w:val="center"/>
              <w:rPr>
                <w:lang w:val="en-US"/>
              </w:rPr>
            </w:pPr>
            <w:proofErr w:type="spellStart"/>
            <w:r w:rsidRPr="00393E6A">
              <w:rPr>
                <w:lang w:val="en-US"/>
              </w:rPr>
              <w:t>рождения</w:t>
            </w:r>
            <w:proofErr w:type="spellEnd"/>
          </w:p>
        </w:tc>
        <w:tc>
          <w:tcPr>
            <w:tcW w:w="2976" w:type="dxa"/>
          </w:tcPr>
          <w:p w:rsidR="00393E6A" w:rsidRPr="00393E6A" w:rsidRDefault="00393E6A" w:rsidP="00393E6A">
            <w:pPr>
              <w:pStyle w:val="TableParagraph"/>
              <w:spacing w:line="273" w:lineRule="exact"/>
              <w:ind w:left="0"/>
              <w:jc w:val="center"/>
              <w:rPr>
                <w:lang w:val="en-US"/>
              </w:rPr>
            </w:pPr>
            <w:proofErr w:type="spellStart"/>
            <w:r w:rsidRPr="00393E6A">
              <w:rPr>
                <w:lang w:val="en-US"/>
              </w:rPr>
              <w:t>Домашний</w:t>
            </w:r>
            <w:proofErr w:type="spellEnd"/>
            <w:r w:rsidRPr="00393E6A">
              <w:rPr>
                <w:spacing w:val="-2"/>
                <w:lang w:val="en-US"/>
              </w:rPr>
              <w:t xml:space="preserve"> </w:t>
            </w:r>
            <w:proofErr w:type="spellStart"/>
            <w:r w:rsidRPr="00393E6A">
              <w:rPr>
                <w:lang w:val="en-US"/>
              </w:rPr>
              <w:t>адрес</w:t>
            </w:r>
            <w:proofErr w:type="spellEnd"/>
            <w:r w:rsidRPr="00393E6A">
              <w:rPr>
                <w:lang w:val="en-US"/>
              </w:rPr>
              <w:t xml:space="preserve"> и</w:t>
            </w:r>
          </w:p>
          <w:p w:rsidR="00393E6A" w:rsidRPr="00393E6A" w:rsidRDefault="00393E6A" w:rsidP="00393E6A">
            <w:pPr>
              <w:pStyle w:val="TableParagraph"/>
              <w:spacing w:line="257" w:lineRule="exact"/>
              <w:ind w:left="0"/>
              <w:jc w:val="center"/>
              <w:rPr>
                <w:lang w:val="en-US"/>
              </w:rPr>
            </w:pPr>
            <w:proofErr w:type="spellStart"/>
            <w:r w:rsidRPr="00393E6A">
              <w:rPr>
                <w:lang w:val="en-US"/>
              </w:rPr>
              <w:t>телефон</w:t>
            </w:r>
            <w:proofErr w:type="spellEnd"/>
          </w:p>
        </w:tc>
        <w:tc>
          <w:tcPr>
            <w:tcW w:w="1727" w:type="dxa"/>
          </w:tcPr>
          <w:p w:rsidR="00393E6A" w:rsidRPr="00393E6A" w:rsidRDefault="00393E6A" w:rsidP="00393E6A">
            <w:pPr>
              <w:pStyle w:val="TableParagraph"/>
              <w:spacing w:line="273" w:lineRule="exact"/>
              <w:ind w:left="0"/>
              <w:jc w:val="center"/>
              <w:rPr>
                <w:lang w:val="en-US"/>
              </w:rPr>
            </w:pPr>
            <w:proofErr w:type="spellStart"/>
            <w:r w:rsidRPr="00393E6A">
              <w:rPr>
                <w:lang w:val="en-US"/>
              </w:rPr>
              <w:t>Причина</w:t>
            </w:r>
            <w:proofErr w:type="spellEnd"/>
          </w:p>
          <w:p w:rsidR="00393E6A" w:rsidRPr="00393E6A" w:rsidRDefault="00393E6A" w:rsidP="00393E6A">
            <w:pPr>
              <w:pStyle w:val="TableParagraph"/>
              <w:spacing w:line="257" w:lineRule="exact"/>
              <w:ind w:left="0"/>
              <w:jc w:val="center"/>
              <w:rPr>
                <w:lang w:val="en-US"/>
              </w:rPr>
            </w:pPr>
            <w:proofErr w:type="spellStart"/>
            <w:r w:rsidRPr="00393E6A">
              <w:rPr>
                <w:lang w:val="en-US"/>
              </w:rPr>
              <w:t>безработицы</w:t>
            </w:r>
            <w:proofErr w:type="spellEnd"/>
          </w:p>
        </w:tc>
      </w:tr>
      <w:tr w:rsidR="00393E6A" w:rsidRPr="00393E6A" w:rsidTr="002E4877">
        <w:trPr>
          <w:trHeight w:val="292"/>
        </w:trPr>
        <w:tc>
          <w:tcPr>
            <w:tcW w:w="1020" w:type="dxa"/>
          </w:tcPr>
          <w:p w:rsidR="00393E6A" w:rsidRPr="00393E6A" w:rsidRDefault="00393E6A" w:rsidP="00393E6A">
            <w:pPr>
              <w:pStyle w:val="TableParagraph"/>
              <w:spacing w:line="258" w:lineRule="exact"/>
              <w:ind w:left="0"/>
              <w:jc w:val="center"/>
              <w:rPr>
                <w:lang w:val="en-US"/>
              </w:rPr>
            </w:pPr>
            <w:r w:rsidRPr="00393E6A">
              <w:rPr>
                <w:w w:val="99"/>
                <w:lang w:val="en-US"/>
              </w:rPr>
              <w:t>1</w:t>
            </w:r>
          </w:p>
        </w:tc>
        <w:tc>
          <w:tcPr>
            <w:tcW w:w="3942" w:type="dxa"/>
          </w:tcPr>
          <w:p w:rsidR="00393E6A" w:rsidRPr="00393E6A" w:rsidRDefault="00393E6A" w:rsidP="00393E6A">
            <w:pPr>
              <w:pStyle w:val="TableParagraph"/>
              <w:spacing w:line="258" w:lineRule="exact"/>
              <w:ind w:left="0"/>
              <w:jc w:val="center"/>
              <w:rPr>
                <w:lang w:val="en-US"/>
              </w:rPr>
            </w:pPr>
            <w:r w:rsidRPr="00393E6A">
              <w:rPr>
                <w:w w:val="99"/>
                <w:lang w:val="en-US"/>
              </w:rPr>
              <w:t>2</w:t>
            </w:r>
          </w:p>
        </w:tc>
        <w:tc>
          <w:tcPr>
            <w:tcW w:w="1418" w:type="dxa"/>
          </w:tcPr>
          <w:p w:rsidR="00393E6A" w:rsidRPr="00393E6A" w:rsidRDefault="00393E6A" w:rsidP="00393E6A">
            <w:pPr>
              <w:pStyle w:val="TableParagraph"/>
              <w:spacing w:line="258" w:lineRule="exact"/>
              <w:ind w:left="0"/>
              <w:jc w:val="center"/>
              <w:rPr>
                <w:lang w:val="en-US"/>
              </w:rPr>
            </w:pPr>
            <w:r w:rsidRPr="00393E6A">
              <w:rPr>
                <w:w w:val="99"/>
                <w:lang w:val="en-US"/>
              </w:rPr>
              <w:t>3</w:t>
            </w:r>
          </w:p>
        </w:tc>
        <w:tc>
          <w:tcPr>
            <w:tcW w:w="2976" w:type="dxa"/>
          </w:tcPr>
          <w:p w:rsidR="00393E6A" w:rsidRPr="00393E6A" w:rsidRDefault="00393E6A" w:rsidP="00393E6A">
            <w:pPr>
              <w:pStyle w:val="TableParagraph"/>
              <w:spacing w:line="258" w:lineRule="exact"/>
              <w:ind w:left="0"/>
              <w:jc w:val="center"/>
              <w:rPr>
                <w:lang w:val="en-US"/>
              </w:rPr>
            </w:pPr>
            <w:r w:rsidRPr="00393E6A">
              <w:rPr>
                <w:w w:val="99"/>
                <w:lang w:val="en-US"/>
              </w:rPr>
              <w:t>4</w:t>
            </w:r>
          </w:p>
        </w:tc>
        <w:tc>
          <w:tcPr>
            <w:tcW w:w="1727" w:type="dxa"/>
          </w:tcPr>
          <w:p w:rsidR="00393E6A" w:rsidRPr="00393E6A" w:rsidRDefault="00393E6A" w:rsidP="00393E6A">
            <w:pPr>
              <w:pStyle w:val="TableParagraph"/>
              <w:spacing w:line="258" w:lineRule="exact"/>
              <w:ind w:left="0"/>
              <w:jc w:val="center"/>
              <w:rPr>
                <w:lang w:val="en-US"/>
              </w:rPr>
            </w:pPr>
            <w:r w:rsidRPr="00393E6A">
              <w:rPr>
                <w:w w:val="99"/>
                <w:lang w:val="en-US"/>
              </w:rPr>
              <w:t>5</w:t>
            </w:r>
          </w:p>
        </w:tc>
      </w:tr>
      <w:tr w:rsidR="00393E6A" w:rsidRPr="00393E6A" w:rsidTr="002E4877">
        <w:trPr>
          <w:trHeight w:val="581"/>
        </w:trPr>
        <w:tc>
          <w:tcPr>
            <w:tcW w:w="1020" w:type="dxa"/>
          </w:tcPr>
          <w:p w:rsidR="00393E6A" w:rsidRPr="00393E6A" w:rsidRDefault="00393E6A" w:rsidP="00393E6A">
            <w:pPr>
              <w:pStyle w:val="TableParagraph"/>
              <w:spacing w:line="273" w:lineRule="exact"/>
              <w:ind w:left="0"/>
              <w:jc w:val="center"/>
              <w:rPr>
                <w:lang w:val="en-US"/>
              </w:rPr>
            </w:pPr>
            <w:r w:rsidRPr="00393E6A">
              <w:rPr>
                <w:w w:val="99"/>
                <w:lang w:val="en-US"/>
              </w:rPr>
              <w:t>1</w:t>
            </w:r>
          </w:p>
        </w:tc>
        <w:tc>
          <w:tcPr>
            <w:tcW w:w="3942" w:type="dxa"/>
          </w:tcPr>
          <w:p w:rsidR="00393E6A" w:rsidRPr="00393E6A" w:rsidRDefault="00393E6A" w:rsidP="00393E6A">
            <w:pPr>
              <w:pStyle w:val="TableParagraph"/>
              <w:spacing w:line="273" w:lineRule="exact"/>
              <w:ind w:left="0"/>
              <w:rPr>
                <w:lang w:val="en-US"/>
              </w:rPr>
            </w:pPr>
            <w:proofErr w:type="spellStart"/>
            <w:r w:rsidRPr="00393E6A">
              <w:rPr>
                <w:lang w:val="en-US"/>
              </w:rPr>
              <w:t>Иванов</w:t>
            </w:r>
            <w:proofErr w:type="spellEnd"/>
            <w:r w:rsidRPr="00393E6A">
              <w:rPr>
                <w:spacing w:val="1"/>
                <w:lang w:val="en-US"/>
              </w:rPr>
              <w:t xml:space="preserve"> </w:t>
            </w:r>
            <w:proofErr w:type="spellStart"/>
            <w:r w:rsidRPr="00393E6A">
              <w:rPr>
                <w:lang w:val="en-US"/>
              </w:rPr>
              <w:t>Иван</w:t>
            </w:r>
            <w:proofErr w:type="spellEnd"/>
            <w:r w:rsidRPr="00393E6A">
              <w:rPr>
                <w:lang w:val="en-US"/>
              </w:rPr>
              <w:t xml:space="preserve"> </w:t>
            </w:r>
            <w:proofErr w:type="spellStart"/>
            <w:r w:rsidRPr="00393E6A">
              <w:rPr>
                <w:lang w:val="en-US"/>
              </w:rPr>
              <w:t>Иванович</w:t>
            </w:r>
            <w:proofErr w:type="spellEnd"/>
          </w:p>
        </w:tc>
        <w:tc>
          <w:tcPr>
            <w:tcW w:w="1418" w:type="dxa"/>
          </w:tcPr>
          <w:p w:rsidR="00393E6A" w:rsidRPr="00393E6A" w:rsidRDefault="00393E6A" w:rsidP="00393E6A">
            <w:pPr>
              <w:pStyle w:val="TableParagraph"/>
              <w:spacing w:line="273" w:lineRule="exact"/>
              <w:ind w:left="0"/>
              <w:jc w:val="center"/>
              <w:rPr>
                <w:lang w:val="en-US"/>
              </w:rPr>
            </w:pPr>
            <w:r w:rsidRPr="00393E6A">
              <w:rPr>
                <w:lang w:val="en-US"/>
              </w:rPr>
              <w:t>1940</w:t>
            </w:r>
          </w:p>
        </w:tc>
        <w:tc>
          <w:tcPr>
            <w:tcW w:w="2976" w:type="dxa"/>
          </w:tcPr>
          <w:p w:rsidR="00393E6A" w:rsidRPr="00393E6A" w:rsidRDefault="00393E6A" w:rsidP="00393E6A">
            <w:pPr>
              <w:pStyle w:val="TableParagraph"/>
              <w:spacing w:line="274" w:lineRule="exact"/>
              <w:ind w:left="0"/>
            </w:pPr>
            <w:r w:rsidRPr="00393E6A">
              <w:t>ул. Ленина, д.1 кв.5,</w:t>
            </w:r>
            <w:r w:rsidRPr="00393E6A">
              <w:rPr>
                <w:spacing w:val="-57"/>
              </w:rPr>
              <w:t xml:space="preserve"> </w:t>
            </w:r>
            <w:r w:rsidRPr="00393E6A">
              <w:t>тел.</w:t>
            </w:r>
            <w:r w:rsidRPr="00393E6A">
              <w:rPr>
                <w:spacing w:val="3"/>
              </w:rPr>
              <w:t xml:space="preserve"> </w:t>
            </w:r>
            <w:r w:rsidRPr="00393E6A">
              <w:t>52-44-88</w:t>
            </w:r>
          </w:p>
        </w:tc>
        <w:tc>
          <w:tcPr>
            <w:tcW w:w="1727" w:type="dxa"/>
          </w:tcPr>
          <w:p w:rsidR="00393E6A" w:rsidRPr="00393E6A" w:rsidRDefault="00393E6A" w:rsidP="00393E6A">
            <w:pPr>
              <w:pStyle w:val="TableParagraph"/>
              <w:spacing w:line="273" w:lineRule="exact"/>
              <w:ind w:left="0"/>
              <w:rPr>
                <w:lang w:val="en-US"/>
              </w:rPr>
            </w:pPr>
            <w:proofErr w:type="spellStart"/>
            <w:r w:rsidRPr="00393E6A">
              <w:rPr>
                <w:lang w:val="en-US"/>
              </w:rPr>
              <w:t>пенсионер</w:t>
            </w:r>
            <w:proofErr w:type="spellEnd"/>
          </w:p>
        </w:tc>
      </w:tr>
    </w:tbl>
    <w:p w:rsidR="00393E6A" w:rsidRPr="00393E6A" w:rsidRDefault="00393E6A" w:rsidP="00393E6A">
      <w:pPr>
        <w:pStyle w:val="a9"/>
        <w:rPr>
          <w:sz w:val="22"/>
          <w:szCs w:val="22"/>
        </w:rPr>
      </w:pPr>
    </w:p>
    <w:p w:rsidR="00393E6A" w:rsidRPr="00393E6A" w:rsidRDefault="00393E6A" w:rsidP="00393E6A">
      <w:pPr>
        <w:pStyle w:val="a9"/>
        <w:rPr>
          <w:sz w:val="22"/>
          <w:szCs w:val="22"/>
        </w:rPr>
      </w:pPr>
    </w:p>
    <w:p w:rsidR="00393E6A" w:rsidRPr="00393E6A" w:rsidRDefault="00393E6A" w:rsidP="00393E6A">
      <w:pPr>
        <w:pStyle w:val="a9"/>
        <w:tabs>
          <w:tab w:val="left" w:pos="11122"/>
        </w:tabs>
        <w:rPr>
          <w:sz w:val="22"/>
          <w:szCs w:val="22"/>
        </w:rPr>
      </w:pPr>
      <w:r w:rsidRPr="00393E6A">
        <w:rPr>
          <w:sz w:val="22"/>
          <w:szCs w:val="22"/>
        </w:rPr>
        <w:t xml:space="preserve">         Начальник</w:t>
      </w:r>
      <w:r w:rsidRPr="00393E6A">
        <w:rPr>
          <w:spacing w:val="-4"/>
          <w:sz w:val="22"/>
          <w:szCs w:val="22"/>
        </w:rPr>
        <w:t xml:space="preserve"> </w:t>
      </w:r>
      <w:r w:rsidRPr="00393E6A">
        <w:rPr>
          <w:sz w:val="22"/>
          <w:szCs w:val="22"/>
        </w:rPr>
        <w:t>УКП</w:t>
      </w:r>
      <w:r w:rsidRPr="00393E6A">
        <w:rPr>
          <w:spacing w:val="-7"/>
          <w:sz w:val="22"/>
          <w:szCs w:val="22"/>
        </w:rPr>
        <w:t xml:space="preserve"> </w:t>
      </w:r>
      <w:r w:rsidRPr="00393E6A">
        <w:rPr>
          <w:sz w:val="22"/>
          <w:szCs w:val="22"/>
        </w:rPr>
        <w:t>по</w:t>
      </w:r>
      <w:r w:rsidRPr="00393E6A">
        <w:rPr>
          <w:spacing w:val="-3"/>
          <w:sz w:val="22"/>
          <w:szCs w:val="22"/>
        </w:rPr>
        <w:t xml:space="preserve"> </w:t>
      </w:r>
      <w:r w:rsidRPr="00393E6A">
        <w:rPr>
          <w:sz w:val="22"/>
          <w:szCs w:val="22"/>
        </w:rPr>
        <w:t>ГОЧС</w:t>
      </w:r>
      <w:r w:rsidRPr="00393E6A">
        <w:rPr>
          <w:spacing w:val="-1"/>
          <w:sz w:val="22"/>
          <w:szCs w:val="22"/>
        </w:rPr>
        <w:t xml:space="preserve"> </w:t>
      </w:r>
      <w:r w:rsidRPr="00393E6A">
        <w:rPr>
          <w:sz w:val="22"/>
          <w:szCs w:val="22"/>
        </w:rPr>
        <w:t>№__</w:t>
      </w:r>
      <w:r w:rsidRPr="00393E6A">
        <w:rPr>
          <w:spacing w:val="-4"/>
          <w:sz w:val="22"/>
          <w:szCs w:val="22"/>
        </w:rPr>
        <w:t xml:space="preserve"> </w:t>
      </w:r>
      <w:r w:rsidRPr="00393E6A">
        <w:rPr>
          <w:sz w:val="22"/>
          <w:szCs w:val="22"/>
        </w:rPr>
        <w:t>при</w:t>
      </w:r>
      <w:r w:rsidRPr="00393E6A">
        <w:rPr>
          <w:spacing w:val="-3"/>
          <w:sz w:val="22"/>
          <w:szCs w:val="22"/>
        </w:rPr>
        <w:t xml:space="preserve"> </w:t>
      </w:r>
      <w:r w:rsidRPr="00393E6A">
        <w:rPr>
          <w:sz w:val="22"/>
          <w:szCs w:val="22"/>
        </w:rPr>
        <w:t>отделении</w:t>
      </w:r>
      <w:r w:rsidRPr="00393E6A">
        <w:rPr>
          <w:spacing w:val="-3"/>
          <w:sz w:val="22"/>
          <w:szCs w:val="22"/>
        </w:rPr>
        <w:t xml:space="preserve"> </w:t>
      </w:r>
      <w:r w:rsidRPr="00393E6A">
        <w:rPr>
          <w:sz w:val="22"/>
          <w:szCs w:val="22"/>
        </w:rPr>
        <w:t>пенсионного</w:t>
      </w:r>
      <w:r w:rsidRPr="00393E6A">
        <w:rPr>
          <w:spacing w:val="-4"/>
          <w:sz w:val="22"/>
          <w:szCs w:val="22"/>
        </w:rPr>
        <w:t xml:space="preserve"> </w:t>
      </w:r>
      <w:r w:rsidRPr="00393E6A">
        <w:rPr>
          <w:sz w:val="22"/>
          <w:szCs w:val="22"/>
        </w:rPr>
        <w:t>фонда</w:t>
      </w:r>
      <w:r w:rsidRPr="00393E6A">
        <w:rPr>
          <w:spacing w:val="2"/>
          <w:sz w:val="22"/>
          <w:szCs w:val="22"/>
        </w:rPr>
        <w:t xml:space="preserve"> </w:t>
      </w:r>
      <w:r w:rsidRPr="00393E6A">
        <w:rPr>
          <w:w w:val="99"/>
          <w:sz w:val="22"/>
          <w:szCs w:val="22"/>
          <w:u w:val="single"/>
        </w:rPr>
        <w:t xml:space="preserve"> </w:t>
      </w:r>
      <w:r w:rsidRPr="00393E6A">
        <w:rPr>
          <w:sz w:val="22"/>
          <w:szCs w:val="22"/>
          <w:u w:val="single"/>
        </w:rPr>
        <w:tab/>
      </w:r>
    </w:p>
    <w:p w:rsidR="00393E6A" w:rsidRPr="00393E6A" w:rsidRDefault="00393E6A" w:rsidP="00393E6A">
      <w:pPr>
        <w:pStyle w:val="a9"/>
        <w:rPr>
          <w:sz w:val="22"/>
          <w:szCs w:val="22"/>
        </w:rPr>
      </w:pPr>
      <w:r w:rsidRPr="00393E6A">
        <w:rPr>
          <w:noProof/>
          <w:sz w:val="22"/>
          <w:szCs w:val="22"/>
        </w:rPr>
        <w:pict>
          <v:shape id="_x0000_s1026" style="position:absolute;margin-left:133.9pt;margin-top:14.5pt;width:83.55pt;height:.1pt;z-index:-251656192;mso-wrap-distance-left:0;mso-wrap-distance-right:0;mso-position-horizontal-relative:page" coordorigin="2678,290" coordsize="1671,0" path="m2678,290r1670,e" filled="f" strokeweight=".24547mm">
            <v:path arrowok="t"/>
            <w10:wrap type="topAndBottom" anchorx="page"/>
          </v:shape>
        </w:pict>
      </w:r>
      <w:r w:rsidRPr="00393E6A">
        <w:rPr>
          <w:noProof/>
          <w:sz w:val="22"/>
          <w:szCs w:val="22"/>
        </w:rPr>
        <w:pict>
          <v:shape id="_x0000_s1027" style="position:absolute;margin-left:228.2pt;margin-top:14.5pt;width:83.75pt;height:.1pt;z-index:-251655168;mso-wrap-distance-left:0;mso-wrap-distance-right:0;mso-position-horizontal-relative:page" coordorigin="4564,290" coordsize="1675,0" o:spt="100" adj="0,,0" path="m4564,290r1113,m5682,290r557,e" filled="f" strokeweight=".24547mm">
            <v:stroke joinstyle="round"/>
            <v:formulas/>
            <v:path arrowok="t" o:connecttype="segments" textboxrect="3163,3163,18437,18437"/>
            <w10:wrap type="topAndBottom" anchorx="page"/>
          </v:shape>
        </w:pict>
      </w:r>
    </w:p>
    <w:p w:rsidR="00393E6A" w:rsidRPr="00393E6A" w:rsidRDefault="00393E6A" w:rsidP="00393E6A">
      <w:pPr>
        <w:tabs>
          <w:tab w:val="left" w:pos="4642"/>
        </w:tabs>
        <w:spacing w:after="0" w:line="270" w:lineRule="exact"/>
        <w:rPr>
          <w:rFonts w:ascii="Times New Roman" w:hAnsi="Times New Roman" w:cs="Times New Roman"/>
        </w:rPr>
      </w:pPr>
      <w:r w:rsidRPr="00393E6A">
        <w:rPr>
          <w:rFonts w:ascii="Times New Roman" w:hAnsi="Times New Roman" w:cs="Times New Roman"/>
        </w:rPr>
        <w:t xml:space="preserve">                                                 (подпись)</w:t>
      </w:r>
      <w:r w:rsidRPr="00393E6A">
        <w:rPr>
          <w:rFonts w:ascii="Times New Roman" w:hAnsi="Times New Roman" w:cs="Times New Roman"/>
        </w:rPr>
        <w:tab/>
        <w:t>(фамилия)</w:t>
      </w:r>
    </w:p>
    <w:p w:rsidR="00393E6A" w:rsidRPr="00393E6A" w:rsidRDefault="00393E6A" w:rsidP="00393E6A">
      <w:pPr>
        <w:pStyle w:val="a9"/>
        <w:rPr>
          <w:sz w:val="22"/>
          <w:szCs w:val="22"/>
        </w:rPr>
      </w:pPr>
    </w:p>
    <w:p w:rsidR="00393E6A" w:rsidRPr="00393E6A" w:rsidRDefault="00393E6A" w:rsidP="00393E6A">
      <w:pPr>
        <w:spacing w:after="0" w:line="242" w:lineRule="auto"/>
        <w:rPr>
          <w:rFonts w:ascii="Times New Roman" w:hAnsi="Times New Roman" w:cs="Times New Roman"/>
        </w:rPr>
      </w:pPr>
      <w:r w:rsidRPr="00393E6A">
        <w:rPr>
          <w:rFonts w:ascii="Times New Roman" w:hAnsi="Times New Roman" w:cs="Times New Roman"/>
        </w:rPr>
        <w:t xml:space="preserve">           Примечание. Журнал хранится на УКП по ГОЧС постоянно, заполняется в ходе обучения и</w:t>
      </w:r>
      <w:r w:rsidRPr="00393E6A">
        <w:rPr>
          <w:rFonts w:ascii="Times New Roman" w:hAnsi="Times New Roman" w:cs="Times New Roman"/>
          <w:spacing w:val="-57"/>
        </w:rPr>
        <w:t xml:space="preserve"> </w:t>
      </w:r>
      <w:r w:rsidRPr="00393E6A">
        <w:rPr>
          <w:rFonts w:ascii="Times New Roman" w:hAnsi="Times New Roman" w:cs="Times New Roman"/>
        </w:rPr>
        <w:t>уточняется</w:t>
      </w:r>
    </w:p>
    <w:p w:rsidR="00393E6A" w:rsidRDefault="00393E6A" w:rsidP="00393E6A">
      <w:pPr>
        <w:spacing w:after="0" w:line="242" w:lineRule="auto"/>
        <w:rPr>
          <w:rFonts w:ascii="Times New Roman" w:hAnsi="Times New Roman" w:cs="Times New Roman"/>
        </w:rPr>
      </w:pPr>
      <w:r w:rsidRPr="00393E6A">
        <w:rPr>
          <w:rFonts w:ascii="Times New Roman" w:hAnsi="Times New Roman" w:cs="Times New Roman"/>
        </w:rPr>
        <w:t xml:space="preserve">      </w:t>
      </w:r>
      <w:r w:rsidRPr="00393E6A">
        <w:rPr>
          <w:rFonts w:ascii="Times New Roman" w:hAnsi="Times New Roman" w:cs="Times New Roman"/>
          <w:spacing w:val="1"/>
        </w:rPr>
        <w:t xml:space="preserve">     </w:t>
      </w:r>
      <w:r w:rsidRPr="00393E6A">
        <w:rPr>
          <w:rFonts w:ascii="Times New Roman" w:hAnsi="Times New Roman" w:cs="Times New Roman"/>
        </w:rPr>
        <w:t xml:space="preserve">ежегодно.    </w:t>
      </w:r>
    </w:p>
    <w:p w:rsidR="00393E6A" w:rsidRDefault="00393E6A" w:rsidP="00393E6A">
      <w:pPr>
        <w:spacing w:after="0" w:line="242" w:lineRule="auto"/>
        <w:rPr>
          <w:rFonts w:ascii="Times New Roman" w:hAnsi="Times New Roman" w:cs="Times New Roman"/>
        </w:rPr>
      </w:pPr>
    </w:p>
    <w:p w:rsidR="00393E6A" w:rsidRDefault="00393E6A" w:rsidP="00393E6A">
      <w:pPr>
        <w:spacing w:after="0" w:line="242" w:lineRule="auto"/>
        <w:rPr>
          <w:rFonts w:ascii="Times New Roman" w:hAnsi="Times New Roman" w:cs="Times New Roman"/>
        </w:rPr>
      </w:pPr>
    </w:p>
    <w:p w:rsidR="00393E6A" w:rsidRPr="00393E6A" w:rsidRDefault="00393E6A" w:rsidP="00393E6A">
      <w:pPr>
        <w:spacing w:after="0" w:line="240" w:lineRule="auto"/>
        <w:rPr>
          <w:rFonts w:ascii="Times New Roman" w:eastAsia="Times New Roman" w:hAnsi="Times New Roman" w:cs="Times New Roman"/>
          <w:color w:val="000000"/>
        </w:rPr>
      </w:pPr>
      <w:r w:rsidRPr="00393E6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393E6A">
        <w:rPr>
          <w:rFonts w:ascii="Times New Roman" w:eastAsia="Times New Roman" w:hAnsi="Times New Roman" w:cs="Times New Roman"/>
          <w:color w:val="000000"/>
        </w:rPr>
        <w:t xml:space="preserve"> Приложение № 2</w:t>
      </w:r>
    </w:p>
    <w:p w:rsidR="00393E6A" w:rsidRPr="00393E6A" w:rsidRDefault="00393E6A" w:rsidP="00393E6A">
      <w:pPr>
        <w:spacing w:after="0" w:line="240" w:lineRule="auto"/>
        <w:jc w:val="right"/>
        <w:rPr>
          <w:rFonts w:ascii="Times New Roman" w:eastAsiaTheme="minorHAnsi" w:hAnsi="Times New Roman" w:cs="Times New Roman"/>
          <w:color w:val="000000"/>
          <w:lang w:eastAsia="en-US"/>
        </w:rPr>
      </w:pPr>
      <w:r w:rsidRPr="00393E6A">
        <w:rPr>
          <w:rFonts w:ascii="Times New Roman" w:hAnsi="Times New Roman" w:cs="Times New Roman"/>
          <w:color w:val="000000"/>
        </w:rPr>
        <w:t xml:space="preserve"> к постановлению администрации</w:t>
      </w:r>
    </w:p>
    <w:p w:rsidR="00393E6A" w:rsidRPr="00393E6A" w:rsidRDefault="00393E6A" w:rsidP="00393E6A">
      <w:pPr>
        <w:spacing w:after="0" w:line="240" w:lineRule="auto"/>
        <w:jc w:val="right"/>
        <w:rPr>
          <w:rFonts w:ascii="Times New Roman" w:hAnsi="Times New Roman" w:cs="Times New Roman"/>
        </w:rPr>
      </w:pPr>
      <w:proofErr w:type="spellStart"/>
      <w:r w:rsidRPr="00393E6A">
        <w:rPr>
          <w:rFonts w:ascii="Times New Roman" w:hAnsi="Times New Roman" w:cs="Times New Roman"/>
        </w:rPr>
        <w:t>Алабугинского</w:t>
      </w:r>
      <w:proofErr w:type="spellEnd"/>
      <w:r w:rsidRPr="00393E6A">
        <w:rPr>
          <w:rFonts w:ascii="Times New Roman" w:hAnsi="Times New Roman" w:cs="Times New Roman"/>
        </w:rPr>
        <w:t xml:space="preserve"> сельсовета </w:t>
      </w:r>
    </w:p>
    <w:p w:rsidR="00393E6A" w:rsidRPr="00393E6A" w:rsidRDefault="00393E6A" w:rsidP="00393E6A">
      <w:pPr>
        <w:spacing w:after="0" w:line="240" w:lineRule="auto"/>
        <w:jc w:val="right"/>
        <w:rPr>
          <w:rFonts w:ascii="Times New Roman" w:hAnsi="Times New Roman" w:cs="Times New Roman"/>
        </w:rPr>
      </w:pPr>
      <w:proofErr w:type="spellStart"/>
      <w:r w:rsidRPr="00393E6A">
        <w:rPr>
          <w:rFonts w:ascii="Times New Roman" w:hAnsi="Times New Roman" w:cs="Times New Roman"/>
        </w:rPr>
        <w:t>Каргатского</w:t>
      </w:r>
      <w:proofErr w:type="spellEnd"/>
      <w:r w:rsidRPr="00393E6A">
        <w:rPr>
          <w:rFonts w:ascii="Times New Roman" w:hAnsi="Times New Roman" w:cs="Times New Roman"/>
        </w:rPr>
        <w:t xml:space="preserve"> района </w:t>
      </w:r>
    </w:p>
    <w:p w:rsidR="00393E6A" w:rsidRPr="00393E6A" w:rsidRDefault="00393E6A" w:rsidP="00393E6A">
      <w:pPr>
        <w:spacing w:after="0" w:line="240" w:lineRule="auto"/>
        <w:jc w:val="right"/>
        <w:rPr>
          <w:rFonts w:ascii="Times New Roman" w:hAnsi="Times New Roman" w:cs="Times New Roman"/>
        </w:rPr>
      </w:pPr>
      <w:r w:rsidRPr="00393E6A">
        <w:rPr>
          <w:rFonts w:ascii="Times New Roman" w:hAnsi="Times New Roman" w:cs="Times New Roman"/>
        </w:rPr>
        <w:t>Новосибирской области</w:t>
      </w:r>
    </w:p>
    <w:p w:rsidR="00393E6A" w:rsidRPr="00393E6A" w:rsidRDefault="00393E6A" w:rsidP="00393E6A">
      <w:pPr>
        <w:pStyle w:val="a3"/>
        <w:spacing w:before="0" w:beforeAutospacing="0" w:after="0" w:afterAutospacing="0"/>
        <w:jc w:val="right"/>
        <w:rPr>
          <w:sz w:val="22"/>
          <w:szCs w:val="22"/>
        </w:rPr>
      </w:pPr>
      <w:r w:rsidRPr="00393E6A">
        <w:rPr>
          <w:color w:val="000000"/>
          <w:sz w:val="22"/>
          <w:szCs w:val="22"/>
        </w:rPr>
        <w:t xml:space="preserve"> 28.10.2024г.№53-па</w:t>
      </w:r>
    </w:p>
    <w:p w:rsidR="00393E6A" w:rsidRPr="00393E6A" w:rsidRDefault="00393E6A" w:rsidP="00393E6A">
      <w:pPr>
        <w:spacing w:after="0" w:line="240" w:lineRule="auto"/>
        <w:rPr>
          <w:rFonts w:ascii="Times New Roman" w:eastAsia="Times New Roman" w:hAnsi="Times New Roman" w:cs="Times New Roman"/>
        </w:rPr>
      </w:pPr>
      <w:r w:rsidRPr="00393E6A">
        <w:rPr>
          <w:rFonts w:ascii="Times New Roman" w:eastAsia="Times New Roman" w:hAnsi="Times New Roman" w:cs="Times New Roman"/>
        </w:rPr>
        <w:t> </w:t>
      </w:r>
    </w:p>
    <w:p w:rsidR="00393E6A" w:rsidRPr="00393E6A" w:rsidRDefault="00393E6A" w:rsidP="00393E6A">
      <w:pPr>
        <w:spacing w:after="0" w:line="240" w:lineRule="auto"/>
        <w:rPr>
          <w:rFonts w:ascii="Times New Roman" w:eastAsia="Times New Roman" w:hAnsi="Times New Roman" w:cs="Times New Roman"/>
        </w:rPr>
      </w:pPr>
      <w:r w:rsidRPr="00393E6A">
        <w:rPr>
          <w:rFonts w:ascii="Times New Roman" w:eastAsia="Times New Roman" w:hAnsi="Times New Roman" w:cs="Times New Roman"/>
        </w:rPr>
        <w:t> </w:t>
      </w:r>
    </w:p>
    <w:p w:rsidR="00393E6A" w:rsidRPr="00393E6A" w:rsidRDefault="00393E6A" w:rsidP="00393E6A">
      <w:pPr>
        <w:spacing w:after="0" w:line="240" w:lineRule="auto"/>
        <w:jc w:val="center"/>
        <w:rPr>
          <w:rFonts w:ascii="Times New Roman" w:eastAsia="Times New Roman" w:hAnsi="Times New Roman" w:cs="Times New Roman"/>
          <w:color w:val="000000"/>
        </w:rPr>
      </w:pPr>
    </w:p>
    <w:p w:rsidR="00393E6A" w:rsidRPr="00393E6A" w:rsidRDefault="00393E6A" w:rsidP="00393E6A">
      <w:pPr>
        <w:spacing w:after="0" w:line="240" w:lineRule="auto"/>
        <w:jc w:val="center"/>
        <w:rPr>
          <w:rFonts w:ascii="Times New Roman" w:eastAsia="Times New Roman" w:hAnsi="Times New Roman" w:cs="Times New Roman"/>
        </w:rPr>
      </w:pPr>
      <w:r w:rsidRPr="00393E6A">
        <w:rPr>
          <w:rFonts w:ascii="Times New Roman" w:eastAsia="Times New Roman" w:hAnsi="Times New Roman" w:cs="Times New Roman"/>
          <w:color w:val="000000"/>
        </w:rPr>
        <w:t xml:space="preserve">Перечень </w:t>
      </w:r>
    </w:p>
    <w:p w:rsidR="00393E6A" w:rsidRPr="00393E6A" w:rsidRDefault="00393E6A" w:rsidP="00393E6A">
      <w:pPr>
        <w:spacing w:after="0" w:line="240" w:lineRule="auto"/>
        <w:jc w:val="center"/>
        <w:rPr>
          <w:rFonts w:ascii="Times New Roman" w:hAnsi="Times New Roman" w:cs="Times New Roman"/>
        </w:rPr>
      </w:pPr>
      <w:r w:rsidRPr="00393E6A">
        <w:rPr>
          <w:rFonts w:ascii="Times New Roman" w:eastAsia="Times New Roman" w:hAnsi="Times New Roman" w:cs="Times New Roman"/>
          <w:color w:val="000000"/>
        </w:rPr>
        <w:t xml:space="preserve">учебно-консультационных пунктов по гражданской обороне и чрезвычайным ситуациям на территории </w:t>
      </w:r>
      <w:proofErr w:type="spellStart"/>
      <w:r w:rsidRPr="00393E6A">
        <w:rPr>
          <w:rFonts w:ascii="Times New Roman" w:hAnsi="Times New Roman" w:cs="Times New Roman"/>
        </w:rPr>
        <w:t>Алабугинского</w:t>
      </w:r>
      <w:proofErr w:type="spellEnd"/>
      <w:r w:rsidRPr="00393E6A">
        <w:rPr>
          <w:rFonts w:ascii="Times New Roman" w:hAnsi="Times New Roman" w:cs="Times New Roman"/>
        </w:rPr>
        <w:t xml:space="preserve"> сельсовета</w:t>
      </w:r>
    </w:p>
    <w:p w:rsidR="00393E6A" w:rsidRPr="00393E6A" w:rsidRDefault="00393E6A" w:rsidP="00393E6A">
      <w:pPr>
        <w:spacing w:after="0" w:line="240" w:lineRule="auto"/>
        <w:jc w:val="center"/>
        <w:rPr>
          <w:rFonts w:ascii="Times New Roman" w:eastAsiaTheme="minorHAnsi" w:hAnsi="Times New Roman" w:cs="Times New Roman"/>
          <w:lang w:eastAsia="en-US"/>
        </w:rPr>
      </w:pPr>
      <w:r w:rsidRPr="00393E6A">
        <w:rPr>
          <w:rFonts w:ascii="Times New Roman" w:hAnsi="Times New Roman" w:cs="Times New Roman"/>
        </w:rPr>
        <w:t xml:space="preserve"> </w:t>
      </w:r>
      <w:proofErr w:type="spellStart"/>
      <w:r w:rsidRPr="00393E6A">
        <w:rPr>
          <w:rFonts w:ascii="Times New Roman" w:hAnsi="Times New Roman" w:cs="Times New Roman"/>
        </w:rPr>
        <w:t>Каргатского</w:t>
      </w:r>
      <w:proofErr w:type="spellEnd"/>
      <w:r w:rsidRPr="00393E6A">
        <w:rPr>
          <w:rFonts w:ascii="Times New Roman" w:hAnsi="Times New Roman" w:cs="Times New Roman"/>
        </w:rPr>
        <w:t xml:space="preserve"> района Новосибирской области</w:t>
      </w:r>
    </w:p>
    <w:p w:rsidR="00393E6A" w:rsidRPr="00393E6A" w:rsidRDefault="00393E6A" w:rsidP="00393E6A">
      <w:pPr>
        <w:spacing w:after="0" w:line="240" w:lineRule="auto"/>
        <w:jc w:val="center"/>
        <w:rPr>
          <w:rFonts w:ascii="Times New Roman" w:eastAsia="Times New Roman" w:hAnsi="Times New Roman" w:cs="Times New Roman"/>
        </w:rPr>
      </w:pPr>
    </w:p>
    <w:p w:rsidR="00393E6A" w:rsidRPr="00393E6A" w:rsidRDefault="00393E6A" w:rsidP="00393E6A">
      <w:pPr>
        <w:spacing w:after="0" w:line="240" w:lineRule="auto"/>
        <w:jc w:val="center"/>
        <w:rPr>
          <w:rFonts w:ascii="Times New Roman" w:eastAsia="Times New Roman" w:hAnsi="Times New Roman" w:cs="Times New Roman"/>
        </w:rPr>
      </w:pPr>
      <w:r w:rsidRPr="00393E6A">
        <w:rPr>
          <w:rFonts w:ascii="Times New Roman" w:eastAsia="Times New Roman" w:hAnsi="Times New Roman" w:cs="Times New Roman"/>
        </w:rPr>
        <w:t> </w:t>
      </w:r>
    </w:p>
    <w:tbl>
      <w:tblPr>
        <w:tblW w:w="9378" w:type="dxa"/>
        <w:tblCellSpacing w:w="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3"/>
        <w:gridCol w:w="2981"/>
        <w:gridCol w:w="1746"/>
        <w:gridCol w:w="2437"/>
        <w:gridCol w:w="1681"/>
      </w:tblGrid>
      <w:tr w:rsidR="00393E6A" w:rsidRPr="00393E6A" w:rsidTr="002E4877">
        <w:trPr>
          <w:tblCellSpacing w:w="0" w:type="dxa"/>
        </w:trPr>
        <w:tc>
          <w:tcPr>
            <w:tcW w:w="284" w:type="dxa"/>
            <w:tcBorders>
              <w:top w:val="single" w:sz="4" w:space="0" w:color="000000"/>
              <w:left w:val="single" w:sz="4" w:space="0" w:color="000000"/>
              <w:bottom w:val="single" w:sz="4" w:space="0" w:color="000000"/>
              <w:right w:val="single" w:sz="4" w:space="0" w:color="000000"/>
            </w:tcBorders>
            <w:vAlign w:val="center"/>
            <w:hideMark/>
          </w:tcPr>
          <w:p w:rsidR="00393E6A" w:rsidRPr="00393E6A" w:rsidRDefault="00393E6A" w:rsidP="002E4877">
            <w:pPr>
              <w:spacing w:after="0" w:line="240" w:lineRule="auto"/>
              <w:jc w:val="center"/>
              <w:rPr>
                <w:rFonts w:ascii="Times New Roman" w:eastAsia="Times New Roman" w:hAnsi="Times New Roman" w:cs="Times New Roman"/>
              </w:rPr>
            </w:pPr>
            <w:r w:rsidRPr="00393E6A">
              <w:rPr>
                <w:rFonts w:ascii="Times New Roman" w:eastAsia="Times New Roman" w:hAnsi="Times New Roman" w:cs="Times New Roman"/>
                <w:color w:val="000000"/>
              </w:rPr>
              <w:t xml:space="preserve">№ </w:t>
            </w:r>
            <w:proofErr w:type="spellStart"/>
            <w:proofErr w:type="gramStart"/>
            <w:r w:rsidRPr="00393E6A">
              <w:rPr>
                <w:rFonts w:ascii="Times New Roman" w:eastAsia="Times New Roman" w:hAnsi="Times New Roman" w:cs="Times New Roman"/>
                <w:color w:val="000000"/>
              </w:rPr>
              <w:t>п</w:t>
            </w:r>
            <w:proofErr w:type="spellEnd"/>
            <w:proofErr w:type="gramEnd"/>
            <w:r w:rsidRPr="00393E6A">
              <w:rPr>
                <w:rFonts w:ascii="Times New Roman" w:eastAsia="Times New Roman" w:hAnsi="Times New Roman" w:cs="Times New Roman"/>
                <w:color w:val="000000"/>
              </w:rPr>
              <w:t>/</w:t>
            </w:r>
            <w:proofErr w:type="spellStart"/>
            <w:r w:rsidRPr="00393E6A">
              <w:rPr>
                <w:rFonts w:ascii="Times New Roman" w:eastAsia="Times New Roman" w:hAnsi="Times New Roman" w:cs="Times New Roman"/>
                <w:color w:val="000000"/>
              </w:rPr>
              <w:t>п</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93E6A" w:rsidRPr="00393E6A" w:rsidRDefault="00393E6A" w:rsidP="002E4877">
            <w:pPr>
              <w:spacing w:after="0" w:line="240" w:lineRule="auto"/>
              <w:jc w:val="center"/>
              <w:rPr>
                <w:rFonts w:ascii="Times New Roman" w:eastAsia="Times New Roman" w:hAnsi="Times New Roman" w:cs="Times New Roman"/>
              </w:rPr>
            </w:pPr>
            <w:r w:rsidRPr="00393E6A">
              <w:rPr>
                <w:rFonts w:ascii="Times New Roman" w:eastAsia="Times New Roman" w:hAnsi="Times New Roman" w:cs="Times New Roman"/>
                <w:color w:val="000000"/>
              </w:rPr>
              <w:t>На базе чего создан УПК (пункт размещения)</w:t>
            </w:r>
          </w:p>
        </w:tc>
        <w:tc>
          <w:tcPr>
            <w:tcW w:w="1773" w:type="dxa"/>
            <w:tcBorders>
              <w:top w:val="single" w:sz="4" w:space="0" w:color="000000"/>
              <w:left w:val="single" w:sz="4" w:space="0" w:color="000000"/>
              <w:bottom w:val="single" w:sz="4" w:space="0" w:color="000000"/>
              <w:right w:val="single" w:sz="4" w:space="0" w:color="000000"/>
            </w:tcBorders>
            <w:vAlign w:val="center"/>
            <w:hideMark/>
          </w:tcPr>
          <w:p w:rsidR="00393E6A" w:rsidRPr="00393E6A" w:rsidRDefault="00393E6A" w:rsidP="002E4877">
            <w:pPr>
              <w:spacing w:after="0" w:line="240" w:lineRule="auto"/>
              <w:jc w:val="center"/>
              <w:rPr>
                <w:rFonts w:ascii="Times New Roman" w:eastAsia="Times New Roman" w:hAnsi="Times New Roman" w:cs="Times New Roman"/>
              </w:rPr>
            </w:pPr>
            <w:r w:rsidRPr="00393E6A">
              <w:rPr>
                <w:rFonts w:ascii="Times New Roman" w:eastAsia="Times New Roman" w:hAnsi="Times New Roman" w:cs="Times New Roman"/>
                <w:color w:val="000000"/>
              </w:rPr>
              <w:t>Начальник УКП</w:t>
            </w:r>
          </w:p>
        </w:tc>
        <w:tc>
          <w:tcPr>
            <w:tcW w:w="2510" w:type="dxa"/>
            <w:tcBorders>
              <w:top w:val="single" w:sz="4" w:space="0" w:color="000000"/>
              <w:left w:val="single" w:sz="4" w:space="0" w:color="000000"/>
              <w:bottom w:val="single" w:sz="4" w:space="0" w:color="000000"/>
              <w:right w:val="single" w:sz="4" w:space="0" w:color="000000"/>
            </w:tcBorders>
            <w:vAlign w:val="center"/>
            <w:hideMark/>
          </w:tcPr>
          <w:p w:rsidR="00393E6A" w:rsidRPr="00393E6A" w:rsidRDefault="00393E6A" w:rsidP="002E4877">
            <w:pPr>
              <w:spacing w:after="0" w:line="240" w:lineRule="auto"/>
              <w:jc w:val="center"/>
              <w:rPr>
                <w:rFonts w:ascii="Times New Roman" w:eastAsia="Times New Roman" w:hAnsi="Times New Roman" w:cs="Times New Roman"/>
              </w:rPr>
            </w:pPr>
            <w:proofErr w:type="gramStart"/>
            <w:r w:rsidRPr="00393E6A">
              <w:rPr>
                <w:rFonts w:ascii="Times New Roman" w:eastAsia="Times New Roman" w:hAnsi="Times New Roman" w:cs="Times New Roman"/>
                <w:color w:val="000000"/>
              </w:rPr>
              <w:t>Ответственный</w:t>
            </w:r>
            <w:proofErr w:type="gramEnd"/>
            <w:r w:rsidRPr="00393E6A">
              <w:rPr>
                <w:rFonts w:ascii="Times New Roman" w:eastAsia="Times New Roman" w:hAnsi="Times New Roman" w:cs="Times New Roman"/>
                <w:color w:val="000000"/>
              </w:rPr>
              <w:t xml:space="preserve"> за укомплектование</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393E6A" w:rsidRPr="00393E6A" w:rsidRDefault="00393E6A" w:rsidP="002E4877">
            <w:pPr>
              <w:spacing w:after="0" w:line="240" w:lineRule="auto"/>
              <w:jc w:val="center"/>
              <w:rPr>
                <w:rFonts w:ascii="Times New Roman" w:eastAsia="Times New Roman" w:hAnsi="Times New Roman" w:cs="Times New Roman"/>
              </w:rPr>
            </w:pPr>
            <w:r w:rsidRPr="00393E6A">
              <w:rPr>
                <w:rFonts w:ascii="Times New Roman" w:eastAsia="Times New Roman" w:hAnsi="Times New Roman" w:cs="Times New Roman"/>
                <w:color w:val="000000"/>
              </w:rPr>
              <w:t>Закрепленная территория</w:t>
            </w:r>
          </w:p>
        </w:tc>
      </w:tr>
      <w:tr w:rsidR="00393E6A" w:rsidRPr="00393E6A" w:rsidTr="002E4877">
        <w:trPr>
          <w:tblCellSpacing w:w="0" w:type="dxa"/>
        </w:trPr>
        <w:tc>
          <w:tcPr>
            <w:tcW w:w="284" w:type="dxa"/>
            <w:tcBorders>
              <w:top w:val="single" w:sz="4" w:space="0" w:color="000000"/>
              <w:left w:val="single" w:sz="4" w:space="0" w:color="000000"/>
              <w:bottom w:val="single" w:sz="4" w:space="0" w:color="000000"/>
              <w:right w:val="single" w:sz="4" w:space="0" w:color="000000"/>
            </w:tcBorders>
            <w:vAlign w:val="center"/>
            <w:hideMark/>
          </w:tcPr>
          <w:p w:rsidR="00393E6A" w:rsidRPr="00393E6A" w:rsidRDefault="00393E6A" w:rsidP="002E4877">
            <w:pPr>
              <w:spacing w:after="0" w:line="240" w:lineRule="auto"/>
              <w:jc w:val="center"/>
              <w:rPr>
                <w:rFonts w:ascii="Times New Roman" w:eastAsia="Times New Roman" w:hAnsi="Times New Roman" w:cs="Times New Roman"/>
              </w:rPr>
            </w:pPr>
            <w:r w:rsidRPr="00393E6A">
              <w:rPr>
                <w:rFonts w:ascii="Times New Roman" w:eastAsia="Times New Roman" w:hAnsi="Times New Roman" w:cs="Times New Roman"/>
                <w:color w:val="000000"/>
              </w:rPr>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93E6A" w:rsidRPr="00393E6A" w:rsidRDefault="00393E6A" w:rsidP="002E4877">
            <w:pPr>
              <w:spacing w:after="0" w:line="240" w:lineRule="auto"/>
              <w:rPr>
                <w:rFonts w:ascii="Times New Roman" w:hAnsi="Times New Roman" w:cs="Times New Roman"/>
              </w:rPr>
            </w:pPr>
            <w:r w:rsidRPr="00393E6A">
              <w:rPr>
                <w:rFonts w:ascii="Times New Roman" w:eastAsia="Times New Roman" w:hAnsi="Times New Roman" w:cs="Times New Roman"/>
              </w:rPr>
              <w:t>Мамонтовская библиотека МКУК «</w:t>
            </w:r>
            <w:proofErr w:type="spellStart"/>
            <w:r w:rsidRPr="00393E6A">
              <w:rPr>
                <w:rFonts w:ascii="Times New Roman" w:hAnsi="Times New Roman" w:cs="Times New Roman"/>
              </w:rPr>
              <w:t>Каргатская</w:t>
            </w:r>
            <w:proofErr w:type="spellEnd"/>
            <w:r w:rsidRPr="00393E6A">
              <w:rPr>
                <w:rFonts w:ascii="Times New Roman" w:hAnsi="Times New Roman" w:cs="Times New Roman"/>
              </w:rPr>
              <w:t xml:space="preserve"> централизованная библиотечная система».</w:t>
            </w:r>
          </w:p>
          <w:p w:rsidR="00393E6A" w:rsidRPr="00393E6A" w:rsidRDefault="00393E6A" w:rsidP="002E4877">
            <w:pPr>
              <w:spacing w:after="0" w:line="240" w:lineRule="auto"/>
              <w:rPr>
                <w:rFonts w:ascii="Times New Roman" w:hAnsi="Times New Roman" w:cs="Times New Roman"/>
              </w:rPr>
            </w:pPr>
            <w:r w:rsidRPr="00393E6A">
              <w:rPr>
                <w:rFonts w:ascii="Times New Roman" w:hAnsi="Times New Roman" w:cs="Times New Roman"/>
              </w:rPr>
              <w:t>С.Мамонтовое, ул</w:t>
            </w:r>
            <w:proofErr w:type="gramStart"/>
            <w:r w:rsidRPr="00393E6A">
              <w:rPr>
                <w:rFonts w:ascii="Times New Roman" w:hAnsi="Times New Roman" w:cs="Times New Roman"/>
              </w:rPr>
              <w:t>.М</w:t>
            </w:r>
            <w:proofErr w:type="gramEnd"/>
            <w:r w:rsidRPr="00393E6A">
              <w:rPr>
                <w:rFonts w:ascii="Times New Roman" w:hAnsi="Times New Roman" w:cs="Times New Roman"/>
              </w:rPr>
              <w:t>олодежная, д.14</w:t>
            </w:r>
          </w:p>
          <w:p w:rsidR="00393E6A" w:rsidRPr="00393E6A" w:rsidRDefault="00393E6A" w:rsidP="002E4877">
            <w:pPr>
              <w:spacing w:after="0" w:line="240" w:lineRule="auto"/>
              <w:rPr>
                <w:rFonts w:ascii="Times New Roman" w:eastAsia="Times New Roman" w:hAnsi="Times New Roman" w:cs="Times New Roman"/>
                <w:highlight w:val="yellow"/>
              </w:rPr>
            </w:pPr>
          </w:p>
        </w:tc>
        <w:tc>
          <w:tcPr>
            <w:tcW w:w="1773" w:type="dxa"/>
            <w:tcBorders>
              <w:top w:val="single" w:sz="4" w:space="0" w:color="000000"/>
              <w:left w:val="single" w:sz="4" w:space="0" w:color="000000"/>
              <w:bottom w:val="single" w:sz="4" w:space="0" w:color="000000"/>
              <w:right w:val="single" w:sz="4" w:space="0" w:color="000000"/>
            </w:tcBorders>
            <w:vAlign w:val="center"/>
            <w:hideMark/>
          </w:tcPr>
          <w:p w:rsidR="00393E6A" w:rsidRPr="00393E6A" w:rsidRDefault="00393E6A" w:rsidP="002E4877">
            <w:pPr>
              <w:spacing w:after="0" w:line="240" w:lineRule="auto"/>
              <w:rPr>
                <w:rFonts w:ascii="Times New Roman" w:eastAsia="Times New Roman" w:hAnsi="Times New Roman" w:cs="Times New Roman"/>
                <w:highlight w:val="yellow"/>
              </w:rPr>
            </w:pPr>
            <w:r w:rsidRPr="00393E6A">
              <w:rPr>
                <w:rFonts w:ascii="Times New Roman" w:eastAsia="Times New Roman" w:hAnsi="Times New Roman" w:cs="Times New Roman"/>
              </w:rPr>
              <w:t>Библиотекарь</w:t>
            </w:r>
          </w:p>
        </w:tc>
        <w:tc>
          <w:tcPr>
            <w:tcW w:w="2510" w:type="dxa"/>
            <w:tcBorders>
              <w:top w:val="single" w:sz="4" w:space="0" w:color="000000"/>
              <w:left w:val="single" w:sz="4" w:space="0" w:color="000000"/>
              <w:bottom w:val="single" w:sz="4" w:space="0" w:color="000000"/>
              <w:right w:val="single" w:sz="4" w:space="0" w:color="000000"/>
            </w:tcBorders>
            <w:vAlign w:val="center"/>
            <w:hideMark/>
          </w:tcPr>
          <w:p w:rsidR="00393E6A" w:rsidRPr="00393E6A" w:rsidRDefault="00393E6A" w:rsidP="002E4877">
            <w:pPr>
              <w:spacing w:after="0" w:line="240" w:lineRule="auto"/>
              <w:rPr>
                <w:rFonts w:ascii="Times New Roman" w:hAnsi="Times New Roman" w:cs="Times New Roman"/>
              </w:rPr>
            </w:pPr>
            <w:r w:rsidRPr="00393E6A">
              <w:rPr>
                <w:rFonts w:ascii="Times New Roman" w:eastAsia="Times New Roman" w:hAnsi="Times New Roman" w:cs="Times New Roman"/>
              </w:rPr>
              <w:t xml:space="preserve">Администрация </w:t>
            </w:r>
            <w:proofErr w:type="spellStart"/>
            <w:r w:rsidRPr="00393E6A">
              <w:rPr>
                <w:rFonts w:ascii="Times New Roman" w:hAnsi="Times New Roman" w:cs="Times New Roman"/>
              </w:rPr>
              <w:t>Алабугинского</w:t>
            </w:r>
            <w:proofErr w:type="spellEnd"/>
          </w:p>
          <w:p w:rsidR="00393E6A" w:rsidRPr="00393E6A" w:rsidRDefault="00393E6A" w:rsidP="002E4877">
            <w:pPr>
              <w:spacing w:after="0" w:line="240" w:lineRule="auto"/>
              <w:rPr>
                <w:rFonts w:ascii="Times New Roman" w:eastAsia="Times New Roman" w:hAnsi="Times New Roman" w:cs="Times New Roman"/>
                <w:highlight w:val="yellow"/>
              </w:rPr>
            </w:pPr>
            <w:r w:rsidRPr="00393E6A">
              <w:rPr>
                <w:rFonts w:ascii="Times New Roman" w:hAnsi="Times New Roman" w:cs="Times New Roman"/>
              </w:rPr>
              <w:t xml:space="preserve">сельсовета </w:t>
            </w:r>
            <w:proofErr w:type="spellStart"/>
            <w:r w:rsidRPr="00393E6A">
              <w:rPr>
                <w:rFonts w:ascii="Times New Roman" w:hAnsi="Times New Roman" w:cs="Times New Roman"/>
              </w:rPr>
              <w:t>Каргасткого</w:t>
            </w:r>
            <w:proofErr w:type="spellEnd"/>
            <w:r w:rsidRPr="00393E6A">
              <w:rPr>
                <w:rFonts w:ascii="Times New Roman" w:hAnsi="Times New Roman" w:cs="Times New Roman"/>
              </w:rPr>
              <w:t xml:space="preserve"> района Новосибирской области</w:t>
            </w:r>
          </w:p>
        </w:tc>
        <w:tc>
          <w:tcPr>
            <w:tcW w:w="1693" w:type="dxa"/>
            <w:tcBorders>
              <w:top w:val="single" w:sz="4" w:space="0" w:color="000000"/>
              <w:left w:val="single" w:sz="4" w:space="0" w:color="000000"/>
              <w:bottom w:val="single" w:sz="4" w:space="0" w:color="000000"/>
              <w:right w:val="single" w:sz="4" w:space="0" w:color="000000"/>
            </w:tcBorders>
            <w:vAlign w:val="center"/>
            <w:hideMark/>
          </w:tcPr>
          <w:p w:rsidR="00393E6A" w:rsidRPr="00393E6A" w:rsidRDefault="00393E6A" w:rsidP="002E4877">
            <w:pPr>
              <w:spacing w:after="0" w:line="240" w:lineRule="auto"/>
              <w:rPr>
                <w:rFonts w:ascii="Times New Roman" w:eastAsia="Times New Roman" w:hAnsi="Times New Roman" w:cs="Times New Roman"/>
                <w:highlight w:val="yellow"/>
              </w:rPr>
            </w:pPr>
            <w:proofErr w:type="spellStart"/>
            <w:r w:rsidRPr="00393E6A">
              <w:rPr>
                <w:rFonts w:ascii="Times New Roman" w:eastAsia="Times New Roman" w:hAnsi="Times New Roman" w:cs="Times New Roman"/>
              </w:rPr>
              <w:t>Алабугинский</w:t>
            </w:r>
            <w:proofErr w:type="spellEnd"/>
            <w:r w:rsidRPr="00393E6A">
              <w:rPr>
                <w:rFonts w:ascii="Times New Roman" w:eastAsia="Times New Roman" w:hAnsi="Times New Roman" w:cs="Times New Roman"/>
              </w:rPr>
              <w:t xml:space="preserve"> сельсовет</w:t>
            </w:r>
          </w:p>
        </w:tc>
      </w:tr>
    </w:tbl>
    <w:p w:rsidR="00393E6A" w:rsidRPr="00393E6A" w:rsidRDefault="00393E6A" w:rsidP="00393E6A">
      <w:pPr>
        <w:spacing w:after="0"/>
        <w:rPr>
          <w:rFonts w:ascii="Times New Roman" w:eastAsiaTheme="minorHAnsi" w:hAnsi="Times New Roman" w:cs="Times New Roman"/>
          <w:lang w:eastAsia="en-US"/>
        </w:rPr>
      </w:pP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rPr>
          <w:rFonts w:ascii="Times New Roman" w:hAnsi="Times New Roman" w:cs="Times New Roman"/>
        </w:rPr>
      </w:pPr>
      <w:r w:rsidRPr="00393E6A">
        <w:rPr>
          <w:rFonts w:ascii="Times New Roman" w:hAnsi="Times New Roman" w:cs="Times New Roman"/>
        </w:rPr>
        <w:t xml:space="preserve">Глава </w:t>
      </w:r>
      <w:proofErr w:type="spellStart"/>
      <w:r w:rsidRPr="00393E6A">
        <w:rPr>
          <w:rFonts w:ascii="Times New Roman" w:hAnsi="Times New Roman" w:cs="Times New Roman"/>
        </w:rPr>
        <w:t>Алабугинского</w:t>
      </w:r>
      <w:proofErr w:type="spellEnd"/>
      <w:r w:rsidRPr="00393E6A">
        <w:rPr>
          <w:rFonts w:ascii="Times New Roman" w:hAnsi="Times New Roman" w:cs="Times New Roman"/>
        </w:rPr>
        <w:t xml:space="preserve"> сельсовета</w:t>
      </w:r>
    </w:p>
    <w:p w:rsidR="00393E6A" w:rsidRPr="00393E6A" w:rsidRDefault="00393E6A" w:rsidP="00393E6A">
      <w:pPr>
        <w:spacing w:after="0"/>
        <w:rPr>
          <w:rFonts w:ascii="Times New Roman" w:hAnsi="Times New Roman" w:cs="Times New Roman"/>
        </w:rPr>
      </w:pPr>
      <w:proofErr w:type="spellStart"/>
      <w:r w:rsidRPr="00393E6A">
        <w:rPr>
          <w:rFonts w:ascii="Times New Roman" w:hAnsi="Times New Roman" w:cs="Times New Roman"/>
        </w:rPr>
        <w:t>Каргатского</w:t>
      </w:r>
      <w:proofErr w:type="spellEnd"/>
      <w:r w:rsidRPr="00393E6A">
        <w:rPr>
          <w:rFonts w:ascii="Times New Roman" w:hAnsi="Times New Roman" w:cs="Times New Roman"/>
        </w:rPr>
        <w:t xml:space="preserve"> района Новосибирской области</w:t>
      </w:r>
      <w:r w:rsidRPr="00393E6A">
        <w:rPr>
          <w:rFonts w:ascii="Times New Roman" w:hAnsi="Times New Roman" w:cs="Times New Roman"/>
        </w:rPr>
        <w:tab/>
      </w:r>
      <w:r w:rsidRPr="00393E6A">
        <w:rPr>
          <w:rFonts w:ascii="Times New Roman" w:hAnsi="Times New Roman" w:cs="Times New Roman"/>
        </w:rPr>
        <w:tab/>
      </w:r>
      <w:r w:rsidRPr="00393E6A">
        <w:rPr>
          <w:rFonts w:ascii="Times New Roman" w:hAnsi="Times New Roman" w:cs="Times New Roman"/>
        </w:rPr>
        <w:tab/>
      </w:r>
      <w:r>
        <w:rPr>
          <w:rFonts w:ascii="Times New Roman" w:hAnsi="Times New Roman" w:cs="Times New Roman"/>
        </w:rPr>
        <w:t xml:space="preserve">                                       </w:t>
      </w:r>
      <w:r w:rsidRPr="00393E6A">
        <w:rPr>
          <w:rFonts w:ascii="Times New Roman" w:hAnsi="Times New Roman" w:cs="Times New Roman"/>
        </w:rPr>
        <w:t>С.В.Гайдук</w:t>
      </w: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line="240" w:lineRule="auto"/>
        <w:ind w:firstLine="709"/>
        <w:jc w:val="both"/>
        <w:rPr>
          <w:rFonts w:ascii="Times New Roman" w:eastAsia="Times New Roman" w:hAnsi="Times New Roman" w:cs="Times New Roman"/>
        </w:rPr>
      </w:pPr>
    </w:p>
    <w:p w:rsidR="00393E6A" w:rsidRPr="00393E6A" w:rsidRDefault="00393E6A" w:rsidP="00393E6A">
      <w:pPr>
        <w:spacing w:after="0" w:line="240" w:lineRule="auto"/>
        <w:ind w:firstLine="709"/>
        <w:jc w:val="right"/>
        <w:rPr>
          <w:rFonts w:ascii="Times New Roman" w:eastAsia="Times New Roman" w:hAnsi="Times New Roman" w:cs="Times New Roman"/>
        </w:rPr>
      </w:pPr>
      <w:r w:rsidRPr="00393E6A">
        <w:rPr>
          <w:rFonts w:ascii="Times New Roman" w:eastAsia="Times New Roman" w:hAnsi="Times New Roman" w:cs="Times New Roman"/>
        </w:rPr>
        <w:t>Приложение № 3</w:t>
      </w:r>
    </w:p>
    <w:p w:rsidR="00393E6A" w:rsidRPr="00393E6A" w:rsidRDefault="00393E6A" w:rsidP="00393E6A">
      <w:pPr>
        <w:spacing w:after="0" w:line="240" w:lineRule="auto"/>
        <w:ind w:firstLine="709"/>
        <w:jc w:val="right"/>
        <w:rPr>
          <w:rFonts w:ascii="Times New Roman" w:eastAsia="Times New Roman" w:hAnsi="Times New Roman" w:cs="Times New Roman"/>
        </w:rPr>
      </w:pPr>
      <w:r w:rsidRPr="00393E6A">
        <w:rPr>
          <w:rFonts w:ascii="Times New Roman" w:eastAsia="Times New Roman" w:hAnsi="Times New Roman" w:cs="Times New Roman"/>
        </w:rPr>
        <w:t xml:space="preserve">к постановлению </w:t>
      </w:r>
    </w:p>
    <w:p w:rsidR="00393E6A" w:rsidRPr="00393E6A" w:rsidRDefault="00393E6A" w:rsidP="00393E6A">
      <w:pPr>
        <w:spacing w:after="0" w:line="240" w:lineRule="auto"/>
        <w:ind w:firstLine="709"/>
        <w:jc w:val="right"/>
        <w:rPr>
          <w:rFonts w:ascii="Times New Roman" w:eastAsia="Times New Roman" w:hAnsi="Times New Roman" w:cs="Times New Roman"/>
        </w:rPr>
      </w:pPr>
      <w:r w:rsidRPr="00393E6A">
        <w:rPr>
          <w:rFonts w:ascii="Times New Roman" w:eastAsia="Times New Roman" w:hAnsi="Times New Roman" w:cs="Times New Roman"/>
        </w:rPr>
        <w:t xml:space="preserve">администрации </w:t>
      </w:r>
    </w:p>
    <w:p w:rsidR="00393E6A" w:rsidRPr="00393E6A" w:rsidRDefault="00393E6A" w:rsidP="00393E6A">
      <w:pPr>
        <w:spacing w:after="0" w:line="240" w:lineRule="auto"/>
        <w:ind w:firstLine="709"/>
        <w:jc w:val="right"/>
        <w:rPr>
          <w:rFonts w:ascii="Times New Roman" w:eastAsia="Times New Roman" w:hAnsi="Times New Roman" w:cs="Times New Roman"/>
        </w:rPr>
      </w:pPr>
      <w:proofErr w:type="spellStart"/>
      <w:r w:rsidRPr="00393E6A">
        <w:rPr>
          <w:rFonts w:ascii="Times New Roman" w:eastAsia="Times New Roman" w:hAnsi="Times New Roman" w:cs="Times New Roman"/>
        </w:rPr>
        <w:t>Алабугинского</w:t>
      </w:r>
      <w:proofErr w:type="spellEnd"/>
      <w:r w:rsidRPr="00393E6A">
        <w:rPr>
          <w:rFonts w:ascii="Times New Roman" w:eastAsia="Times New Roman" w:hAnsi="Times New Roman" w:cs="Times New Roman"/>
        </w:rPr>
        <w:t xml:space="preserve"> сельсовета</w:t>
      </w:r>
    </w:p>
    <w:p w:rsidR="00393E6A" w:rsidRPr="00393E6A" w:rsidRDefault="00393E6A" w:rsidP="00393E6A">
      <w:pPr>
        <w:spacing w:after="0" w:line="240" w:lineRule="auto"/>
        <w:ind w:firstLine="709"/>
        <w:jc w:val="right"/>
        <w:rPr>
          <w:rFonts w:ascii="Times New Roman" w:eastAsia="Times New Roman" w:hAnsi="Times New Roman" w:cs="Times New Roman"/>
        </w:rPr>
      </w:pPr>
      <w:proofErr w:type="spellStart"/>
      <w:r w:rsidRPr="00393E6A">
        <w:rPr>
          <w:rFonts w:ascii="Times New Roman" w:eastAsia="Times New Roman" w:hAnsi="Times New Roman" w:cs="Times New Roman"/>
        </w:rPr>
        <w:t>Каргатского</w:t>
      </w:r>
      <w:proofErr w:type="spellEnd"/>
      <w:r w:rsidRPr="00393E6A">
        <w:rPr>
          <w:rFonts w:ascii="Times New Roman" w:eastAsia="Times New Roman" w:hAnsi="Times New Roman" w:cs="Times New Roman"/>
        </w:rPr>
        <w:t xml:space="preserve"> района</w:t>
      </w:r>
    </w:p>
    <w:p w:rsidR="00393E6A" w:rsidRPr="00393E6A" w:rsidRDefault="00393E6A" w:rsidP="00393E6A">
      <w:pPr>
        <w:spacing w:after="0" w:line="240" w:lineRule="auto"/>
        <w:ind w:firstLine="709"/>
        <w:jc w:val="right"/>
        <w:rPr>
          <w:rFonts w:ascii="Times New Roman" w:eastAsia="Times New Roman" w:hAnsi="Times New Roman" w:cs="Times New Roman"/>
        </w:rPr>
      </w:pPr>
      <w:r w:rsidRPr="00393E6A">
        <w:rPr>
          <w:rFonts w:ascii="Times New Roman" w:eastAsia="Times New Roman" w:hAnsi="Times New Roman" w:cs="Times New Roman"/>
        </w:rPr>
        <w:t>Новосибирской области</w:t>
      </w:r>
    </w:p>
    <w:p w:rsidR="00393E6A" w:rsidRPr="00393E6A" w:rsidRDefault="00393E6A" w:rsidP="00393E6A">
      <w:pPr>
        <w:spacing w:after="0" w:line="240" w:lineRule="auto"/>
        <w:ind w:firstLine="709"/>
        <w:jc w:val="right"/>
        <w:rPr>
          <w:rFonts w:ascii="Times New Roman" w:eastAsia="Times New Roman" w:hAnsi="Times New Roman" w:cs="Times New Roman"/>
          <w:color w:val="000000" w:themeColor="text1"/>
        </w:rPr>
      </w:pPr>
      <w:r w:rsidRPr="00393E6A">
        <w:rPr>
          <w:rFonts w:ascii="Times New Roman" w:eastAsia="Times New Roman" w:hAnsi="Times New Roman" w:cs="Times New Roman"/>
          <w:color w:val="000000" w:themeColor="text1"/>
        </w:rPr>
        <w:t>от 28.10.2024г. № 53-па</w:t>
      </w:r>
    </w:p>
    <w:p w:rsidR="00393E6A" w:rsidRPr="00393E6A" w:rsidRDefault="00393E6A" w:rsidP="00393E6A">
      <w:pPr>
        <w:spacing w:after="0" w:line="240" w:lineRule="auto"/>
        <w:ind w:firstLine="709"/>
        <w:jc w:val="center"/>
        <w:rPr>
          <w:rFonts w:ascii="Times New Roman" w:eastAsia="Times New Roman" w:hAnsi="Times New Roman" w:cs="Times New Roman"/>
        </w:rPr>
      </w:pPr>
    </w:p>
    <w:p w:rsidR="00393E6A" w:rsidRPr="00393E6A" w:rsidRDefault="00393E6A" w:rsidP="00393E6A">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ПРОГРАММА</w:t>
      </w:r>
    </w:p>
    <w:p w:rsidR="00393E6A" w:rsidRPr="00393E6A" w:rsidRDefault="00393E6A" w:rsidP="00393E6A">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 xml:space="preserve">обучения неработающего населения </w:t>
      </w:r>
      <w:proofErr w:type="spellStart"/>
      <w:r w:rsidRPr="00393E6A">
        <w:rPr>
          <w:rFonts w:ascii="Times New Roman" w:eastAsia="Times New Roman" w:hAnsi="Times New Roman" w:cs="Times New Roman"/>
        </w:rPr>
        <w:t>Алабугинского</w:t>
      </w:r>
      <w:proofErr w:type="spellEnd"/>
      <w:r w:rsidRPr="00393E6A">
        <w:rPr>
          <w:rFonts w:ascii="Times New Roman" w:hAnsi="Times New Roman" w:cs="Times New Roman"/>
        </w:rPr>
        <w:t xml:space="preserve"> сельсовета </w:t>
      </w:r>
      <w:proofErr w:type="spellStart"/>
      <w:r w:rsidRPr="00393E6A">
        <w:rPr>
          <w:rFonts w:ascii="Times New Roman" w:hAnsi="Times New Roman" w:cs="Times New Roman"/>
        </w:rPr>
        <w:t>Каргатского</w:t>
      </w:r>
      <w:proofErr w:type="spellEnd"/>
      <w:r w:rsidRPr="00393E6A">
        <w:rPr>
          <w:rFonts w:ascii="Times New Roman" w:hAnsi="Times New Roman" w:cs="Times New Roman"/>
        </w:rPr>
        <w:t xml:space="preserve"> района Новосибирской области </w:t>
      </w:r>
      <w:r w:rsidRPr="00393E6A">
        <w:rPr>
          <w:rFonts w:ascii="Times New Roman" w:eastAsia="Times New Roman" w:hAnsi="Times New Roman" w:cs="Times New Roman"/>
        </w:rPr>
        <w:t>в области гражданской обороны и защиты от чрезвычайных ситуаций природного и техногенного характера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1. Общие положения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xml:space="preserve">1.1. Примерная программа обучения неработающего населения </w:t>
      </w:r>
      <w:proofErr w:type="spellStart"/>
      <w:r w:rsidRPr="00393E6A">
        <w:rPr>
          <w:rFonts w:ascii="Times New Roman" w:eastAsia="Times New Roman" w:hAnsi="Times New Roman" w:cs="Times New Roman"/>
        </w:rPr>
        <w:t>Алабугинского</w:t>
      </w:r>
      <w:proofErr w:type="spellEnd"/>
      <w:r w:rsidRPr="00393E6A">
        <w:rPr>
          <w:rFonts w:ascii="Times New Roman" w:eastAsia="Times New Roman" w:hAnsi="Times New Roman" w:cs="Times New Roman"/>
        </w:rPr>
        <w:t xml:space="preserve"> сельсовета </w:t>
      </w:r>
      <w:proofErr w:type="spellStart"/>
      <w:r w:rsidRPr="00393E6A">
        <w:rPr>
          <w:rFonts w:ascii="Times New Roman" w:eastAsia="Times New Roman" w:hAnsi="Times New Roman" w:cs="Times New Roman"/>
        </w:rPr>
        <w:t>Каргатского</w:t>
      </w:r>
      <w:proofErr w:type="spellEnd"/>
      <w:r w:rsidRPr="00393E6A">
        <w:rPr>
          <w:rFonts w:ascii="Times New Roman" w:eastAsia="Times New Roman" w:hAnsi="Times New Roman" w:cs="Times New Roman"/>
        </w:rPr>
        <w:t xml:space="preserve"> района Новосибирской области (дале</w:t>
      </w:r>
      <w:proofErr w:type="gramStart"/>
      <w:r w:rsidRPr="00393E6A">
        <w:rPr>
          <w:rFonts w:ascii="Times New Roman" w:eastAsia="Times New Roman" w:hAnsi="Times New Roman" w:cs="Times New Roman"/>
        </w:rPr>
        <w:t>е-</w:t>
      </w:r>
      <w:proofErr w:type="gramEnd"/>
      <w:r w:rsidRPr="00393E6A">
        <w:rPr>
          <w:rFonts w:ascii="Times New Roman" w:eastAsia="Times New Roman" w:hAnsi="Times New Roman" w:cs="Times New Roman"/>
        </w:rPr>
        <w:t xml:space="preserve"> </w:t>
      </w:r>
      <w:proofErr w:type="spellStart"/>
      <w:r w:rsidRPr="00393E6A">
        <w:rPr>
          <w:rFonts w:ascii="Times New Roman" w:eastAsia="Times New Roman" w:hAnsi="Times New Roman" w:cs="Times New Roman"/>
        </w:rPr>
        <w:t>Алабугинского</w:t>
      </w:r>
      <w:proofErr w:type="spellEnd"/>
      <w:r w:rsidRPr="00393E6A">
        <w:rPr>
          <w:rFonts w:ascii="Times New Roman" w:eastAsia="Times New Roman" w:hAnsi="Times New Roman" w:cs="Times New Roman"/>
        </w:rPr>
        <w:t xml:space="preserve"> сельсовета) в области гражданской обороны и защиты от чрезвычайных ситуаций природного и техногенного характера (далее – Программа) является одним из элементов единой системы подготовки населения </w:t>
      </w:r>
      <w:proofErr w:type="spellStart"/>
      <w:r w:rsidRPr="00393E6A">
        <w:rPr>
          <w:rFonts w:ascii="Times New Roman" w:eastAsia="Times New Roman" w:hAnsi="Times New Roman" w:cs="Times New Roman"/>
        </w:rPr>
        <w:t>Алабугинского</w:t>
      </w:r>
      <w:proofErr w:type="spellEnd"/>
      <w:r w:rsidRPr="00393E6A">
        <w:rPr>
          <w:rFonts w:ascii="Times New Roman" w:eastAsia="Times New Roman" w:hAnsi="Times New Roman" w:cs="Times New Roman"/>
        </w:rPr>
        <w:t xml:space="preserve"> сельсовета в области гражданской обороны и защиты от чрезвычайных ситуаций природного и техногенного характера.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xml:space="preserve">1.2. Программа определяет основы организации и порядок обязательного обучения неработающего населения в целях подготовки его к умелым действиям при угрозе и возникновении аварий, катастроф, стихийных бедствий, опасностей, возникающих при ведении военных действий или вследствие этих действий, а также в чрезвычайных ситуациях мирного и военного времени с учетом специфических особенностей </w:t>
      </w:r>
      <w:proofErr w:type="spellStart"/>
      <w:r w:rsidRPr="00393E6A">
        <w:rPr>
          <w:rFonts w:ascii="Times New Roman" w:eastAsia="Times New Roman" w:hAnsi="Times New Roman" w:cs="Times New Roman"/>
        </w:rPr>
        <w:t>Алабугинского</w:t>
      </w:r>
      <w:proofErr w:type="spellEnd"/>
      <w:r w:rsidRPr="00393E6A">
        <w:rPr>
          <w:rFonts w:ascii="Times New Roman" w:eastAsia="Times New Roman" w:hAnsi="Times New Roman" w:cs="Times New Roman"/>
        </w:rPr>
        <w:t xml:space="preserve"> сельсовета.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1.3. В программе изложены организация и методика обучения, тематика и расчет часов, а также требования к уровню знаний, умений и навыков неработающего населения, прошедшего обучение.</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2. Организация обучения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xml:space="preserve">2.1. Обучение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законодательных и нормативных актов Российской Федерации и администрации </w:t>
      </w:r>
      <w:proofErr w:type="spellStart"/>
      <w:r w:rsidRPr="00393E6A">
        <w:rPr>
          <w:rFonts w:ascii="Times New Roman" w:eastAsia="Times New Roman" w:hAnsi="Times New Roman" w:cs="Times New Roman"/>
        </w:rPr>
        <w:t>Алабугинского</w:t>
      </w:r>
      <w:proofErr w:type="spellEnd"/>
      <w:r w:rsidRPr="00393E6A">
        <w:rPr>
          <w:rFonts w:ascii="Times New Roman" w:eastAsia="Times New Roman" w:hAnsi="Times New Roman" w:cs="Times New Roman"/>
        </w:rPr>
        <w:t xml:space="preserve"> сельсовета;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2.2. Обучение неработающего населения проводится по месту жительства в учебно-консультационном пункте (далее – УКП).</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2.3. Обучение проводится путем:</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2.3.1. проведения занятий посредством комплектования учебных групп;</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2.3.2. консультационной деятельности.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2.4. Основными формами подготовки неработающего населения являются: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проведение лекций, бесед, консультаций;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просмотр видеофильмов, прослушивание аудиозаписей;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изучение памяток, листовок, специальной литературы, материалов, стендов;</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xml:space="preserve">- посещение пропагандистских и агитационных мероприятий, проводимых должностными лицами администрации </w:t>
      </w:r>
      <w:proofErr w:type="spellStart"/>
      <w:r w:rsidRPr="00393E6A">
        <w:rPr>
          <w:rFonts w:ascii="Times New Roman" w:eastAsia="Times New Roman" w:hAnsi="Times New Roman" w:cs="Times New Roman"/>
        </w:rPr>
        <w:t>Алабугинского</w:t>
      </w:r>
      <w:proofErr w:type="spellEnd"/>
      <w:r w:rsidRPr="00393E6A">
        <w:rPr>
          <w:rFonts w:ascii="Times New Roman" w:eastAsia="Times New Roman" w:hAnsi="Times New Roman" w:cs="Times New Roman"/>
        </w:rPr>
        <w:t xml:space="preserve"> сельсовета и сотрудниками МЧС России, а также работниками, уполномоченными на решение вопросов в области гражданской обороны организаций;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проведение практических занятий;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участие в установленном порядке в комплексных учениях и тренировках по гражданской обороне и защите от чрезвычайных ситуаций.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2.5. Знания и умения, полученные при освоении Программы, совершенствуются в ходе участия неработающего населения в учениях и тренировках по гражданской обороне, защите от чрезвычайных ситуаций и пожарной безопасности, на которых отрабатываются действия по сигналам оповещения.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2.6. На всех занятиях используются учебные видеофильмы, видео- и аудиоматериалы, методические и справочные материалы МЧС России, представляющие накопленный практический опыт выполнения задач гражданской обороны и защиты от чрезвычайных ситуаций.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xml:space="preserve">2.7. Администрация </w:t>
      </w:r>
      <w:proofErr w:type="spellStart"/>
      <w:r w:rsidRPr="00393E6A">
        <w:rPr>
          <w:rFonts w:ascii="Times New Roman" w:eastAsia="Times New Roman" w:hAnsi="Times New Roman" w:cs="Times New Roman"/>
        </w:rPr>
        <w:t>Алабугинского</w:t>
      </w:r>
      <w:proofErr w:type="spellEnd"/>
      <w:r w:rsidRPr="00393E6A">
        <w:rPr>
          <w:rFonts w:ascii="Times New Roman" w:eastAsia="Times New Roman" w:hAnsi="Times New Roman" w:cs="Times New Roman"/>
        </w:rPr>
        <w:t xml:space="preserve"> сельсовета осуществляет корректировку расчета времени, отводимого на изучение отдельных тем Программы, уточнение форм и методов проведения занятий.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xml:space="preserve">2.8. При проведении занятий по всем темам Программы необходимо уделять серьезное внимание выработке у обучаемых психологической стойкости, уверенности в надежности средств и </w:t>
      </w:r>
      <w:r w:rsidRPr="00393E6A">
        <w:rPr>
          <w:rFonts w:ascii="Times New Roman" w:eastAsia="Times New Roman" w:hAnsi="Times New Roman" w:cs="Times New Roman"/>
        </w:rPr>
        <w:lastRenderedPageBreak/>
        <w:t>способов защиты от последствий чрезвычайных ситуаций, готовности к выполнению задач в сложной обстановке.</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2.9. В результате обучения неработающее население должно</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ЗНАТЬ:</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права и обязанности граждан в области гражданской обороны, основные задачи единой государственной системы предупреждения и ликвидации чрезвычайных ситуаций по защите населения от опасностей мирного времени;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основные принципы, средства и способы защиты населения от чрезвычайных ситуаций мирного и военного времени;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основные требования обеспечения пожарной безопасности и правила поведения в случае обнаружения пожара;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порядок действий по сигналу «Внимание всем!» и другим речевым сообщениям органов управления ГО и ЧС на местах.</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УМЕТЬ:</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практически выполнять основные мероприятия по защите населения от опасностей чрезвычайных ситуаций мирного и военного времени;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четко действовать по сигналам оповещения;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-пользоваться средствами коллективной и индивидуальной защиты, изготавливать простейшие средства защиты кожи и органов дыхания;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подготавливать к защите от радиоактивного, химического и бактериологического заражения свои жилые помещения, продукты питания и воду, проводить частичную санитарную обработку;</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оказывать первую медицинскую помощь в неотложных ситуациях.</w:t>
      </w:r>
    </w:p>
    <w:p w:rsidR="00393E6A" w:rsidRPr="00393E6A" w:rsidRDefault="00393E6A" w:rsidP="00393E6A">
      <w:pPr>
        <w:spacing w:after="0" w:line="240" w:lineRule="auto"/>
        <w:ind w:firstLine="709"/>
        <w:jc w:val="both"/>
        <w:rPr>
          <w:rFonts w:ascii="Times New Roman" w:eastAsia="Times New Roman" w:hAnsi="Times New Roman" w:cs="Times New Roman"/>
          <w:b/>
        </w:rPr>
      </w:pPr>
      <w:r w:rsidRPr="00393E6A">
        <w:rPr>
          <w:rFonts w:ascii="Times New Roman" w:eastAsia="Times New Roman" w:hAnsi="Times New Roman" w:cs="Times New Roman"/>
          <w:b/>
        </w:rPr>
        <w:t>3. Наименование тем и количество часов</w:t>
      </w:r>
    </w:p>
    <w:tbl>
      <w:tblPr>
        <w:tblW w:w="9450" w:type="dxa"/>
        <w:tblCellSpacing w:w="0" w:type="dxa"/>
        <w:tblLayout w:type="fixed"/>
        <w:tblCellMar>
          <w:left w:w="0" w:type="dxa"/>
          <w:right w:w="0" w:type="dxa"/>
        </w:tblCellMar>
        <w:tblLook w:val="04A0"/>
      </w:tblPr>
      <w:tblGrid>
        <w:gridCol w:w="20"/>
        <w:gridCol w:w="7210"/>
        <w:gridCol w:w="2220"/>
      </w:tblGrid>
      <w:tr w:rsidR="00393E6A" w:rsidRPr="00393E6A" w:rsidTr="002E4877">
        <w:trPr>
          <w:tblCellSpacing w:w="0" w:type="dxa"/>
        </w:trPr>
        <w:tc>
          <w:tcPr>
            <w:tcW w:w="20" w:type="dxa"/>
            <w:vAlign w:val="center"/>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w:t>
            </w:r>
          </w:p>
        </w:tc>
        <w:tc>
          <w:tcPr>
            <w:tcW w:w="721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Наименование темы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
              <w:jc w:val="center"/>
              <w:rPr>
                <w:rFonts w:ascii="Times New Roman" w:eastAsia="Times New Roman" w:hAnsi="Times New Roman" w:cs="Times New Roman"/>
              </w:rPr>
            </w:pPr>
            <w:r w:rsidRPr="00393E6A">
              <w:rPr>
                <w:rFonts w:ascii="Times New Roman" w:eastAsia="Times New Roman" w:hAnsi="Times New Roman" w:cs="Times New Roman"/>
              </w:rPr>
              <w:t>Количество часов</w:t>
            </w:r>
          </w:p>
        </w:tc>
      </w:tr>
      <w:tr w:rsidR="00393E6A" w:rsidRPr="00393E6A" w:rsidTr="002E4877">
        <w:trPr>
          <w:tblCellSpacing w:w="0" w:type="dxa"/>
        </w:trPr>
        <w:tc>
          <w:tcPr>
            <w:tcW w:w="20" w:type="dxa"/>
            <w:vAlign w:val="center"/>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1</w:t>
            </w:r>
          </w:p>
        </w:tc>
        <w:tc>
          <w:tcPr>
            <w:tcW w:w="7210" w:type="dxa"/>
            <w:tcBorders>
              <w:top w:val="single" w:sz="4" w:space="0" w:color="auto"/>
              <w:left w:val="single" w:sz="4" w:space="0" w:color="auto"/>
              <w:bottom w:val="single" w:sz="4" w:space="0" w:color="auto"/>
              <w:right w:val="single" w:sz="4" w:space="0" w:color="auto"/>
            </w:tcBorders>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Гражданская оборона как система общегосударственных мер по защите населения. Единая государственная система предупреждения и ликвидации чрезвычайных ситуаций и ее основные задачи.</w:t>
            </w:r>
          </w:p>
        </w:tc>
        <w:tc>
          <w:tcPr>
            <w:tcW w:w="222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1</w:t>
            </w:r>
          </w:p>
        </w:tc>
      </w:tr>
      <w:tr w:rsidR="00393E6A" w:rsidRPr="00393E6A" w:rsidTr="002E4877">
        <w:trPr>
          <w:tblCellSpacing w:w="0" w:type="dxa"/>
        </w:trPr>
        <w:tc>
          <w:tcPr>
            <w:tcW w:w="20" w:type="dxa"/>
            <w:vAlign w:val="center"/>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2</w:t>
            </w:r>
          </w:p>
        </w:tc>
        <w:tc>
          <w:tcPr>
            <w:tcW w:w="7210" w:type="dxa"/>
            <w:tcBorders>
              <w:top w:val="single" w:sz="4" w:space="0" w:color="auto"/>
              <w:left w:val="single" w:sz="4" w:space="0" w:color="auto"/>
              <w:bottom w:val="single" w:sz="4" w:space="0" w:color="auto"/>
              <w:right w:val="single" w:sz="4" w:space="0" w:color="auto"/>
            </w:tcBorders>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Опасности, возникающие при ведении военных действий или вследствие этих действий. Основные способы защиты населения при ведении военных действий или вследствие этих действий.</w:t>
            </w:r>
          </w:p>
        </w:tc>
        <w:tc>
          <w:tcPr>
            <w:tcW w:w="222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2</w:t>
            </w:r>
          </w:p>
        </w:tc>
      </w:tr>
      <w:tr w:rsidR="00393E6A" w:rsidRPr="00393E6A" w:rsidTr="002E4877">
        <w:trPr>
          <w:tblCellSpacing w:w="0" w:type="dxa"/>
        </w:trPr>
        <w:tc>
          <w:tcPr>
            <w:tcW w:w="20" w:type="dxa"/>
            <w:vAlign w:val="center"/>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3</w:t>
            </w:r>
          </w:p>
        </w:tc>
        <w:tc>
          <w:tcPr>
            <w:tcW w:w="7210" w:type="dxa"/>
            <w:tcBorders>
              <w:top w:val="single" w:sz="4" w:space="0" w:color="auto"/>
              <w:left w:val="single" w:sz="4" w:space="0" w:color="auto"/>
              <w:bottom w:val="single" w:sz="4" w:space="0" w:color="auto"/>
              <w:right w:val="single" w:sz="4" w:space="0" w:color="auto"/>
            </w:tcBorders>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Действия населения в условиях радиоактивного загрязнения.</w:t>
            </w:r>
          </w:p>
        </w:tc>
        <w:tc>
          <w:tcPr>
            <w:tcW w:w="222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1</w:t>
            </w:r>
          </w:p>
        </w:tc>
      </w:tr>
      <w:tr w:rsidR="00393E6A" w:rsidRPr="00393E6A" w:rsidTr="002E4877">
        <w:trPr>
          <w:tblCellSpacing w:w="0" w:type="dxa"/>
        </w:trPr>
        <w:tc>
          <w:tcPr>
            <w:tcW w:w="20" w:type="dxa"/>
            <w:vAlign w:val="center"/>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4</w:t>
            </w:r>
          </w:p>
        </w:tc>
        <w:tc>
          <w:tcPr>
            <w:tcW w:w="7210" w:type="dxa"/>
            <w:tcBorders>
              <w:top w:val="single" w:sz="4" w:space="0" w:color="auto"/>
              <w:left w:val="single" w:sz="4" w:space="0" w:color="auto"/>
              <w:bottom w:val="single" w:sz="4" w:space="0" w:color="auto"/>
              <w:right w:val="single" w:sz="4" w:space="0" w:color="auto"/>
            </w:tcBorders>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Действия населения при угрозе и возникновении чрезвычайных ситуаций природного характера (наводнение, бури, ураганы, лесные и торфяные пожары)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1</w:t>
            </w:r>
          </w:p>
        </w:tc>
      </w:tr>
      <w:tr w:rsidR="00393E6A" w:rsidRPr="00393E6A" w:rsidTr="002E4877">
        <w:trPr>
          <w:tblCellSpacing w:w="0" w:type="dxa"/>
        </w:trPr>
        <w:tc>
          <w:tcPr>
            <w:tcW w:w="20" w:type="dxa"/>
            <w:vAlign w:val="center"/>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5</w:t>
            </w:r>
          </w:p>
        </w:tc>
        <w:tc>
          <w:tcPr>
            <w:tcW w:w="7210" w:type="dxa"/>
            <w:tcBorders>
              <w:top w:val="single" w:sz="4" w:space="0" w:color="auto"/>
              <w:left w:val="single" w:sz="4" w:space="0" w:color="auto"/>
              <w:bottom w:val="single" w:sz="4" w:space="0" w:color="auto"/>
              <w:right w:val="single" w:sz="4" w:space="0" w:color="auto"/>
            </w:tcBorders>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Действия населения при угрозе и возникновении чрезвычайных ситуаций техногенного характера</w:t>
            </w:r>
          </w:p>
        </w:tc>
        <w:tc>
          <w:tcPr>
            <w:tcW w:w="222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2</w:t>
            </w:r>
          </w:p>
        </w:tc>
      </w:tr>
      <w:tr w:rsidR="00393E6A" w:rsidRPr="00393E6A" w:rsidTr="002E4877">
        <w:trPr>
          <w:tblCellSpacing w:w="0" w:type="dxa"/>
        </w:trPr>
        <w:tc>
          <w:tcPr>
            <w:tcW w:w="20" w:type="dxa"/>
            <w:vAlign w:val="center"/>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6</w:t>
            </w:r>
          </w:p>
        </w:tc>
        <w:tc>
          <w:tcPr>
            <w:tcW w:w="7210" w:type="dxa"/>
            <w:tcBorders>
              <w:top w:val="single" w:sz="4" w:space="0" w:color="auto"/>
              <w:left w:val="single" w:sz="4" w:space="0" w:color="auto"/>
              <w:bottom w:val="single" w:sz="4" w:space="0" w:color="auto"/>
              <w:right w:val="single" w:sz="4" w:space="0" w:color="auto"/>
            </w:tcBorders>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Пожарная опасность в жилых и общественных зданиях. Действия населения в случае возникновения пожара.</w:t>
            </w:r>
          </w:p>
        </w:tc>
        <w:tc>
          <w:tcPr>
            <w:tcW w:w="222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2</w:t>
            </w:r>
          </w:p>
        </w:tc>
      </w:tr>
      <w:tr w:rsidR="00393E6A" w:rsidRPr="00393E6A" w:rsidTr="002E4877">
        <w:trPr>
          <w:tblCellSpacing w:w="0" w:type="dxa"/>
        </w:trPr>
        <w:tc>
          <w:tcPr>
            <w:tcW w:w="20" w:type="dxa"/>
            <w:vAlign w:val="center"/>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7</w:t>
            </w:r>
          </w:p>
        </w:tc>
        <w:tc>
          <w:tcPr>
            <w:tcW w:w="7210" w:type="dxa"/>
            <w:tcBorders>
              <w:top w:val="single" w:sz="4" w:space="0" w:color="auto"/>
              <w:left w:val="single" w:sz="4" w:space="0" w:color="auto"/>
              <w:bottom w:val="single" w:sz="4" w:space="0" w:color="auto"/>
              <w:right w:val="single" w:sz="4" w:space="0" w:color="auto"/>
            </w:tcBorders>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Действия населения при угрозе и совершении террористических актов</w:t>
            </w:r>
          </w:p>
        </w:tc>
        <w:tc>
          <w:tcPr>
            <w:tcW w:w="222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1</w:t>
            </w:r>
          </w:p>
        </w:tc>
      </w:tr>
      <w:tr w:rsidR="00393E6A" w:rsidRPr="00393E6A" w:rsidTr="002E4877">
        <w:trPr>
          <w:tblCellSpacing w:w="0" w:type="dxa"/>
        </w:trPr>
        <w:tc>
          <w:tcPr>
            <w:tcW w:w="20" w:type="dxa"/>
            <w:vAlign w:val="center"/>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8</w:t>
            </w:r>
          </w:p>
        </w:tc>
        <w:tc>
          <w:tcPr>
            <w:tcW w:w="7210" w:type="dxa"/>
            <w:tcBorders>
              <w:top w:val="single" w:sz="4" w:space="0" w:color="auto"/>
              <w:left w:val="single" w:sz="4" w:space="0" w:color="auto"/>
              <w:bottom w:val="single" w:sz="4" w:space="0" w:color="auto"/>
              <w:right w:val="single" w:sz="4" w:space="0" w:color="auto"/>
            </w:tcBorders>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Оказание первой медицинской помощи. Основы ухода за больными.</w:t>
            </w:r>
          </w:p>
        </w:tc>
        <w:tc>
          <w:tcPr>
            <w:tcW w:w="222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2</w:t>
            </w:r>
          </w:p>
        </w:tc>
      </w:tr>
      <w:tr w:rsidR="00393E6A" w:rsidRPr="00393E6A" w:rsidTr="002E4877">
        <w:trPr>
          <w:tblCellSpacing w:w="0" w:type="dxa"/>
        </w:trPr>
        <w:tc>
          <w:tcPr>
            <w:tcW w:w="20" w:type="dxa"/>
            <w:vAlign w:val="center"/>
            <w:hideMark/>
          </w:tcPr>
          <w:p w:rsidR="00393E6A" w:rsidRPr="00393E6A" w:rsidRDefault="00393E6A" w:rsidP="002E4877">
            <w:pPr>
              <w:spacing w:after="0" w:line="256" w:lineRule="auto"/>
              <w:rPr>
                <w:rFonts w:ascii="Times New Roman" w:hAnsi="Times New Roman" w:cs="Times New Roman"/>
              </w:rPr>
            </w:pPr>
          </w:p>
        </w:tc>
        <w:tc>
          <w:tcPr>
            <w:tcW w:w="7210" w:type="dxa"/>
            <w:tcBorders>
              <w:top w:val="single" w:sz="4" w:space="0" w:color="auto"/>
              <w:left w:val="single" w:sz="4" w:space="0" w:color="auto"/>
              <w:bottom w:val="single" w:sz="4" w:space="0" w:color="auto"/>
              <w:right w:val="single" w:sz="4" w:space="0" w:color="auto"/>
            </w:tcBorders>
            <w:hideMark/>
          </w:tcPr>
          <w:p w:rsidR="00393E6A" w:rsidRPr="00393E6A" w:rsidRDefault="00393E6A" w:rsidP="002E4877">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ИТОГО:</w:t>
            </w:r>
          </w:p>
        </w:tc>
        <w:tc>
          <w:tcPr>
            <w:tcW w:w="2220" w:type="dxa"/>
            <w:tcBorders>
              <w:top w:val="single" w:sz="4" w:space="0" w:color="auto"/>
              <w:left w:val="single" w:sz="4" w:space="0" w:color="auto"/>
              <w:bottom w:val="single" w:sz="4" w:space="0" w:color="auto"/>
              <w:right w:val="single" w:sz="4" w:space="0" w:color="auto"/>
            </w:tcBorders>
            <w:vAlign w:val="center"/>
            <w:hideMark/>
          </w:tcPr>
          <w:p w:rsidR="00393E6A" w:rsidRPr="00393E6A" w:rsidRDefault="00393E6A" w:rsidP="002E4877">
            <w:pPr>
              <w:spacing w:after="0" w:line="240" w:lineRule="auto"/>
              <w:ind w:firstLine="709"/>
              <w:jc w:val="center"/>
              <w:rPr>
                <w:rFonts w:ascii="Times New Roman" w:eastAsia="Times New Roman" w:hAnsi="Times New Roman" w:cs="Times New Roman"/>
              </w:rPr>
            </w:pPr>
            <w:r w:rsidRPr="00393E6A">
              <w:rPr>
                <w:rFonts w:ascii="Times New Roman" w:eastAsia="Times New Roman" w:hAnsi="Times New Roman" w:cs="Times New Roman"/>
              </w:rPr>
              <w:t>12</w:t>
            </w:r>
          </w:p>
        </w:tc>
      </w:tr>
    </w:tbl>
    <w:p w:rsidR="00393E6A" w:rsidRPr="00393E6A" w:rsidRDefault="00393E6A" w:rsidP="00393E6A">
      <w:pPr>
        <w:spacing w:after="0" w:line="240" w:lineRule="auto"/>
        <w:ind w:firstLine="709"/>
        <w:jc w:val="both"/>
        <w:rPr>
          <w:rFonts w:ascii="Times New Roman" w:eastAsia="Times New Roman" w:hAnsi="Times New Roman" w:cs="Times New Roman"/>
        </w:rPr>
      </w:pP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4. Содержание тем занятий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b/>
          <w:bCs/>
        </w:rPr>
        <w:t>Тема №1.</w:t>
      </w:r>
      <w:r w:rsidRPr="00393E6A">
        <w:rPr>
          <w:rFonts w:ascii="Times New Roman" w:eastAsia="Times New Roman" w:hAnsi="Times New Roman" w:cs="Times New Roman"/>
        </w:rPr>
        <w:t xml:space="preserve"> Гражданская оборона как система общегосударственных мер по защите населения. Единая государственная система предупреждения и ликвидации чрезвычайных ситуаций (далее РСЧС) и её основные задачи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Законодательство Российской Федерации в области гражданской обороны. Права и обязанности граждан в области гражданской обороны. Предназначение и задачи, структура гражданской обороны. РСЧС и её основные задачи. Структура и функционирование РСЧС.</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b/>
          <w:bCs/>
        </w:rPr>
        <w:t>Тема №2.</w:t>
      </w:r>
      <w:r w:rsidRPr="00393E6A">
        <w:rPr>
          <w:rFonts w:ascii="Times New Roman" w:eastAsia="Times New Roman" w:hAnsi="Times New Roman" w:cs="Times New Roman"/>
        </w:rPr>
        <w:t xml:space="preserve"> Опасности, возникающие при ведении военных действий или вследствие этих действий. Основные способы защиты населения при ведении военных действий или вследствие этих действий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Опасности военного характера и присущие им особенности. Поражающие факторы ядерного, химического, бактериологического оружия. Зажигательное оружие, воздействие на людей, технику, сооружения. Обычные средства нападения, высокоточное оружие. Вторичные факторы поражения.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Оповещение. Действия населения при оповещении о чрезвычайных ситуациях и об опасностях, возникающих при ведении военных действий или вследствие этих действий.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Эвакуация и рассредоточение. Защита населения путем эвакуации. Принципы и способы эвакуации. Эвакуационные органы. Порядок проведения эвакуации.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lastRenderedPageBreak/>
        <w:t>Организация инженерной защиты населения. Классификация защитных сооружений. Убежища и их основные элементы. Укрытия простейшего типа и их устройство. Порядок заполнения защитных сооружений и пребывания в них.</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Средства индивидуальной защиты органов дыхания. Гражданские фильтрующие противогазы. Их назначение, устройство и подбор. Детские фильтрующие противогазы. Их назначение, устройство и порядок применения. Условия применения дополнительных патронов к фильтрующим противогазам. Камеры защитные детские, их назначение, устройство и порядок применения. Назначение и устройство респираторов, правила пользования ими. Простейшие средства защиты органов дыхания, их защитные свойства, порядок изготовления и пользования.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Средства индивидуальной защиты кожи. Их назначение и классификация. Медицинские средства индивидуальной защиты. Содержание, назначение и порядок применения.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b/>
          <w:bCs/>
        </w:rPr>
        <w:t>Тема №3.</w:t>
      </w:r>
      <w:r w:rsidRPr="00393E6A">
        <w:rPr>
          <w:rFonts w:ascii="Times New Roman" w:eastAsia="Times New Roman" w:hAnsi="Times New Roman" w:cs="Times New Roman"/>
        </w:rPr>
        <w:t xml:space="preserve"> Действия населения в условиях радиоактивного загрязнения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Источники облучения населения при радиоактивном загрязнении в случае взрыва ядерного боеприпаса. Понятие о дозе облучения, мощности дозы и уровнях загрязнения различных объектов и единицы их измерения. Степени лучевой болезни. Защита от ионизирующих излучений. Понятие о режимах радиационной защиты. Защита продуктов питания и воды от загрязнения в домашних условиях.</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Санитарная обработка людей. Частичная санитарная обработка, ее назначение и порядок проведения. Полная санитарная обработка, ее назначение и порядок проведения.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Повышение защитных свойств помещений от проникновения радиоактивных веществ. Защита продуктов питания и воды от заражения радиоактивными веществами.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Организация защиты животных от радиоактивных загрязнений.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b/>
          <w:bCs/>
        </w:rPr>
        <w:t>Тема №4</w:t>
      </w:r>
      <w:r w:rsidRPr="00393E6A">
        <w:rPr>
          <w:rFonts w:ascii="Times New Roman" w:eastAsia="Times New Roman" w:hAnsi="Times New Roman" w:cs="Times New Roman"/>
        </w:rPr>
        <w:t>. Действия населения при угрозе и возникновении чрезвычайных ситуаций природного характера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Понятия об опасном природном явлении, стихийном бедствии и источниках чрезвычайных ситуаций природного характера. Классификация и характеристика чрезвычайных ситуаций природного характера.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Стихийные бедствия метеорологического характера (ураганы, бури, смерчи, метели, мороз и др.). Причины их возникновения и последствия. Действия при оповещении о стихийных бедствиях метеорологического характера, во время их возникновения и после окончания.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Стихийные бедствия гидрологического характера (наводнения, паводки, цунами и др.). Причины их возникновения и последствия. Действия при оповещении о стихийных бедствиях гидрологического характера, во время их возникновения и после окончания.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Природные пожары (лесные и торфяные). Причины их возникновения и последствия. Предупреждение лесных и торфяных пожаров. Привлечение населения к борьбе с лесными пожарами. Действия при возникновении лесных и торфяных пожаров.</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Массовые инфекционные заболевания людей, сельскохозяйственных животных и растений. Основные пути передачи инфекции и их характеристика. Противоэпидемические и санитарно-гигиенические мероприятия в очаге бактериального заражения.</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Организация и проведение режимных и карантинных мероприятий.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b/>
          <w:bCs/>
        </w:rPr>
        <w:t>Тема №5.</w:t>
      </w:r>
      <w:r w:rsidRPr="00393E6A">
        <w:rPr>
          <w:rFonts w:ascii="Times New Roman" w:eastAsia="Times New Roman" w:hAnsi="Times New Roman" w:cs="Times New Roman"/>
        </w:rPr>
        <w:t xml:space="preserve"> Действия населения при угрозе и возникновении чрезвычайных ситуаций техногенного характера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Понятия об аварии и катастрофе. Классификация чрезвычайных ситуаций техногенного характера и их характеристика.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Радиационно-опасные объекты. Аварии с выбросом радиоактивных веществ. Последствия радиационных аварий. Виды радиационного воздействия на людей и животных. Действия населения при оповещении об аварии с выбросом радиоактивных веществ: при нахождении в доме; при движении по зараженной местности. Соблюдение специального режима поведения при проживании на местности с повышенным радиационным фоном. Правила поведения и питания в зонах радиоактивного загрязнения. Йодная профилактика, необходимость и порядок ее проведения. Особенности санитарной обработки.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Химически опасные объекты. Характеристика наиболее распространенных аварийно химически опасных веществ. Действия населения при оповещении об аварии на химически опасном объекте: при выходе из зоны заражения и при отсутствии возможности эвакуации. Неотложная помощь при поражении АХОВ.</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Транспортные аварии. Аварии на железнодорожном транспорте, их основные причины. Правила безопасного поведения при пользовании железнодорожным транспортом. Действия пассажиров при крушении поезда и при пожаре в поезде.</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 xml:space="preserve">Аварии на воздушном транспорте, их основные причины. Основные и аварийные запасные выходы, используемые для экстренной эвакуации' из самолета. Действия авиапассажиров в случае </w:t>
      </w:r>
      <w:r w:rsidRPr="00393E6A">
        <w:rPr>
          <w:rFonts w:ascii="Times New Roman" w:eastAsia="Times New Roman" w:hAnsi="Times New Roman" w:cs="Times New Roman"/>
        </w:rPr>
        <w:lastRenderedPageBreak/>
        <w:t>аварии: при взлете и посадке; при декомпрессии (разгерметизации салона); при пожаре в самолете; при вынужденной посадке самолета на воду. Индивидуальные и групповые спасательные средства.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Аварии на водном транспорте, их основные причины и последствия. Правила поведения пассажиров при нахождении в спасательном плавательном средстве. Правила пользования индивидуальными спасательными средствами.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Аварии на общественном транспорте (автобус, троллейбус, трамвай, метро), их причины и последствия. Действия пассажиров автобуса, троллейбуса, трамвая при аварийной ситуации (столкновении, перевороте, опрокидывании); при пожаре; при падении транспорта в воду. Действие пассажиров метрополитена при пожаре в вагоне поезда, при аварийной остановке в туннеле.</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b/>
          <w:bCs/>
        </w:rPr>
        <w:t>Тема №6.</w:t>
      </w:r>
      <w:r w:rsidRPr="00393E6A">
        <w:rPr>
          <w:rFonts w:ascii="Times New Roman" w:eastAsia="Times New Roman" w:hAnsi="Times New Roman" w:cs="Times New Roman"/>
        </w:rPr>
        <w:t xml:space="preserve"> Требования пожарной безопасности, предъявляемые к зданиям и помещениям. Первичные средства пожаротушения. Действия населения в случае возникновения пожара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Пожарная опасность в жилых и общественных зданиях. Понятие пожарной опасности. Общие сведения о возникновении и развитии пожаров в жилых и общественных зданиях. Опасные факторы пожаров.</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Правила пожарной безопасности в жилых и общественных зданиях, садовых и дачных товариществах. Противопожарные профилактические мероприятия в доме (квартире). Правила противопожарной безопасности при обращении с электронагревательными приборами.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Действия населения при обнаружении задымления и возгорания. Первичные средства пожаротушения и правила пользования ими. Особенности проведения эвакуации людей из жилых и общественных зданий, в том числе и при сильном задымлении.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Ответственность за нарушения требований пожарной безопасности.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b/>
          <w:bCs/>
        </w:rPr>
        <w:t>Тема №7.</w:t>
      </w:r>
      <w:r w:rsidRPr="00393E6A">
        <w:rPr>
          <w:rFonts w:ascii="Times New Roman" w:eastAsia="Times New Roman" w:hAnsi="Times New Roman" w:cs="Times New Roman"/>
        </w:rPr>
        <w:t xml:space="preserve"> Действия населения при угрозе и совершении террористических актов.</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Терроризм. Основные принципы борьбы с терроризмом.</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Виды террористических актов, их общие и отличительные черты. Правила и порядок поведения населения при угрозе или совершении террористического акта. Признаки, указывающие на возможность наличия взрывного устройства, действия при обнаружении предметов, похожих на взрывное устройство. Действия при получении по телефону сообщения об угрозе террористического характера. Действия при захвате в заложники и при освобождении.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Методы преодоления паники и панических настроений.</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b/>
          <w:bCs/>
        </w:rPr>
        <w:t>Тема №8.</w:t>
      </w:r>
      <w:r w:rsidRPr="00393E6A">
        <w:rPr>
          <w:rFonts w:ascii="Times New Roman" w:eastAsia="Times New Roman" w:hAnsi="Times New Roman" w:cs="Times New Roman"/>
        </w:rPr>
        <w:t xml:space="preserve"> Оказание первой медицинской помощи. Основы ухода за больными</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Основные правила оказания первой медицинской помощи в неотложных ситуациях. Правила и техника проведения искусственного дыхания и непрямого массажа сердца.</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Первая помощь при кровотечениях и ранениях. Способы остановки кровотечения. Виды повязок. Правила и приемы наложения повязок на раны.</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w:t>
      </w:r>
    </w:p>
    <w:p w:rsidR="00393E6A" w:rsidRPr="00393E6A" w:rsidRDefault="00393E6A" w:rsidP="00393E6A">
      <w:pPr>
        <w:spacing w:after="0" w:line="240" w:lineRule="auto"/>
        <w:ind w:firstLine="709"/>
        <w:jc w:val="both"/>
        <w:rPr>
          <w:rFonts w:ascii="Times New Roman" w:eastAsia="Times New Roman" w:hAnsi="Times New Roman" w:cs="Times New Roman"/>
        </w:rPr>
      </w:pPr>
      <w:r w:rsidRPr="00393E6A">
        <w:rPr>
          <w:rFonts w:ascii="Times New Roman" w:eastAsia="Times New Roman" w:hAnsi="Times New Roman" w:cs="Times New Roman"/>
        </w:rPr>
        <w:t>Первая помощь при ушибах, вывихах, химических и термических ожогах, отравлениях, обморожениях, обмороке, поражении электрическим током, тепловом и солнечном ударах. Правила оказания помощи утопающему. Основы ухода за больными.</w:t>
      </w: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rPr>
          <w:rFonts w:ascii="Times New Roman" w:hAnsi="Times New Roman" w:cs="Times New Roman"/>
        </w:rPr>
      </w:pPr>
    </w:p>
    <w:p w:rsidR="00393E6A" w:rsidRPr="00393E6A" w:rsidRDefault="00393E6A" w:rsidP="00393E6A">
      <w:pPr>
        <w:pStyle w:val="a3"/>
        <w:spacing w:before="0" w:beforeAutospacing="0" w:after="0" w:afterAutospacing="0"/>
        <w:ind w:firstLine="540"/>
        <w:jc w:val="right"/>
        <w:rPr>
          <w:sz w:val="22"/>
          <w:szCs w:val="22"/>
        </w:rPr>
      </w:pPr>
      <w:r w:rsidRPr="00393E6A">
        <w:rPr>
          <w:sz w:val="22"/>
          <w:szCs w:val="22"/>
        </w:rPr>
        <w:t>Приложение 4</w:t>
      </w:r>
      <w:r w:rsidRPr="00393E6A">
        <w:rPr>
          <w:sz w:val="22"/>
          <w:szCs w:val="22"/>
        </w:rPr>
        <w:br/>
        <w:t>к постановлению администрации</w:t>
      </w:r>
      <w:r w:rsidRPr="00393E6A">
        <w:rPr>
          <w:sz w:val="22"/>
          <w:szCs w:val="22"/>
        </w:rPr>
        <w:br/>
      </w:r>
      <w:proofErr w:type="spellStart"/>
      <w:r w:rsidRPr="00393E6A">
        <w:rPr>
          <w:sz w:val="22"/>
          <w:szCs w:val="22"/>
        </w:rPr>
        <w:t>Алабугинского</w:t>
      </w:r>
      <w:proofErr w:type="spellEnd"/>
      <w:r w:rsidRPr="00393E6A">
        <w:rPr>
          <w:sz w:val="22"/>
          <w:szCs w:val="22"/>
        </w:rPr>
        <w:t xml:space="preserve"> сельсовета</w:t>
      </w:r>
    </w:p>
    <w:p w:rsidR="00393E6A" w:rsidRPr="00393E6A" w:rsidRDefault="00393E6A" w:rsidP="00393E6A">
      <w:pPr>
        <w:pStyle w:val="a3"/>
        <w:spacing w:before="0" w:beforeAutospacing="0" w:after="0" w:afterAutospacing="0"/>
        <w:ind w:firstLine="540"/>
        <w:jc w:val="right"/>
        <w:rPr>
          <w:sz w:val="22"/>
          <w:szCs w:val="22"/>
        </w:rPr>
      </w:pPr>
      <w:proofErr w:type="spellStart"/>
      <w:r w:rsidRPr="00393E6A">
        <w:rPr>
          <w:sz w:val="22"/>
          <w:szCs w:val="22"/>
        </w:rPr>
        <w:t>Каргатского</w:t>
      </w:r>
      <w:proofErr w:type="spellEnd"/>
      <w:r w:rsidRPr="00393E6A">
        <w:rPr>
          <w:sz w:val="22"/>
          <w:szCs w:val="22"/>
        </w:rPr>
        <w:t xml:space="preserve"> района </w:t>
      </w:r>
    </w:p>
    <w:p w:rsidR="00393E6A" w:rsidRPr="00393E6A" w:rsidRDefault="00393E6A" w:rsidP="00393E6A">
      <w:pPr>
        <w:pStyle w:val="a3"/>
        <w:spacing w:before="0" w:beforeAutospacing="0" w:after="0" w:afterAutospacing="0"/>
        <w:ind w:firstLine="540"/>
        <w:jc w:val="right"/>
        <w:rPr>
          <w:sz w:val="22"/>
          <w:szCs w:val="22"/>
        </w:rPr>
      </w:pPr>
      <w:r w:rsidRPr="00393E6A">
        <w:rPr>
          <w:sz w:val="22"/>
          <w:szCs w:val="22"/>
        </w:rPr>
        <w:t>Новосибирской области</w:t>
      </w:r>
    </w:p>
    <w:p w:rsidR="00393E6A" w:rsidRPr="00393E6A" w:rsidRDefault="00393E6A" w:rsidP="00393E6A">
      <w:pPr>
        <w:spacing w:after="0" w:line="240" w:lineRule="auto"/>
        <w:ind w:firstLine="709"/>
        <w:jc w:val="right"/>
        <w:rPr>
          <w:rFonts w:ascii="Times New Roman" w:eastAsia="Times New Roman" w:hAnsi="Times New Roman" w:cs="Times New Roman"/>
          <w:color w:val="000000" w:themeColor="text1"/>
        </w:rPr>
      </w:pPr>
      <w:r w:rsidRPr="00393E6A">
        <w:rPr>
          <w:rFonts w:ascii="Times New Roman" w:eastAsia="Times New Roman" w:hAnsi="Times New Roman" w:cs="Times New Roman"/>
          <w:color w:val="000000" w:themeColor="text1"/>
        </w:rPr>
        <w:t>от 28.10.2024г. № 53-па</w:t>
      </w:r>
    </w:p>
    <w:p w:rsidR="00393E6A" w:rsidRPr="00393E6A" w:rsidRDefault="00393E6A" w:rsidP="00393E6A">
      <w:pPr>
        <w:pStyle w:val="a3"/>
        <w:spacing w:before="0" w:beforeAutospacing="0" w:after="0" w:afterAutospacing="0"/>
        <w:ind w:firstLine="540"/>
        <w:jc w:val="center"/>
        <w:rPr>
          <w:sz w:val="22"/>
          <w:szCs w:val="22"/>
        </w:rPr>
      </w:pPr>
      <w:r w:rsidRPr="00393E6A">
        <w:rPr>
          <w:sz w:val="22"/>
          <w:szCs w:val="22"/>
        </w:rPr>
        <w:br/>
        <w:t xml:space="preserve">Функциональные обязанности руководителя </w:t>
      </w:r>
    </w:p>
    <w:p w:rsidR="00393E6A" w:rsidRPr="00393E6A" w:rsidRDefault="00393E6A" w:rsidP="00393E6A">
      <w:pPr>
        <w:pStyle w:val="a3"/>
        <w:spacing w:before="0" w:beforeAutospacing="0" w:after="0" w:afterAutospacing="0"/>
        <w:ind w:firstLine="540"/>
        <w:jc w:val="center"/>
        <w:rPr>
          <w:sz w:val="22"/>
          <w:szCs w:val="22"/>
        </w:rPr>
      </w:pPr>
      <w:r w:rsidRPr="00393E6A">
        <w:rPr>
          <w:sz w:val="22"/>
          <w:szCs w:val="22"/>
        </w:rPr>
        <w:t>учебно-консультационного пункта</w:t>
      </w:r>
    </w:p>
    <w:p w:rsidR="00393E6A" w:rsidRPr="00393E6A" w:rsidRDefault="00393E6A" w:rsidP="00393E6A">
      <w:pPr>
        <w:pStyle w:val="a3"/>
        <w:spacing w:before="0" w:beforeAutospacing="0" w:after="0" w:afterAutospacing="0"/>
        <w:ind w:firstLine="540"/>
        <w:jc w:val="center"/>
        <w:rPr>
          <w:sz w:val="22"/>
          <w:szCs w:val="22"/>
        </w:rPr>
      </w:pPr>
    </w:p>
    <w:p w:rsidR="00393E6A" w:rsidRPr="00393E6A" w:rsidRDefault="00393E6A" w:rsidP="00393E6A">
      <w:pPr>
        <w:pStyle w:val="a3"/>
        <w:spacing w:before="0" w:beforeAutospacing="0" w:after="0" w:afterAutospacing="0"/>
        <w:ind w:firstLine="540"/>
        <w:rPr>
          <w:sz w:val="22"/>
          <w:szCs w:val="22"/>
        </w:rPr>
      </w:pPr>
      <w:r w:rsidRPr="00393E6A">
        <w:rPr>
          <w:sz w:val="22"/>
          <w:szCs w:val="22"/>
        </w:rPr>
        <w:t xml:space="preserve">     Руководитель учебно-консультационного пункта подчиняется главе администрации  </w:t>
      </w:r>
      <w:proofErr w:type="spellStart"/>
      <w:r w:rsidRPr="00393E6A">
        <w:rPr>
          <w:sz w:val="22"/>
          <w:szCs w:val="22"/>
        </w:rPr>
        <w:t>Алабугиснкого</w:t>
      </w:r>
      <w:proofErr w:type="spellEnd"/>
      <w:r w:rsidRPr="00393E6A">
        <w:rPr>
          <w:sz w:val="22"/>
          <w:szCs w:val="22"/>
        </w:rPr>
        <w:t xml:space="preserve"> сельсовета. Он отвечает за состояние учебно-материальной базы и организацию обучения неработающего населения сельского поселения для выработки ими практических навыков действий в условиях чрезвычайных ситуаций мирного и военного времени и уверенности в надежности средств и способов защиты от ЧС любого характера;</w:t>
      </w:r>
      <w:r w:rsidRPr="00393E6A">
        <w:rPr>
          <w:sz w:val="22"/>
          <w:szCs w:val="22"/>
        </w:rPr>
        <w:br/>
        <w:t>     Он обязан:</w:t>
      </w:r>
      <w:r w:rsidRPr="00393E6A">
        <w:rPr>
          <w:sz w:val="22"/>
          <w:szCs w:val="22"/>
        </w:rPr>
        <w:br/>
        <w:t>     - разрабатывать и вести планирующие документы, учетные и отчетные документы;</w:t>
      </w:r>
      <w:r w:rsidRPr="00393E6A">
        <w:rPr>
          <w:sz w:val="22"/>
          <w:szCs w:val="22"/>
        </w:rPr>
        <w:br/>
        <w:t xml:space="preserve">     - осуществлять </w:t>
      </w:r>
      <w:proofErr w:type="gramStart"/>
      <w:r w:rsidRPr="00393E6A">
        <w:rPr>
          <w:sz w:val="22"/>
          <w:szCs w:val="22"/>
        </w:rPr>
        <w:t>контроль за</w:t>
      </w:r>
      <w:proofErr w:type="gramEnd"/>
      <w:r w:rsidRPr="00393E6A">
        <w:rPr>
          <w:sz w:val="22"/>
          <w:szCs w:val="22"/>
        </w:rPr>
        <w:t xml:space="preserve"> ходом самостоятельного обучения людей и оказать индивидуальную помощь обучаемым;</w:t>
      </w:r>
      <w:r w:rsidRPr="00393E6A">
        <w:rPr>
          <w:sz w:val="22"/>
          <w:szCs w:val="22"/>
        </w:rPr>
        <w:br/>
      </w:r>
      <w:r w:rsidRPr="00393E6A">
        <w:rPr>
          <w:sz w:val="22"/>
          <w:szCs w:val="22"/>
        </w:rPr>
        <w:lastRenderedPageBreak/>
        <w:t>     - проводить инструктаж руководителей занятий и старших групп;</w:t>
      </w:r>
      <w:r w:rsidRPr="00393E6A">
        <w:rPr>
          <w:sz w:val="22"/>
          <w:szCs w:val="22"/>
        </w:rPr>
        <w:br/>
        <w:t>     - вести учет подготовки неработающего населения в поселении;</w:t>
      </w:r>
    </w:p>
    <w:p w:rsidR="00393E6A" w:rsidRPr="00393E6A" w:rsidRDefault="00393E6A" w:rsidP="00393E6A">
      <w:pPr>
        <w:pStyle w:val="a3"/>
        <w:spacing w:before="0" w:beforeAutospacing="0" w:after="0" w:afterAutospacing="0"/>
        <w:rPr>
          <w:sz w:val="22"/>
          <w:szCs w:val="22"/>
        </w:rPr>
      </w:pPr>
      <w:r w:rsidRPr="00393E6A">
        <w:rPr>
          <w:sz w:val="22"/>
          <w:szCs w:val="22"/>
        </w:rPr>
        <w:t>     - составлять заявки на приобретение учебных и наглядных пособий, технических средств обучения, литературы, организовать их учет, хранение и своевременное списание;</w:t>
      </w:r>
      <w:r w:rsidRPr="00393E6A">
        <w:rPr>
          <w:sz w:val="22"/>
          <w:szCs w:val="22"/>
        </w:rPr>
        <w:br/>
        <w:t>     - следить за содержанием помещения, соблюдением правил пожарной безопасности;</w:t>
      </w:r>
      <w:r w:rsidRPr="00393E6A">
        <w:rPr>
          <w:sz w:val="22"/>
          <w:szCs w:val="22"/>
        </w:rPr>
        <w:br/>
        <w:t>     - поддерживать постоянное взаимодействие по вопросам обучения с органами управления ГОЧС района и курсами ГО</w:t>
      </w:r>
      <w:proofErr w:type="gramStart"/>
      <w:r w:rsidRPr="00393E6A">
        <w:rPr>
          <w:sz w:val="22"/>
          <w:szCs w:val="22"/>
        </w:rPr>
        <w:t>.</w:t>
      </w:r>
      <w:proofErr w:type="gramEnd"/>
      <w:r w:rsidRPr="00393E6A">
        <w:rPr>
          <w:sz w:val="22"/>
          <w:szCs w:val="22"/>
        </w:rPr>
        <w:br/>
        <w:t xml:space="preserve">     - </w:t>
      </w:r>
      <w:proofErr w:type="gramStart"/>
      <w:r w:rsidRPr="00393E6A">
        <w:rPr>
          <w:sz w:val="22"/>
          <w:szCs w:val="22"/>
        </w:rPr>
        <w:t>п</w:t>
      </w:r>
      <w:proofErr w:type="gramEnd"/>
      <w:r w:rsidRPr="00393E6A">
        <w:rPr>
          <w:sz w:val="22"/>
          <w:szCs w:val="22"/>
        </w:rPr>
        <w:t>ропагандировать важность и необходимость всех мероприятий ГОЧС в современных условиях.</w:t>
      </w:r>
      <w:r w:rsidRPr="00393E6A">
        <w:rPr>
          <w:sz w:val="22"/>
          <w:szCs w:val="22"/>
        </w:rPr>
        <w:br/>
      </w:r>
      <w:r w:rsidRPr="00393E6A">
        <w:rPr>
          <w:sz w:val="22"/>
          <w:szCs w:val="22"/>
        </w:rPr>
        <w:br/>
      </w:r>
      <w:r w:rsidRPr="00393E6A">
        <w:rPr>
          <w:sz w:val="22"/>
          <w:szCs w:val="22"/>
        </w:rPr>
        <w:br/>
        <w:t xml:space="preserve">С обязанностями ознакомлен: ___________________________________________________________ </w:t>
      </w:r>
      <w:r w:rsidRPr="00393E6A">
        <w:rPr>
          <w:sz w:val="22"/>
          <w:szCs w:val="22"/>
        </w:rPr>
        <w:br/>
        <w:t>                           </w:t>
      </w:r>
      <w:proofErr w:type="gramStart"/>
      <w:r w:rsidRPr="00393E6A">
        <w:rPr>
          <w:sz w:val="22"/>
          <w:szCs w:val="22"/>
        </w:rPr>
        <w:t xml:space="preserve">( </w:t>
      </w:r>
      <w:proofErr w:type="gramEnd"/>
      <w:r w:rsidRPr="00393E6A">
        <w:rPr>
          <w:sz w:val="22"/>
          <w:szCs w:val="22"/>
        </w:rPr>
        <w:t xml:space="preserve">подпись Руководителя УКП </w:t>
      </w:r>
      <w:proofErr w:type="spellStart"/>
      <w:r w:rsidRPr="00393E6A">
        <w:rPr>
          <w:sz w:val="22"/>
          <w:szCs w:val="22"/>
        </w:rPr>
        <w:t>Алабугинского</w:t>
      </w:r>
      <w:proofErr w:type="spellEnd"/>
      <w:r w:rsidRPr="00393E6A">
        <w:rPr>
          <w:sz w:val="22"/>
          <w:szCs w:val="22"/>
        </w:rPr>
        <w:t xml:space="preserve"> сельсовета)</w:t>
      </w:r>
    </w:p>
    <w:p w:rsidR="00393E6A" w:rsidRPr="00393E6A" w:rsidRDefault="00393E6A" w:rsidP="00393E6A">
      <w:pPr>
        <w:spacing w:after="0"/>
        <w:ind w:firstLine="540"/>
        <w:rPr>
          <w:rFonts w:ascii="Times New Roman" w:hAnsi="Times New Roman" w:cs="Times New Roman"/>
        </w:rPr>
      </w:pP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rPr>
          <w:rFonts w:ascii="Times New Roman" w:hAnsi="Times New Roman" w:cs="Times New Roman"/>
        </w:rPr>
      </w:pPr>
    </w:p>
    <w:p w:rsidR="00393E6A" w:rsidRPr="00393E6A" w:rsidRDefault="00393E6A" w:rsidP="00393E6A">
      <w:pPr>
        <w:spacing w:after="0"/>
        <w:rPr>
          <w:rFonts w:ascii="Times New Roman" w:hAnsi="Times New Roman" w:cs="Times New Roman"/>
          <w:b/>
        </w:rPr>
      </w:pPr>
    </w:p>
    <w:tbl>
      <w:tblPr>
        <w:tblpPr w:leftFromText="180" w:rightFromText="180" w:bottomFromText="200" w:vertAnchor="text" w:horzAnchor="margin" w:tblpY="75"/>
        <w:tblW w:w="10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1"/>
        <w:gridCol w:w="2350"/>
        <w:gridCol w:w="2665"/>
        <w:gridCol w:w="2665"/>
      </w:tblGrid>
      <w:tr w:rsidR="007D2BB0" w:rsidTr="002E4877">
        <w:trPr>
          <w:trHeight w:val="2401"/>
        </w:trPr>
        <w:tc>
          <w:tcPr>
            <w:tcW w:w="2331" w:type="dxa"/>
            <w:tcBorders>
              <w:top w:val="single" w:sz="4" w:space="0" w:color="000000"/>
              <w:left w:val="single" w:sz="4" w:space="0" w:color="000000"/>
              <w:bottom w:val="single" w:sz="4" w:space="0" w:color="000000"/>
              <w:right w:val="single" w:sz="4" w:space="0" w:color="000000"/>
            </w:tcBorders>
          </w:tcPr>
          <w:p w:rsidR="007D2BB0" w:rsidRDefault="007D2BB0" w:rsidP="002E4877">
            <w:pPr>
              <w:pStyle w:val="ConsPlusTitle"/>
              <w:spacing w:line="276" w:lineRule="auto"/>
              <w:jc w:val="both"/>
              <w:rPr>
                <w:rFonts w:ascii="Times New Roman" w:hAnsi="Times New Roman" w:cs="Times New Roman"/>
              </w:rPr>
            </w:pPr>
            <w:r>
              <w:rPr>
                <w:rFonts w:ascii="Times New Roman" w:hAnsi="Times New Roman" w:cs="Times New Roman"/>
              </w:rPr>
              <w:t xml:space="preserve">Вестник </w:t>
            </w:r>
            <w:proofErr w:type="spellStart"/>
            <w:r>
              <w:rPr>
                <w:rFonts w:ascii="Times New Roman" w:hAnsi="Times New Roman" w:cs="Times New Roman"/>
              </w:rPr>
              <w:t>Алабугинского</w:t>
            </w:r>
            <w:proofErr w:type="spellEnd"/>
            <w:r>
              <w:rPr>
                <w:rFonts w:ascii="Times New Roman" w:hAnsi="Times New Roman" w:cs="Times New Roman"/>
              </w:rPr>
              <w:t xml:space="preserve"> сельсовета</w:t>
            </w:r>
          </w:p>
          <w:p w:rsidR="007D2BB0" w:rsidRDefault="007D2BB0" w:rsidP="002E4877">
            <w:pPr>
              <w:pStyle w:val="ConsPlusTitle"/>
              <w:spacing w:line="276" w:lineRule="auto"/>
              <w:jc w:val="both"/>
              <w:rPr>
                <w:rFonts w:ascii="Times New Roman" w:hAnsi="Times New Roman" w:cs="Times New Roman"/>
              </w:rPr>
            </w:pPr>
            <w:r>
              <w:rPr>
                <w:rFonts w:ascii="Times New Roman" w:hAnsi="Times New Roman" w:cs="Times New Roman"/>
                <w:b w:val="0"/>
              </w:rPr>
              <w:t>Адрес: 632433, с</w:t>
            </w:r>
            <w:proofErr w:type="gramStart"/>
            <w:r>
              <w:rPr>
                <w:rFonts w:ascii="Times New Roman" w:hAnsi="Times New Roman" w:cs="Times New Roman"/>
                <w:b w:val="0"/>
              </w:rPr>
              <w:t>.М</w:t>
            </w:r>
            <w:proofErr w:type="gramEnd"/>
            <w:r>
              <w:rPr>
                <w:rFonts w:ascii="Times New Roman" w:hAnsi="Times New Roman" w:cs="Times New Roman"/>
                <w:b w:val="0"/>
              </w:rPr>
              <w:t xml:space="preserve">амонтовое, у. Центральная, д.7, </w:t>
            </w:r>
            <w:proofErr w:type="spellStart"/>
            <w:r>
              <w:rPr>
                <w:rFonts w:ascii="Times New Roman" w:hAnsi="Times New Roman" w:cs="Times New Roman"/>
                <w:b w:val="0"/>
              </w:rPr>
              <w:t>Каргатского</w:t>
            </w:r>
            <w:proofErr w:type="spellEnd"/>
            <w:r>
              <w:rPr>
                <w:rFonts w:ascii="Times New Roman" w:hAnsi="Times New Roman" w:cs="Times New Roman"/>
                <w:b w:val="0"/>
              </w:rPr>
              <w:t xml:space="preserve"> района Новосибирской</w:t>
            </w:r>
          </w:p>
          <w:p w:rsidR="007D2BB0" w:rsidRDefault="007D2BB0" w:rsidP="002E4877">
            <w:pPr>
              <w:pStyle w:val="ConsPlusTitle"/>
              <w:spacing w:line="276" w:lineRule="auto"/>
              <w:jc w:val="both"/>
              <w:rPr>
                <w:rFonts w:ascii="Times New Roman" w:hAnsi="Times New Roman" w:cs="Times New Roman"/>
                <w:b w:val="0"/>
              </w:rPr>
            </w:pPr>
          </w:p>
        </w:tc>
        <w:tc>
          <w:tcPr>
            <w:tcW w:w="2350" w:type="dxa"/>
            <w:tcBorders>
              <w:top w:val="single" w:sz="4" w:space="0" w:color="000000"/>
              <w:left w:val="single" w:sz="4" w:space="0" w:color="000000"/>
              <w:bottom w:val="single" w:sz="4" w:space="0" w:color="000000"/>
              <w:right w:val="single" w:sz="4" w:space="0" w:color="000000"/>
            </w:tcBorders>
          </w:tcPr>
          <w:p w:rsidR="007D2BB0" w:rsidRDefault="007D2BB0" w:rsidP="002E4877">
            <w:pPr>
              <w:pStyle w:val="ConsPlusTitle"/>
              <w:pBdr>
                <w:bottom w:val="single" w:sz="12" w:space="1" w:color="auto"/>
              </w:pBdr>
              <w:spacing w:line="276" w:lineRule="auto"/>
              <w:jc w:val="both"/>
              <w:rPr>
                <w:rFonts w:ascii="Times New Roman" w:hAnsi="Times New Roman" w:cs="Times New Roman"/>
                <w:b w:val="0"/>
              </w:rPr>
            </w:pPr>
            <w:r>
              <w:rPr>
                <w:rFonts w:ascii="Times New Roman" w:hAnsi="Times New Roman" w:cs="Times New Roman"/>
                <w:b w:val="0"/>
              </w:rPr>
              <w:t xml:space="preserve">Отпечатано в администрации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2024 год</w:t>
            </w:r>
          </w:p>
          <w:p w:rsidR="007D2BB0" w:rsidRDefault="007D2BB0" w:rsidP="002E4877">
            <w:pPr>
              <w:pStyle w:val="ConsPlusTitle"/>
              <w:pBdr>
                <w:bottom w:val="single" w:sz="12" w:space="1" w:color="auto"/>
              </w:pBdr>
              <w:spacing w:line="276" w:lineRule="auto"/>
              <w:jc w:val="both"/>
              <w:rPr>
                <w:rFonts w:ascii="Times New Roman" w:hAnsi="Times New Roman" w:cs="Times New Roman"/>
                <w:b w:val="0"/>
              </w:rPr>
            </w:pPr>
            <w:r>
              <w:rPr>
                <w:rFonts w:ascii="Times New Roman" w:hAnsi="Times New Roman" w:cs="Times New Roman"/>
                <w:b w:val="0"/>
              </w:rPr>
              <w:t>Тираж – 20 экз.</w:t>
            </w:r>
          </w:p>
          <w:p w:rsidR="007D2BB0" w:rsidRDefault="007D2BB0" w:rsidP="002E4877">
            <w:pPr>
              <w:pStyle w:val="ConsPlusTitle"/>
              <w:pBdr>
                <w:bottom w:val="single" w:sz="12" w:space="1" w:color="auto"/>
              </w:pBdr>
              <w:spacing w:line="276" w:lineRule="auto"/>
              <w:jc w:val="both"/>
              <w:rPr>
                <w:rFonts w:ascii="Times New Roman" w:hAnsi="Times New Roman" w:cs="Times New Roman"/>
                <w:b w:val="0"/>
              </w:rPr>
            </w:pPr>
          </w:p>
          <w:p w:rsidR="007D2BB0" w:rsidRDefault="007D2BB0" w:rsidP="002E4877">
            <w:pPr>
              <w:pStyle w:val="ConsPlusTitle"/>
              <w:spacing w:line="276" w:lineRule="auto"/>
              <w:jc w:val="both"/>
              <w:rPr>
                <w:rFonts w:ascii="Times New Roman" w:hAnsi="Times New Roman" w:cs="Times New Roman"/>
                <w:b w:val="0"/>
              </w:rPr>
            </w:pPr>
            <w:r>
              <w:rPr>
                <w:rFonts w:ascii="Times New Roman" w:hAnsi="Times New Roman" w:cs="Times New Roman"/>
                <w:b w:val="0"/>
              </w:rPr>
              <w:t>Глава администрации</w:t>
            </w:r>
          </w:p>
          <w:p w:rsidR="007D2BB0" w:rsidRDefault="007D2BB0" w:rsidP="002E4877">
            <w:pPr>
              <w:pStyle w:val="ConsPlusTitle"/>
              <w:spacing w:line="276" w:lineRule="auto"/>
              <w:jc w:val="both"/>
              <w:rPr>
                <w:rFonts w:ascii="Times New Roman" w:hAnsi="Times New Roman" w:cs="Times New Roman"/>
                <w:b w:val="0"/>
              </w:rPr>
            </w:pPr>
            <w:r>
              <w:rPr>
                <w:rFonts w:ascii="Times New Roman" w:hAnsi="Times New Roman" w:cs="Times New Roman"/>
                <w:b w:val="0"/>
              </w:rPr>
              <w:t>С.В.Гайдук</w:t>
            </w:r>
          </w:p>
        </w:tc>
        <w:tc>
          <w:tcPr>
            <w:tcW w:w="2665" w:type="dxa"/>
            <w:tcBorders>
              <w:top w:val="single" w:sz="4" w:space="0" w:color="000000"/>
              <w:left w:val="single" w:sz="4" w:space="0" w:color="000000"/>
              <w:bottom w:val="single" w:sz="4" w:space="0" w:color="000000"/>
              <w:right w:val="single" w:sz="4" w:space="0" w:color="000000"/>
            </w:tcBorders>
            <w:hideMark/>
          </w:tcPr>
          <w:p w:rsidR="007D2BB0" w:rsidRDefault="007D2BB0" w:rsidP="002E4877">
            <w:pPr>
              <w:pStyle w:val="ConsPlusTitle"/>
              <w:spacing w:line="276" w:lineRule="auto"/>
              <w:jc w:val="both"/>
              <w:rPr>
                <w:rFonts w:ascii="Times New Roman" w:hAnsi="Times New Roman" w:cs="Times New Roman"/>
              </w:rPr>
            </w:pPr>
            <w:r>
              <w:rPr>
                <w:rFonts w:ascii="Times New Roman" w:hAnsi="Times New Roman" w:cs="Times New Roman"/>
                <w:b w:val="0"/>
              </w:rPr>
              <w:t xml:space="preserve">Соучредители «Вестника» являются администрация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и Совет депутатов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w:t>
            </w:r>
          </w:p>
        </w:tc>
        <w:tc>
          <w:tcPr>
            <w:tcW w:w="2665" w:type="dxa"/>
            <w:tcBorders>
              <w:top w:val="single" w:sz="4" w:space="0" w:color="000000"/>
              <w:left w:val="single" w:sz="4" w:space="0" w:color="000000"/>
              <w:bottom w:val="single" w:sz="4" w:space="0" w:color="000000"/>
              <w:right w:val="single" w:sz="4" w:space="0" w:color="000000"/>
            </w:tcBorders>
            <w:hideMark/>
          </w:tcPr>
          <w:p w:rsidR="007D2BB0" w:rsidRDefault="007D2BB0" w:rsidP="002E4877">
            <w:pPr>
              <w:pStyle w:val="ConsPlusTitle"/>
              <w:spacing w:line="276" w:lineRule="auto"/>
              <w:jc w:val="both"/>
              <w:rPr>
                <w:rFonts w:ascii="Times New Roman" w:hAnsi="Times New Roman" w:cs="Times New Roman"/>
                <w:b w:val="0"/>
              </w:rPr>
            </w:pPr>
            <w:r>
              <w:rPr>
                <w:rFonts w:ascii="Times New Roman" w:hAnsi="Times New Roman" w:cs="Times New Roman"/>
                <w:b w:val="0"/>
              </w:rPr>
              <w:t xml:space="preserve">Вестник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учрежден решением Совета депутатов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от 27.04.2007 № 145</w:t>
            </w:r>
          </w:p>
        </w:tc>
      </w:tr>
    </w:tbl>
    <w:p w:rsidR="00393E6A" w:rsidRPr="00393E6A" w:rsidRDefault="00393E6A" w:rsidP="00393E6A">
      <w:pPr>
        <w:spacing w:after="0" w:line="242" w:lineRule="auto"/>
        <w:rPr>
          <w:rFonts w:ascii="Times New Roman" w:hAnsi="Times New Roman" w:cs="Times New Roman"/>
        </w:rPr>
        <w:sectPr w:rsidR="00393E6A" w:rsidRPr="00393E6A" w:rsidSect="00393E6A">
          <w:pgSz w:w="11900" w:h="16840"/>
          <w:pgMar w:top="624" w:right="1134" w:bottom="624" w:left="1134" w:header="230" w:footer="0" w:gutter="0"/>
          <w:cols w:space="720"/>
        </w:sectPr>
      </w:pPr>
    </w:p>
    <w:p w:rsidR="00393E6A" w:rsidRPr="00393E6A" w:rsidRDefault="00393E6A" w:rsidP="00393E6A">
      <w:pPr>
        <w:spacing w:after="0" w:line="240" w:lineRule="auto"/>
        <w:rPr>
          <w:rFonts w:ascii="Times New Roman" w:hAnsi="Times New Roman" w:cs="Times New Roman"/>
          <w:b/>
        </w:rPr>
      </w:pPr>
    </w:p>
    <w:sectPr w:rsidR="00393E6A" w:rsidRPr="00393E6A" w:rsidSect="00393E6A">
      <w:pgSz w:w="11906" w:h="16838"/>
      <w:pgMar w:top="624" w:right="1134" w:bottom="62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95E49"/>
    <w:multiLevelType w:val="hybridMultilevel"/>
    <w:tmpl w:val="84369096"/>
    <w:lvl w:ilvl="0" w:tplc="3D28A6B8">
      <w:start w:val="1"/>
      <w:numFmt w:val="decimal"/>
      <w:lvlText w:val="%1."/>
      <w:lvlJc w:val="left"/>
      <w:pPr>
        <w:ind w:left="1660" w:hanging="245"/>
      </w:pPr>
      <w:rPr>
        <w:rFonts w:ascii="Times New Roman" w:eastAsia="Times New Roman" w:hAnsi="Times New Roman" w:cs="Times New Roman" w:hint="default"/>
        <w:w w:val="99"/>
        <w:sz w:val="24"/>
        <w:szCs w:val="24"/>
      </w:rPr>
    </w:lvl>
    <w:lvl w:ilvl="1" w:tplc="548CFB38">
      <w:numFmt w:val="bullet"/>
      <w:lvlText w:val="•"/>
      <w:lvlJc w:val="left"/>
      <w:pPr>
        <w:ind w:left="2684" w:hanging="245"/>
      </w:pPr>
      <w:rPr>
        <w:rFonts w:hint="default"/>
      </w:rPr>
    </w:lvl>
    <w:lvl w:ilvl="2" w:tplc="1AB4F0D0">
      <w:numFmt w:val="bullet"/>
      <w:lvlText w:val="•"/>
      <w:lvlJc w:val="left"/>
      <w:pPr>
        <w:ind w:left="3708" w:hanging="245"/>
      </w:pPr>
      <w:rPr>
        <w:rFonts w:hint="default"/>
      </w:rPr>
    </w:lvl>
    <w:lvl w:ilvl="3" w:tplc="DE7CEC36">
      <w:numFmt w:val="bullet"/>
      <w:lvlText w:val="•"/>
      <w:lvlJc w:val="left"/>
      <w:pPr>
        <w:ind w:left="4732" w:hanging="245"/>
      </w:pPr>
      <w:rPr>
        <w:rFonts w:hint="default"/>
      </w:rPr>
    </w:lvl>
    <w:lvl w:ilvl="4" w:tplc="7D5EE5D4">
      <w:numFmt w:val="bullet"/>
      <w:lvlText w:val="•"/>
      <w:lvlJc w:val="left"/>
      <w:pPr>
        <w:ind w:left="5756" w:hanging="245"/>
      </w:pPr>
      <w:rPr>
        <w:rFonts w:hint="default"/>
      </w:rPr>
    </w:lvl>
    <w:lvl w:ilvl="5" w:tplc="A7C0FAAC">
      <w:numFmt w:val="bullet"/>
      <w:lvlText w:val="•"/>
      <w:lvlJc w:val="left"/>
      <w:pPr>
        <w:ind w:left="6780" w:hanging="245"/>
      </w:pPr>
      <w:rPr>
        <w:rFonts w:hint="default"/>
      </w:rPr>
    </w:lvl>
    <w:lvl w:ilvl="6" w:tplc="663EDB24">
      <w:numFmt w:val="bullet"/>
      <w:lvlText w:val="•"/>
      <w:lvlJc w:val="left"/>
      <w:pPr>
        <w:ind w:left="7804" w:hanging="245"/>
      </w:pPr>
      <w:rPr>
        <w:rFonts w:hint="default"/>
      </w:rPr>
    </w:lvl>
    <w:lvl w:ilvl="7" w:tplc="9CF27CEE">
      <w:numFmt w:val="bullet"/>
      <w:lvlText w:val="•"/>
      <w:lvlJc w:val="left"/>
      <w:pPr>
        <w:ind w:left="8828" w:hanging="245"/>
      </w:pPr>
      <w:rPr>
        <w:rFonts w:hint="default"/>
      </w:rPr>
    </w:lvl>
    <w:lvl w:ilvl="8" w:tplc="3288DBA8">
      <w:numFmt w:val="bullet"/>
      <w:lvlText w:val="•"/>
      <w:lvlJc w:val="left"/>
      <w:pPr>
        <w:ind w:left="9852" w:hanging="24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3E6A"/>
    <w:rsid w:val="002E4877"/>
    <w:rsid w:val="00393E6A"/>
    <w:rsid w:val="007D2BB0"/>
    <w:rsid w:val="00837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3E6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93E6A"/>
    <w:pPr>
      <w:spacing w:after="0" w:line="240" w:lineRule="auto"/>
    </w:pPr>
    <w:rPr>
      <w:rFonts w:eastAsiaTheme="minorHAnsi"/>
      <w:lang w:eastAsia="en-US"/>
    </w:rPr>
  </w:style>
  <w:style w:type="paragraph" w:customStyle="1" w:styleId="docdata">
    <w:name w:val="docdata"/>
    <w:aliases w:val="docy,v5,10905,bqiaagaaeyqcaaagiaiaaamqjgaabr4maaaaaaaaaaaaaaaaaaaaaaaaaaaaaaaaaaaaaaaaaaaaaaaaaaaaaaaaaaaaaaaaaaaaaaaaaaaaaaaaaaaaaaaaaaaaaaaaaaaaaaaaaaaaaaaaaaaaaaaaaaaaaaaaaaaaaaaaaaaaaaaaaaaaaaaaaaaaaaaaaaaaaaaaaaaaaaaaaaaaaaaaaaaaaaaaaaaaaaa"/>
    <w:basedOn w:val="a"/>
    <w:uiPriority w:val="99"/>
    <w:rsid w:val="00393E6A"/>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qFormat/>
    <w:rsid w:val="00393E6A"/>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393E6A"/>
    <w:pPr>
      <w:ind w:left="720"/>
      <w:contextualSpacing/>
    </w:pPr>
    <w:rPr>
      <w:rFonts w:ascii="Calibri" w:eastAsia="Times New Roman" w:hAnsi="Calibri" w:cs="Times New Roman"/>
    </w:rPr>
  </w:style>
  <w:style w:type="character" w:customStyle="1" w:styleId="2">
    <w:name w:val="Основной текст (2)"/>
    <w:basedOn w:val="a0"/>
    <w:uiPriority w:val="99"/>
    <w:rsid w:val="00393E6A"/>
    <w:rPr>
      <w:rFonts w:ascii="Times New Roman" w:hAnsi="Times New Roman" w:cs="Times New Roman"/>
      <w:color w:val="000000"/>
      <w:spacing w:val="0"/>
      <w:w w:val="100"/>
      <w:position w:val="0"/>
      <w:sz w:val="28"/>
      <w:szCs w:val="28"/>
      <w:u w:val="none"/>
      <w:lang w:val="ru-RU" w:eastAsia="ru-RU"/>
    </w:rPr>
  </w:style>
  <w:style w:type="character" w:customStyle="1" w:styleId="a7">
    <w:name w:val="Колонтитул"/>
    <w:basedOn w:val="a0"/>
    <w:uiPriority w:val="99"/>
    <w:rsid w:val="00393E6A"/>
    <w:rPr>
      <w:rFonts w:ascii="Times New Roman" w:hAnsi="Times New Roman" w:cs="Times New Roman"/>
      <w:color w:val="000000"/>
      <w:spacing w:val="0"/>
      <w:w w:val="100"/>
      <w:position w:val="0"/>
      <w:sz w:val="28"/>
      <w:szCs w:val="28"/>
      <w:u w:val="none"/>
      <w:lang w:val="ru-RU" w:eastAsia="ru-RU"/>
    </w:rPr>
  </w:style>
  <w:style w:type="character" w:customStyle="1" w:styleId="a8">
    <w:name w:val="Подпись к таблице"/>
    <w:basedOn w:val="a0"/>
    <w:uiPriority w:val="99"/>
    <w:rsid w:val="00393E6A"/>
    <w:rPr>
      <w:rFonts w:ascii="Times New Roman" w:hAnsi="Times New Roman" w:cs="Times New Roman"/>
      <w:color w:val="000000"/>
      <w:spacing w:val="0"/>
      <w:w w:val="100"/>
      <w:position w:val="0"/>
      <w:sz w:val="28"/>
      <w:szCs w:val="28"/>
      <w:u w:val="single"/>
      <w:lang w:val="ru-RU" w:eastAsia="ru-RU"/>
    </w:rPr>
  </w:style>
  <w:style w:type="paragraph" w:styleId="a9">
    <w:name w:val="Body Text"/>
    <w:basedOn w:val="a"/>
    <w:link w:val="aa"/>
    <w:uiPriority w:val="99"/>
    <w:rsid w:val="00393E6A"/>
    <w:pPr>
      <w:spacing w:after="0" w:line="240" w:lineRule="auto"/>
    </w:pPr>
    <w:rPr>
      <w:rFonts w:ascii="Times New Roman" w:eastAsia="Times New Roman" w:hAnsi="Times New Roman" w:cs="Times New Roman"/>
      <w:sz w:val="24"/>
      <w:szCs w:val="20"/>
    </w:rPr>
  </w:style>
  <w:style w:type="character" w:customStyle="1" w:styleId="aa">
    <w:name w:val="Основной текст Знак"/>
    <w:basedOn w:val="a0"/>
    <w:link w:val="a9"/>
    <w:uiPriority w:val="99"/>
    <w:rsid w:val="00393E6A"/>
    <w:rPr>
      <w:rFonts w:ascii="Times New Roman" w:eastAsia="Times New Roman" w:hAnsi="Times New Roman" w:cs="Times New Roman"/>
      <w:sz w:val="24"/>
      <w:szCs w:val="20"/>
    </w:rPr>
  </w:style>
  <w:style w:type="paragraph" w:customStyle="1" w:styleId="Heading11">
    <w:name w:val="Heading 11"/>
    <w:basedOn w:val="a"/>
    <w:uiPriority w:val="99"/>
    <w:rsid w:val="00393E6A"/>
    <w:pPr>
      <w:widowControl w:val="0"/>
      <w:autoSpaceDE w:val="0"/>
      <w:autoSpaceDN w:val="0"/>
      <w:spacing w:after="0" w:line="240" w:lineRule="auto"/>
      <w:ind w:left="692"/>
      <w:jc w:val="center"/>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99"/>
    <w:rsid w:val="00393E6A"/>
    <w:pPr>
      <w:widowControl w:val="0"/>
      <w:autoSpaceDE w:val="0"/>
      <w:autoSpaceDN w:val="0"/>
      <w:spacing w:after="0" w:line="268" w:lineRule="exact"/>
      <w:ind w:left="107"/>
    </w:pPr>
    <w:rPr>
      <w:rFonts w:ascii="Times New Roman" w:eastAsia="Times New Roman" w:hAnsi="Times New Roman" w:cs="Times New Roman"/>
      <w:lang w:eastAsia="en-US"/>
    </w:rPr>
  </w:style>
  <w:style w:type="paragraph" w:customStyle="1" w:styleId="ConsPlusTitle">
    <w:name w:val="ConsPlusTitle"/>
    <w:rsid w:val="007D2BB0"/>
    <w:pPr>
      <w:widowControl w:val="0"/>
      <w:autoSpaceDE w:val="0"/>
      <w:autoSpaceDN w:val="0"/>
      <w:adjustRightInd w:val="0"/>
      <w:spacing w:after="0" w:line="240" w:lineRule="auto"/>
    </w:pPr>
    <w:rPr>
      <w:rFonts w:ascii="Calibri" w:eastAsia="Times New Roman" w:hAnsi="Calibri" w:cs="Calibri"/>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5622</Words>
  <Characters>32050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2024-11-07T03:28:00Z</cp:lastPrinted>
  <dcterms:created xsi:type="dcterms:W3CDTF">2024-11-07T03:17:00Z</dcterms:created>
  <dcterms:modified xsi:type="dcterms:W3CDTF">2024-11-07T03:30:00Z</dcterms:modified>
</cp:coreProperties>
</file>