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DF" w:rsidRPr="00FE373D" w:rsidRDefault="009601DF" w:rsidP="009601DF">
      <w:pPr>
        <w:pStyle w:val="a3"/>
        <w:spacing w:before="0" w:beforeAutospacing="0" w:after="0" w:afterAutospacing="0"/>
        <w:jc w:val="center"/>
        <w:rPr>
          <w:b/>
          <w:i/>
          <w:color w:val="000000" w:themeColor="text1"/>
          <w:sz w:val="48"/>
          <w:szCs w:val="48"/>
        </w:rPr>
      </w:pPr>
      <w:r w:rsidRPr="00FE373D">
        <w:rPr>
          <w:rFonts w:ascii="Arial Black" w:hAnsi="Arial Black"/>
          <w:b/>
          <w:i/>
          <w:iCs/>
          <w:outline/>
          <w:color w:val="000000" w:themeColor="text1"/>
          <w:sz w:val="48"/>
          <w:szCs w:val="48"/>
        </w:rPr>
        <w:t xml:space="preserve">Вестник </w:t>
      </w:r>
      <w:proofErr w:type="spellStart"/>
      <w:r w:rsidRPr="00FE373D">
        <w:rPr>
          <w:rFonts w:ascii="Arial Black" w:hAnsi="Arial Black"/>
          <w:b/>
          <w:i/>
          <w:iCs/>
          <w:outline/>
          <w:color w:val="000000" w:themeColor="text1"/>
          <w:sz w:val="48"/>
          <w:szCs w:val="48"/>
        </w:rPr>
        <w:t>Алабугинского</w:t>
      </w:r>
      <w:proofErr w:type="spellEnd"/>
      <w:r w:rsidRPr="00FE373D">
        <w:rPr>
          <w:rFonts w:ascii="Arial Black" w:hAnsi="Arial Black"/>
          <w:b/>
          <w:i/>
          <w:iCs/>
          <w:outline/>
          <w:color w:val="000000" w:themeColor="text1"/>
          <w:sz w:val="48"/>
          <w:szCs w:val="48"/>
        </w:rPr>
        <w:t xml:space="preserve"> сельсовета</w:t>
      </w:r>
    </w:p>
    <w:p w:rsidR="009601DF" w:rsidRDefault="009601DF" w:rsidP="009601DF">
      <w:pPr>
        <w:pStyle w:val="a5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BF5F72">
        <w:rPr>
          <w:rFonts w:ascii="Times New Roman" w:hAnsi="Times New Roman"/>
          <w:b/>
          <w:sz w:val="32"/>
          <w:szCs w:val="32"/>
        </w:rPr>
        <w:t>Каргатского</w:t>
      </w:r>
      <w:proofErr w:type="spellEnd"/>
      <w:r w:rsidRPr="00BF5F72">
        <w:rPr>
          <w:rFonts w:ascii="Times New Roman" w:hAnsi="Times New Roman"/>
          <w:b/>
          <w:sz w:val="32"/>
          <w:szCs w:val="32"/>
        </w:rPr>
        <w:t xml:space="preserve"> района Новосибирской области</w:t>
      </w:r>
    </w:p>
    <w:p w:rsidR="009601DF" w:rsidRDefault="009601DF" w:rsidP="009601DF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Официально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9601DF" w:rsidRDefault="00F34B10" w:rsidP="009601DF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37</w:t>
      </w:r>
      <w:r w:rsidR="009601DF">
        <w:rPr>
          <w:rFonts w:ascii="Times New Roman" w:hAnsi="Times New Roman"/>
          <w:b/>
          <w:sz w:val="28"/>
          <w:szCs w:val="28"/>
        </w:rPr>
        <w:t xml:space="preserve">      </w:t>
      </w:r>
      <w:r w:rsidR="009601DF">
        <w:rPr>
          <w:rFonts w:ascii="Times New Roman" w:hAnsi="Times New Roman"/>
          <w:b/>
          <w:sz w:val="28"/>
          <w:szCs w:val="28"/>
        </w:rPr>
        <w:tab/>
      </w:r>
      <w:r w:rsidR="009601DF"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="009601DF">
        <w:rPr>
          <w:rFonts w:ascii="Times New Roman" w:hAnsi="Times New Roman"/>
          <w:b/>
          <w:sz w:val="28"/>
          <w:szCs w:val="28"/>
        </w:rPr>
        <w:tab/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от 16.12</w:t>
      </w:r>
      <w:r w:rsidR="009601DF">
        <w:rPr>
          <w:rFonts w:ascii="Times New Roman" w:hAnsi="Times New Roman"/>
          <w:b/>
          <w:sz w:val="28"/>
          <w:szCs w:val="28"/>
        </w:rPr>
        <w:t>.2024</w:t>
      </w:r>
    </w:p>
    <w:p w:rsidR="00F34B10" w:rsidRPr="00F34B10" w:rsidRDefault="00F34B10" w:rsidP="00F34B10">
      <w:pPr>
        <w:pStyle w:val="a5"/>
        <w:rPr>
          <w:rFonts w:ascii="Times New Roman" w:hAnsi="Times New Roman"/>
          <w:noProof/>
        </w:rPr>
      </w:pPr>
      <w:r w:rsidRPr="00F34B10">
        <w:rPr>
          <w:rFonts w:ascii="Times New Roman" w:hAnsi="Times New Roman"/>
          <w:noProof/>
        </w:rPr>
        <w:t xml:space="preserve">                                                                                           </w:t>
      </w:r>
      <w:r w:rsidRPr="00F34B10">
        <w:rPr>
          <w:rFonts w:ascii="Times New Roman" w:hAnsi="Times New Roman"/>
          <w:noProof/>
        </w:rPr>
        <w:drawing>
          <wp:inline distT="0" distB="0" distL="0" distR="0">
            <wp:extent cx="385445" cy="462915"/>
            <wp:effectExtent l="19050" t="0" r="0" b="0"/>
            <wp:docPr id="2" name="Рисунок 1" descr="http://www.heraldicum.ru/russia/subjects/towns/images/alabug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alabugin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B10">
        <w:rPr>
          <w:rFonts w:ascii="Times New Roman" w:hAnsi="Times New Roman"/>
          <w:noProof/>
        </w:rPr>
        <w:t xml:space="preserve">   </w:t>
      </w:r>
    </w:p>
    <w:p w:rsidR="00F34B10" w:rsidRPr="00F34B10" w:rsidRDefault="00F34B10" w:rsidP="00F34B1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>АДМИНИСТРАЦИЯ</w:t>
      </w:r>
    </w:p>
    <w:p w:rsidR="00F34B10" w:rsidRPr="00F34B10" w:rsidRDefault="00F34B10" w:rsidP="00F34B1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>АЛАБУГИНСКОГО СЕЛЬСОВЕТА</w:t>
      </w:r>
    </w:p>
    <w:p w:rsidR="00F34B10" w:rsidRPr="00F34B10" w:rsidRDefault="00F34B10" w:rsidP="00F34B10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34B10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F34B10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F34B10" w:rsidRPr="00F34B10" w:rsidRDefault="00F34B10" w:rsidP="00F34B1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34B10" w:rsidRPr="00F34B10" w:rsidRDefault="00F34B10" w:rsidP="00F34B1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>ПОСТАНОВЛЕНИЕ</w:t>
      </w:r>
    </w:p>
    <w:p w:rsidR="00F34B10" w:rsidRPr="00F34B10" w:rsidRDefault="00F34B10" w:rsidP="00F34B10">
      <w:pPr>
        <w:pStyle w:val="a5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73"/>
        <w:gridCol w:w="3473"/>
        <w:gridCol w:w="3935"/>
      </w:tblGrid>
      <w:tr w:rsidR="00F34B10" w:rsidRPr="00F34B10" w:rsidTr="00992D71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F34B10" w:rsidRPr="00F34B10" w:rsidRDefault="00F34B10" w:rsidP="00F34B1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>10.12.2024г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F34B10" w:rsidRPr="00F34B10" w:rsidRDefault="00F34B10" w:rsidP="00F34B1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F34B10" w:rsidRPr="00F34B10" w:rsidRDefault="00F34B10" w:rsidP="00F34B1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>№ 74-па</w:t>
            </w:r>
          </w:p>
        </w:tc>
      </w:tr>
      <w:tr w:rsidR="00F34B10" w:rsidRPr="00F34B10" w:rsidTr="00992D71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F34B10" w:rsidRPr="00F34B10" w:rsidRDefault="00F34B10" w:rsidP="00F34B1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F34B10" w:rsidRPr="00F34B10" w:rsidRDefault="00F34B10" w:rsidP="00F34B1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>с. Мамонтовое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F34B10" w:rsidRPr="00F34B10" w:rsidRDefault="00F34B10" w:rsidP="00F34B1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4B10" w:rsidRPr="00F34B10" w:rsidRDefault="00F34B10" w:rsidP="00F34B1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34B10" w:rsidRPr="00F34B10" w:rsidRDefault="00F34B10" w:rsidP="00F34B1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34B10" w:rsidRPr="00F34B10" w:rsidRDefault="00F34B10" w:rsidP="00F34B1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34B10" w:rsidRPr="00F34B10" w:rsidRDefault="00F34B10" w:rsidP="00F34B1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>Об   утверждении муниципальной  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1"/>
      </w:tblGrid>
      <w:tr w:rsidR="00F34B10" w:rsidRPr="00F34B10" w:rsidTr="00992D71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34B10" w:rsidRPr="00F34B10" w:rsidRDefault="00F34B10" w:rsidP="00F34B1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 xml:space="preserve">«Энергосбережение и повышение энергетической эффективности на территории </w:t>
            </w:r>
            <w:proofErr w:type="spellStart"/>
            <w:r w:rsidRPr="00F34B10">
              <w:rPr>
                <w:rFonts w:ascii="Times New Roman" w:hAnsi="Times New Roman"/>
                <w:sz w:val="28"/>
                <w:szCs w:val="28"/>
              </w:rPr>
              <w:t>Алабугинского</w:t>
            </w:r>
            <w:proofErr w:type="spellEnd"/>
            <w:r w:rsidRPr="00F34B10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F34B10">
              <w:rPr>
                <w:rFonts w:ascii="Times New Roman" w:hAnsi="Times New Roman"/>
                <w:sz w:val="28"/>
                <w:szCs w:val="28"/>
              </w:rPr>
              <w:t>Каргатского</w:t>
            </w:r>
            <w:proofErr w:type="spellEnd"/>
            <w:r w:rsidRPr="00F34B10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на 2025-2027годы»</w:t>
            </w:r>
          </w:p>
          <w:p w:rsidR="00F34B10" w:rsidRPr="00F34B10" w:rsidRDefault="00F34B10" w:rsidP="00F34B1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4B10" w:rsidRPr="00F34B10" w:rsidRDefault="00F34B10" w:rsidP="00F34B10">
      <w:pPr>
        <w:pStyle w:val="a5"/>
        <w:rPr>
          <w:rFonts w:ascii="Times New Roman" w:hAnsi="Times New Roman"/>
          <w:bCs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 xml:space="preserve">          В соответствии с Федеральными законами от 06.03.2003 № 131-ФЗ «Об общих принципах организации местного самоуправления в Российской Федерации» и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</w:p>
    <w:p w:rsidR="00F34B10" w:rsidRPr="00F34B10" w:rsidRDefault="00F34B10" w:rsidP="00F34B10">
      <w:pPr>
        <w:pStyle w:val="a5"/>
        <w:rPr>
          <w:rFonts w:ascii="Times New Roman" w:hAnsi="Times New Roman"/>
          <w:bCs/>
          <w:sz w:val="28"/>
          <w:szCs w:val="28"/>
        </w:rPr>
      </w:pPr>
      <w:r w:rsidRPr="00F34B10">
        <w:rPr>
          <w:rFonts w:ascii="Times New Roman" w:hAnsi="Times New Roman"/>
          <w:bCs/>
          <w:sz w:val="28"/>
          <w:szCs w:val="28"/>
        </w:rPr>
        <w:t>ПОСТАНОВЛЯЮ: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 xml:space="preserve">1. Утвердить муниципальную программу «Энергосбережение и повышение энергетической эффективности на территории </w:t>
      </w:r>
      <w:proofErr w:type="spellStart"/>
      <w:r w:rsidRPr="00F34B10">
        <w:rPr>
          <w:rFonts w:ascii="Times New Roman" w:hAnsi="Times New Roman"/>
          <w:sz w:val="28"/>
          <w:szCs w:val="28"/>
        </w:rPr>
        <w:t>Алабугинского</w:t>
      </w:r>
      <w:proofErr w:type="spellEnd"/>
      <w:r w:rsidRPr="00F34B1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34B10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F34B10">
        <w:rPr>
          <w:rFonts w:ascii="Times New Roman" w:hAnsi="Times New Roman"/>
          <w:sz w:val="28"/>
          <w:szCs w:val="28"/>
        </w:rPr>
        <w:t xml:space="preserve"> района Новосибирской области на 2025-2027годы» (приложение).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 xml:space="preserve">2.Бухгалтерии администрации </w:t>
      </w:r>
      <w:proofErr w:type="spellStart"/>
      <w:r w:rsidRPr="00F34B10">
        <w:rPr>
          <w:rFonts w:ascii="Times New Roman" w:hAnsi="Times New Roman"/>
          <w:sz w:val="28"/>
          <w:szCs w:val="28"/>
        </w:rPr>
        <w:t>Алабугинского</w:t>
      </w:r>
      <w:proofErr w:type="spellEnd"/>
      <w:r w:rsidRPr="00F34B10">
        <w:rPr>
          <w:rFonts w:ascii="Times New Roman" w:hAnsi="Times New Roman"/>
          <w:sz w:val="28"/>
          <w:szCs w:val="28"/>
        </w:rPr>
        <w:t xml:space="preserve"> сельсовета предусмотреть выделение средств на финансирование мероприятий Программы.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 xml:space="preserve">3. Установить, что в ходе реализации муниципальной программы «Энергосбережение и повышение энергетической эффективности на территории </w:t>
      </w:r>
      <w:proofErr w:type="spellStart"/>
      <w:r w:rsidRPr="00F34B10">
        <w:rPr>
          <w:rFonts w:ascii="Times New Roman" w:hAnsi="Times New Roman"/>
          <w:sz w:val="28"/>
          <w:szCs w:val="28"/>
        </w:rPr>
        <w:t>Алабугинского</w:t>
      </w:r>
      <w:proofErr w:type="spellEnd"/>
      <w:r w:rsidRPr="00F34B1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34B10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F34B10">
        <w:rPr>
          <w:rFonts w:ascii="Times New Roman" w:hAnsi="Times New Roman"/>
          <w:sz w:val="28"/>
          <w:szCs w:val="28"/>
        </w:rPr>
        <w:t xml:space="preserve"> района Новосибирской области на 2025-2027годы»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 xml:space="preserve">       4.Опубликовать постановление в информационном периодическом печатном издании «Вестник </w:t>
      </w:r>
      <w:proofErr w:type="spellStart"/>
      <w:r w:rsidRPr="00F34B10">
        <w:rPr>
          <w:rFonts w:ascii="Times New Roman" w:hAnsi="Times New Roman"/>
          <w:sz w:val="28"/>
          <w:szCs w:val="28"/>
        </w:rPr>
        <w:t>Алабугинского</w:t>
      </w:r>
      <w:proofErr w:type="spellEnd"/>
      <w:r w:rsidRPr="00F34B10">
        <w:rPr>
          <w:rFonts w:ascii="Times New Roman" w:hAnsi="Times New Roman"/>
          <w:sz w:val="28"/>
          <w:szCs w:val="28"/>
        </w:rPr>
        <w:t xml:space="preserve"> сельсовета» и разместить на официальном Интернет-сайте администрации </w:t>
      </w:r>
      <w:proofErr w:type="spellStart"/>
      <w:r w:rsidRPr="00F34B10">
        <w:rPr>
          <w:rFonts w:ascii="Times New Roman" w:hAnsi="Times New Roman"/>
          <w:sz w:val="28"/>
          <w:szCs w:val="28"/>
        </w:rPr>
        <w:t>Алабугинского</w:t>
      </w:r>
      <w:proofErr w:type="spellEnd"/>
      <w:r w:rsidRPr="00F34B1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34B10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F34B10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 xml:space="preserve">      5.Постановление вступает в силу со дня его опубликования.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 xml:space="preserve">      6.</w:t>
      </w:r>
      <w:proofErr w:type="gramStart"/>
      <w:r w:rsidRPr="00F34B1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34B1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34B10">
        <w:rPr>
          <w:rFonts w:ascii="Times New Roman" w:hAnsi="Times New Roman"/>
          <w:sz w:val="28"/>
          <w:szCs w:val="28"/>
        </w:rPr>
        <w:t>Алабугинского</w:t>
      </w:r>
      <w:proofErr w:type="spellEnd"/>
      <w:r w:rsidRPr="00F34B10">
        <w:rPr>
          <w:rFonts w:ascii="Times New Roman" w:hAnsi="Times New Roman"/>
          <w:sz w:val="28"/>
          <w:szCs w:val="28"/>
        </w:rPr>
        <w:t xml:space="preserve"> сельсовета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F34B10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F34B10"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    С.В.Гайдук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</w:p>
    <w:p w:rsidR="00F34B10" w:rsidRPr="00F34B10" w:rsidRDefault="00F34B10" w:rsidP="00F34B10">
      <w:pPr>
        <w:pStyle w:val="a5"/>
        <w:jc w:val="right"/>
        <w:rPr>
          <w:rFonts w:ascii="Times New Roman" w:hAnsi="Times New Roman"/>
        </w:rPr>
      </w:pPr>
    </w:p>
    <w:p w:rsidR="00F34B10" w:rsidRPr="00F34B10" w:rsidRDefault="00F34B10" w:rsidP="00F34B1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34B10">
        <w:rPr>
          <w:rFonts w:ascii="Times New Roman" w:hAnsi="Times New Roman"/>
        </w:rPr>
        <w:t xml:space="preserve">                                       </w:t>
      </w:r>
      <w:r w:rsidRPr="00F34B10">
        <w:rPr>
          <w:rFonts w:ascii="Times New Roman" w:hAnsi="Times New Roman"/>
          <w:sz w:val="24"/>
          <w:szCs w:val="24"/>
        </w:rPr>
        <w:t xml:space="preserve">                                                           Приложение </w:t>
      </w:r>
    </w:p>
    <w:p w:rsidR="00F34B10" w:rsidRPr="00F34B10" w:rsidRDefault="00F34B10" w:rsidP="00F34B10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34B10" w:rsidRPr="00F34B10" w:rsidRDefault="00F34B10" w:rsidP="00F34B1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34B10">
        <w:rPr>
          <w:rFonts w:ascii="Times New Roman" w:hAnsi="Times New Roman"/>
          <w:sz w:val="24"/>
          <w:szCs w:val="24"/>
        </w:rPr>
        <w:t>УТВЕРЖДЕНА</w:t>
      </w:r>
    </w:p>
    <w:p w:rsidR="00F34B10" w:rsidRPr="00F34B10" w:rsidRDefault="00F34B10" w:rsidP="00F34B1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34B10">
        <w:rPr>
          <w:rFonts w:ascii="Times New Roman" w:hAnsi="Times New Roman"/>
          <w:sz w:val="24"/>
          <w:szCs w:val="24"/>
        </w:rPr>
        <w:t xml:space="preserve"> постановлением администрации  </w:t>
      </w:r>
      <w:proofErr w:type="spellStart"/>
      <w:r w:rsidRPr="00F34B10">
        <w:rPr>
          <w:rFonts w:ascii="Times New Roman" w:hAnsi="Times New Roman"/>
          <w:sz w:val="24"/>
          <w:szCs w:val="24"/>
        </w:rPr>
        <w:t>Алабугинского</w:t>
      </w:r>
      <w:proofErr w:type="spellEnd"/>
      <w:r w:rsidRPr="00F34B10">
        <w:rPr>
          <w:rFonts w:ascii="Times New Roman" w:hAnsi="Times New Roman"/>
          <w:sz w:val="24"/>
          <w:szCs w:val="24"/>
        </w:rPr>
        <w:t xml:space="preserve"> сельсовета</w:t>
      </w:r>
    </w:p>
    <w:p w:rsidR="00F34B10" w:rsidRPr="00F34B10" w:rsidRDefault="00F34B10" w:rsidP="00F34B10">
      <w:pPr>
        <w:pStyle w:val="a5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F34B10">
        <w:rPr>
          <w:rFonts w:ascii="Times New Roman" w:hAnsi="Times New Roman"/>
          <w:sz w:val="24"/>
          <w:szCs w:val="24"/>
        </w:rPr>
        <w:t>Каргатского</w:t>
      </w:r>
      <w:proofErr w:type="spellEnd"/>
      <w:r w:rsidRPr="00F34B10">
        <w:rPr>
          <w:rFonts w:ascii="Times New Roman" w:hAnsi="Times New Roman"/>
          <w:sz w:val="24"/>
          <w:szCs w:val="24"/>
        </w:rPr>
        <w:t xml:space="preserve"> района</w:t>
      </w:r>
    </w:p>
    <w:p w:rsidR="00F34B10" w:rsidRPr="00F34B10" w:rsidRDefault="00F34B10" w:rsidP="00F34B1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34B10">
        <w:rPr>
          <w:rFonts w:ascii="Times New Roman" w:hAnsi="Times New Roman"/>
          <w:sz w:val="24"/>
          <w:szCs w:val="24"/>
        </w:rPr>
        <w:t>от 10.12.2024.    № 74-па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4"/>
          <w:szCs w:val="24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4"/>
          <w:szCs w:val="24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4"/>
          <w:szCs w:val="24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4"/>
          <w:szCs w:val="24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4"/>
          <w:szCs w:val="24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4"/>
          <w:szCs w:val="24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4"/>
          <w:szCs w:val="24"/>
        </w:rPr>
      </w:pPr>
    </w:p>
    <w:p w:rsidR="00F34B10" w:rsidRPr="00F34B10" w:rsidRDefault="00F34B10" w:rsidP="00F34B10">
      <w:pPr>
        <w:pStyle w:val="a5"/>
        <w:jc w:val="center"/>
        <w:rPr>
          <w:rFonts w:ascii="Times New Roman" w:hAnsi="Times New Roman"/>
          <w:sz w:val="52"/>
          <w:szCs w:val="52"/>
        </w:rPr>
      </w:pPr>
      <w:r w:rsidRPr="00F34B10">
        <w:rPr>
          <w:rFonts w:ascii="Times New Roman" w:hAnsi="Times New Roman"/>
          <w:sz w:val="52"/>
          <w:szCs w:val="52"/>
        </w:rPr>
        <w:t>Муниципальная программа</w:t>
      </w:r>
    </w:p>
    <w:p w:rsidR="00F34B10" w:rsidRPr="00F34B10" w:rsidRDefault="00F34B10" w:rsidP="00F34B10">
      <w:pPr>
        <w:pStyle w:val="a5"/>
        <w:jc w:val="center"/>
        <w:rPr>
          <w:rFonts w:ascii="Times New Roman" w:hAnsi="Times New Roman"/>
          <w:sz w:val="40"/>
          <w:szCs w:val="40"/>
        </w:rPr>
      </w:pPr>
      <w:r w:rsidRPr="00F34B10">
        <w:rPr>
          <w:rFonts w:ascii="Times New Roman" w:hAnsi="Times New Roman"/>
          <w:sz w:val="40"/>
          <w:szCs w:val="40"/>
        </w:rPr>
        <w:t xml:space="preserve">«Энергосбережение и повышение энергетической эффективности на территории </w:t>
      </w:r>
      <w:proofErr w:type="spellStart"/>
      <w:r w:rsidRPr="00F34B10">
        <w:rPr>
          <w:rFonts w:ascii="Times New Roman" w:hAnsi="Times New Roman"/>
          <w:sz w:val="40"/>
          <w:szCs w:val="40"/>
        </w:rPr>
        <w:t>Алабугинского</w:t>
      </w:r>
      <w:proofErr w:type="spellEnd"/>
      <w:r w:rsidRPr="00F34B10">
        <w:rPr>
          <w:rFonts w:ascii="Times New Roman" w:hAnsi="Times New Roman"/>
          <w:sz w:val="40"/>
          <w:szCs w:val="40"/>
        </w:rPr>
        <w:t xml:space="preserve"> сельсовета </w:t>
      </w:r>
      <w:proofErr w:type="spellStart"/>
      <w:r w:rsidRPr="00F34B10">
        <w:rPr>
          <w:rFonts w:ascii="Times New Roman" w:hAnsi="Times New Roman"/>
          <w:sz w:val="40"/>
          <w:szCs w:val="40"/>
        </w:rPr>
        <w:t>Каргатского</w:t>
      </w:r>
      <w:proofErr w:type="spellEnd"/>
      <w:r w:rsidRPr="00F34B10">
        <w:rPr>
          <w:rFonts w:ascii="Times New Roman" w:hAnsi="Times New Roman"/>
          <w:sz w:val="40"/>
          <w:szCs w:val="40"/>
        </w:rPr>
        <w:t xml:space="preserve"> района Новосибирской области на 2025-2027годы»»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</w:p>
    <w:p w:rsidR="00F34B10" w:rsidRPr="00F34B10" w:rsidRDefault="00F34B10" w:rsidP="00F34B1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>с. Мамонтовое</w:t>
      </w:r>
    </w:p>
    <w:p w:rsidR="00F34B10" w:rsidRPr="00F34B10" w:rsidRDefault="00F34B10" w:rsidP="00F34B1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34B10" w:rsidRPr="00F34B10" w:rsidRDefault="00F34B10" w:rsidP="00F34B1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>2024г.</w:t>
      </w:r>
    </w:p>
    <w:p w:rsidR="00F34B10" w:rsidRPr="00F34B10" w:rsidRDefault="00F34B10" w:rsidP="00F34B1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</w:p>
    <w:p w:rsidR="00F34B10" w:rsidRPr="00F34B10" w:rsidRDefault="00F34B10" w:rsidP="00F34B1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>ПАСПОРТ</w:t>
      </w:r>
    </w:p>
    <w:p w:rsidR="00F34B10" w:rsidRPr="00F34B10" w:rsidRDefault="00F34B10" w:rsidP="00F34B1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>муниципальной  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1"/>
      </w:tblGrid>
      <w:tr w:rsidR="00F34B10" w:rsidRPr="00F34B10" w:rsidTr="00992D71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34B10" w:rsidRPr="00F34B10" w:rsidRDefault="00F34B10" w:rsidP="00F34B1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 xml:space="preserve">«Энергосбережение и повышение энергетической эффективности на территории </w:t>
            </w:r>
            <w:proofErr w:type="spellStart"/>
            <w:r w:rsidRPr="00F34B10">
              <w:rPr>
                <w:rFonts w:ascii="Times New Roman" w:hAnsi="Times New Roman"/>
                <w:sz w:val="28"/>
                <w:szCs w:val="28"/>
              </w:rPr>
              <w:t>Алабугинского</w:t>
            </w:r>
            <w:proofErr w:type="spellEnd"/>
            <w:r w:rsidRPr="00F34B10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F34B10">
              <w:rPr>
                <w:rFonts w:ascii="Times New Roman" w:hAnsi="Times New Roman"/>
                <w:sz w:val="28"/>
                <w:szCs w:val="28"/>
              </w:rPr>
              <w:t>Каргатского</w:t>
            </w:r>
            <w:proofErr w:type="spellEnd"/>
            <w:r w:rsidRPr="00F34B10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на 2025-2027годы»</w:t>
            </w:r>
          </w:p>
          <w:p w:rsidR="00F34B10" w:rsidRPr="00F34B10" w:rsidRDefault="00F34B10" w:rsidP="00F34B1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4B10" w:rsidRPr="00F34B10" w:rsidRDefault="00F34B10" w:rsidP="00F34B10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920"/>
      </w:tblGrid>
      <w:tr w:rsidR="00F34B10" w:rsidRPr="00F34B10" w:rsidTr="00992D7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704"/>
            </w:tblGrid>
            <w:tr w:rsidR="00F34B10" w:rsidRPr="00F34B10" w:rsidTr="00992D71">
              <w:tc>
                <w:tcPr>
                  <w:tcW w:w="7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4B10" w:rsidRPr="00F34B10" w:rsidRDefault="00F34B10" w:rsidP="00F34B1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B1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Муниципальная программа «Энергосбережение и повышение энергетической эффективности на территории </w:t>
                  </w:r>
                  <w:proofErr w:type="spellStart"/>
                  <w:r w:rsidRPr="00F34B10">
                    <w:rPr>
                      <w:rFonts w:ascii="Times New Roman" w:hAnsi="Times New Roman"/>
                      <w:sz w:val="28"/>
                      <w:szCs w:val="28"/>
                    </w:rPr>
                    <w:t>Алабугинского</w:t>
                  </w:r>
                  <w:proofErr w:type="spellEnd"/>
                  <w:r w:rsidRPr="00F34B10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сельсовета </w:t>
                  </w:r>
                  <w:proofErr w:type="spellStart"/>
                  <w:r w:rsidRPr="00F34B10">
                    <w:rPr>
                      <w:rFonts w:ascii="Times New Roman" w:hAnsi="Times New Roman"/>
                      <w:sz w:val="28"/>
                      <w:szCs w:val="28"/>
                    </w:rPr>
                    <w:t>Каргатского</w:t>
                  </w:r>
                  <w:proofErr w:type="spellEnd"/>
                  <w:r w:rsidRPr="00F34B10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района Новосибирской области на 2025-2027годы» (</w:t>
                  </w:r>
                  <w:proofErr w:type="spellStart"/>
                  <w:r w:rsidRPr="00F34B10">
                    <w:rPr>
                      <w:rFonts w:ascii="Times New Roman" w:hAnsi="Times New Roman"/>
                      <w:sz w:val="28"/>
                      <w:szCs w:val="28"/>
                    </w:rPr>
                    <w:t>далее-Программа</w:t>
                  </w:r>
                  <w:proofErr w:type="spellEnd"/>
                  <w:r w:rsidRPr="00F34B10">
                    <w:rPr>
                      <w:rFonts w:ascii="Times New Roman" w:hAnsi="Times New Roman"/>
                      <w:sz w:val="28"/>
                      <w:szCs w:val="28"/>
                    </w:rPr>
                    <w:t>).</w:t>
                  </w:r>
                </w:p>
              </w:tc>
            </w:tr>
          </w:tbl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B10" w:rsidRPr="00F34B10" w:rsidTr="00992D71">
        <w:trPr>
          <w:trHeight w:val="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 xml:space="preserve">   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>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 xml:space="preserve">     Приказ Министерства регионального развития Российской Федерации от 07 июня 2010 г. № 273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условиях»;</w:t>
            </w:r>
          </w:p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 xml:space="preserve">     Приказ Министерства экономического развития Российской Федерации от 17 февраля 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 xml:space="preserve">   Устав  </w:t>
            </w:r>
            <w:proofErr w:type="spellStart"/>
            <w:r w:rsidRPr="00F34B10">
              <w:rPr>
                <w:rFonts w:ascii="Times New Roman" w:hAnsi="Times New Roman"/>
                <w:sz w:val="28"/>
                <w:szCs w:val="28"/>
              </w:rPr>
              <w:t>Алабугинского</w:t>
            </w:r>
            <w:proofErr w:type="spellEnd"/>
            <w:r w:rsidRPr="00F34B10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F34B10">
              <w:rPr>
                <w:rFonts w:ascii="Times New Roman" w:hAnsi="Times New Roman"/>
                <w:sz w:val="28"/>
                <w:szCs w:val="28"/>
              </w:rPr>
              <w:t>Каргатского</w:t>
            </w:r>
            <w:proofErr w:type="spellEnd"/>
            <w:r w:rsidRPr="00F34B10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области;</w:t>
            </w:r>
          </w:p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F34B10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F34B10">
              <w:rPr>
                <w:rFonts w:ascii="Times New Roman" w:hAnsi="Times New Roman"/>
                <w:sz w:val="28"/>
                <w:szCs w:val="28"/>
              </w:rPr>
              <w:t>Алабугинского</w:t>
            </w:r>
            <w:proofErr w:type="spellEnd"/>
            <w:r w:rsidRPr="00F34B10">
              <w:rPr>
                <w:rFonts w:ascii="Times New Roman" w:hAnsi="Times New Roman"/>
                <w:sz w:val="28"/>
                <w:szCs w:val="28"/>
              </w:rPr>
              <w:t xml:space="preserve"> сельсовета от 20.11.2012г. № 93 «Об утверждении порядка принятия решения о разработки   долгосрочных      целевых     программ, их формирование и  реализация и порядка </w:t>
            </w:r>
            <w:proofErr w:type="gramStart"/>
            <w:r w:rsidRPr="00F34B10">
              <w:rPr>
                <w:rFonts w:ascii="Times New Roman" w:hAnsi="Times New Roman"/>
                <w:sz w:val="28"/>
                <w:szCs w:val="28"/>
              </w:rPr>
              <w:t>проведения оценки эффективности реализации долгосрочных целевых программ</w:t>
            </w:r>
            <w:proofErr w:type="gramEnd"/>
            <w:r w:rsidRPr="00F34B10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F34B10" w:rsidRPr="00F34B10" w:rsidTr="00992D7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 xml:space="preserve"> Заказчик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34B10">
              <w:rPr>
                <w:rFonts w:ascii="Times New Roman" w:hAnsi="Times New Roman"/>
                <w:sz w:val="28"/>
                <w:szCs w:val="28"/>
              </w:rPr>
              <w:t>Алабугинского</w:t>
            </w:r>
            <w:proofErr w:type="spellEnd"/>
            <w:r w:rsidRPr="00F34B10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F34B10">
              <w:rPr>
                <w:rFonts w:ascii="Times New Roman" w:hAnsi="Times New Roman"/>
                <w:sz w:val="28"/>
                <w:szCs w:val="28"/>
              </w:rPr>
              <w:t>Каргатского</w:t>
            </w:r>
            <w:proofErr w:type="spellEnd"/>
            <w:r w:rsidRPr="00F34B10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F34B10" w:rsidRPr="00F34B10" w:rsidTr="00992D7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34B10">
              <w:rPr>
                <w:rFonts w:ascii="Times New Roman" w:hAnsi="Times New Roman"/>
                <w:sz w:val="28"/>
                <w:szCs w:val="28"/>
              </w:rPr>
              <w:t>Алабугинского</w:t>
            </w:r>
            <w:proofErr w:type="spellEnd"/>
            <w:r w:rsidRPr="00F34B10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F34B10">
              <w:rPr>
                <w:rFonts w:ascii="Times New Roman" w:hAnsi="Times New Roman"/>
                <w:sz w:val="28"/>
                <w:szCs w:val="28"/>
              </w:rPr>
              <w:t>Каргатского</w:t>
            </w:r>
            <w:proofErr w:type="spellEnd"/>
            <w:r w:rsidRPr="00F34B10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F34B10" w:rsidRPr="00F34B10" w:rsidTr="00992D7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>Исполнители </w:t>
            </w:r>
            <w:r w:rsidRPr="00F34B10">
              <w:rPr>
                <w:rFonts w:ascii="Times New Roman" w:hAnsi="Times New Roman"/>
                <w:sz w:val="28"/>
                <w:szCs w:val="28"/>
              </w:rPr>
              <w:br/>
              <w:t>мероприятий </w:t>
            </w:r>
            <w:r w:rsidRPr="00F34B10">
              <w:rPr>
                <w:rFonts w:ascii="Times New Roman" w:hAnsi="Times New Roman"/>
                <w:sz w:val="28"/>
                <w:szCs w:val="28"/>
              </w:rPr>
              <w:br/>
            </w:r>
            <w:r w:rsidRPr="00F34B10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  <w:r w:rsidRPr="00F34B10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F34B10">
              <w:rPr>
                <w:rFonts w:ascii="Times New Roman" w:hAnsi="Times New Roman"/>
                <w:sz w:val="28"/>
                <w:szCs w:val="28"/>
              </w:rPr>
              <w:t>Алабугинского</w:t>
            </w:r>
            <w:proofErr w:type="spellEnd"/>
            <w:r w:rsidRPr="00F34B10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F34B10">
              <w:rPr>
                <w:rFonts w:ascii="Times New Roman" w:hAnsi="Times New Roman"/>
                <w:sz w:val="28"/>
                <w:szCs w:val="28"/>
              </w:rPr>
              <w:t>Каргатского</w:t>
            </w:r>
            <w:proofErr w:type="spellEnd"/>
            <w:r w:rsidRPr="00F34B10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области, муниципальные казенные учреждения </w:t>
            </w:r>
            <w:r w:rsidRPr="00F34B10">
              <w:rPr>
                <w:rFonts w:ascii="Times New Roman" w:hAnsi="Times New Roman"/>
                <w:sz w:val="28"/>
                <w:szCs w:val="28"/>
              </w:rPr>
              <w:lastRenderedPageBreak/>
              <w:t>культуры  </w:t>
            </w:r>
          </w:p>
        </w:tc>
      </w:tr>
      <w:tr w:rsidR="00F34B10" w:rsidRPr="00F34B10" w:rsidTr="00992D7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 xml:space="preserve">-улучшение качества жизни и благосостояния населения </w:t>
            </w:r>
            <w:proofErr w:type="spellStart"/>
            <w:r w:rsidRPr="00F34B10">
              <w:rPr>
                <w:rFonts w:ascii="Times New Roman" w:hAnsi="Times New Roman"/>
                <w:sz w:val="28"/>
                <w:szCs w:val="28"/>
              </w:rPr>
              <w:t>Алабугинского</w:t>
            </w:r>
            <w:proofErr w:type="spellEnd"/>
            <w:r w:rsidRPr="00F34B10">
              <w:rPr>
                <w:rFonts w:ascii="Times New Roman" w:hAnsi="Times New Roman"/>
                <w:sz w:val="28"/>
                <w:szCs w:val="28"/>
              </w:rPr>
              <w:t xml:space="preserve"> сельсовета;</w:t>
            </w:r>
          </w:p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F34B10">
              <w:rPr>
                <w:rFonts w:ascii="Times New Roman" w:hAnsi="Times New Roman"/>
                <w:sz w:val="28"/>
                <w:szCs w:val="28"/>
              </w:rPr>
              <w:t>лимитирование</w:t>
            </w:r>
            <w:proofErr w:type="spellEnd"/>
            <w:r w:rsidRPr="00F34B10">
              <w:rPr>
                <w:rFonts w:ascii="Times New Roman" w:hAnsi="Times New Roman"/>
                <w:sz w:val="28"/>
                <w:szCs w:val="28"/>
              </w:rPr>
              <w:t xml:space="preserve"> и нормирование энергопотребления в бюджетной сфере;</w:t>
            </w:r>
          </w:p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>-широкая пропаганда энергосбережения;</w:t>
            </w:r>
          </w:p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 xml:space="preserve">-повышение эффективности использования энергетических ресурсов; </w:t>
            </w:r>
          </w:p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 xml:space="preserve">-снижение финансовой нагрузки на бюджет за счет сокращения платежей за  воду, топливо и электрическую энергию;    </w:t>
            </w:r>
          </w:p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34B10" w:rsidRPr="00F34B10" w:rsidTr="00992D7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>- повышение эффективности системы теплоснабжения;</w:t>
            </w:r>
          </w:p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>- повышение эффективности системы электроснабжения;</w:t>
            </w:r>
          </w:p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>- уменьшение потребления энергии и связанных с этим затрат по муниципальным контрактам.</w:t>
            </w:r>
          </w:p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B10" w:rsidRPr="00F34B10" w:rsidTr="00992D7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>2025 – 2027 годы</w:t>
            </w:r>
          </w:p>
        </w:tc>
      </w:tr>
      <w:tr w:rsidR="00F34B10" w:rsidRPr="00F34B10" w:rsidTr="00992D7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>Структура Программы</w:t>
            </w:r>
          </w:p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 xml:space="preserve">- паспорт муниципальной  программы «Энергосбережение и повышение энергетической эффективности на территории </w:t>
            </w:r>
            <w:proofErr w:type="spellStart"/>
            <w:r w:rsidRPr="00F34B10">
              <w:rPr>
                <w:rFonts w:ascii="Times New Roman" w:hAnsi="Times New Roman"/>
                <w:sz w:val="28"/>
                <w:szCs w:val="28"/>
              </w:rPr>
              <w:t>Алабугинского</w:t>
            </w:r>
            <w:proofErr w:type="spellEnd"/>
            <w:r w:rsidRPr="00F34B10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F34B10">
              <w:rPr>
                <w:rFonts w:ascii="Times New Roman" w:hAnsi="Times New Roman"/>
                <w:sz w:val="28"/>
                <w:szCs w:val="28"/>
              </w:rPr>
              <w:t>Каргатского</w:t>
            </w:r>
            <w:proofErr w:type="spellEnd"/>
            <w:r w:rsidRPr="00F34B10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на 2025-2027 годы»  </w:t>
            </w:r>
          </w:p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  <w:u w:val="single"/>
              </w:rPr>
              <w:t>Раздел 1</w:t>
            </w:r>
            <w:r w:rsidRPr="00F34B10">
              <w:rPr>
                <w:rFonts w:ascii="Times New Roman" w:hAnsi="Times New Roman"/>
                <w:sz w:val="28"/>
                <w:szCs w:val="28"/>
              </w:rPr>
              <w:t>. Содержание проблемы и обоснование          необходимости ее решения программными методами.</w:t>
            </w:r>
          </w:p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  <w:u w:val="single"/>
              </w:rPr>
              <w:t>Раздел 2.</w:t>
            </w:r>
            <w:r w:rsidRPr="00F34B10">
              <w:rPr>
                <w:rFonts w:ascii="Times New Roman" w:hAnsi="Times New Roman"/>
                <w:sz w:val="28"/>
                <w:szCs w:val="28"/>
              </w:rPr>
              <w:t xml:space="preserve"> Основные цели и задачи, сроки реализации Программы.</w:t>
            </w:r>
          </w:p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  <w:u w:val="single"/>
              </w:rPr>
              <w:t>Раздел 3.</w:t>
            </w:r>
            <w:r w:rsidRPr="00F34B10">
              <w:rPr>
                <w:rFonts w:ascii="Times New Roman" w:hAnsi="Times New Roman"/>
                <w:sz w:val="28"/>
                <w:szCs w:val="28"/>
              </w:rPr>
              <w:t xml:space="preserve"> Система программных мероприятий, ресурсное обеспечение.</w:t>
            </w:r>
          </w:p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  <w:u w:val="single"/>
              </w:rPr>
              <w:t>Раздел 4</w:t>
            </w:r>
            <w:r w:rsidRPr="00F34B10">
              <w:rPr>
                <w:rFonts w:ascii="Times New Roman" w:hAnsi="Times New Roman"/>
                <w:sz w:val="28"/>
                <w:szCs w:val="28"/>
              </w:rPr>
              <w:t>. Нормативное обеспечение</w:t>
            </w:r>
          </w:p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  <w:u w:val="single"/>
              </w:rPr>
              <w:t>Раздел 5.</w:t>
            </w:r>
            <w:r w:rsidRPr="00F34B10">
              <w:rPr>
                <w:rFonts w:ascii="Times New Roman" w:hAnsi="Times New Roman"/>
                <w:sz w:val="28"/>
                <w:szCs w:val="28"/>
              </w:rPr>
              <w:t xml:space="preserve"> Срок реализации Программы и источники финансирования</w:t>
            </w:r>
          </w:p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  <w:u w:val="single"/>
              </w:rPr>
              <w:t>Раздел 6</w:t>
            </w:r>
            <w:r w:rsidRPr="00F34B10">
              <w:rPr>
                <w:rFonts w:ascii="Times New Roman" w:hAnsi="Times New Roman"/>
                <w:sz w:val="28"/>
                <w:szCs w:val="28"/>
              </w:rPr>
              <w:t>. Механизм реализации, организация                           управления и контроль над ходом реализации                             Программы.</w:t>
            </w:r>
          </w:p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  <w:u w:val="single"/>
              </w:rPr>
              <w:t>Раздел 7</w:t>
            </w:r>
            <w:r w:rsidRPr="00F34B10">
              <w:rPr>
                <w:rFonts w:ascii="Times New Roman" w:hAnsi="Times New Roman"/>
                <w:sz w:val="28"/>
                <w:szCs w:val="28"/>
              </w:rPr>
              <w:t>. Оценка социально-экономической эффективности реализации Программы.</w:t>
            </w:r>
          </w:p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  <w:u w:val="single"/>
              </w:rPr>
              <w:t>Приложение 1</w:t>
            </w:r>
            <w:r w:rsidRPr="00F34B10">
              <w:rPr>
                <w:rFonts w:ascii="Times New Roman" w:hAnsi="Times New Roman"/>
                <w:sz w:val="28"/>
                <w:szCs w:val="28"/>
              </w:rPr>
              <w:t>: Система программных мероприятий</w:t>
            </w:r>
          </w:p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>Программа не содержит подпрограмм.</w:t>
            </w:r>
          </w:p>
        </w:tc>
      </w:tr>
      <w:tr w:rsidR="00F34B10" w:rsidRPr="00F34B10" w:rsidTr="00992D7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 xml:space="preserve">Объемы и источники </w:t>
            </w:r>
            <w:r w:rsidRPr="00F34B10">
              <w:rPr>
                <w:rFonts w:ascii="Times New Roman" w:hAnsi="Times New Roman"/>
                <w:sz w:val="28"/>
                <w:szCs w:val="28"/>
              </w:rPr>
              <w:lastRenderedPageBreak/>
              <w:t>финансирования</w:t>
            </w:r>
          </w:p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финансирования Программы по годам составляет: </w:t>
            </w:r>
          </w:p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lastRenderedPageBreak/>
              <w:t>2025 год- 20.0 тыс</w:t>
            </w:r>
            <w:proofErr w:type="gramStart"/>
            <w:r w:rsidRPr="00F34B1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34B10">
              <w:rPr>
                <w:rFonts w:ascii="Times New Roman" w:hAnsi="Times New Roman"/>
                <w:sz w:val="28"/>
                <w:szCs w:val="28"/>
              </w:rPr>
              <w:t>уб., - средства местного бюджета.</w:t>
            </w:r>
          </w:p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>2026 год- 20.0 тыс</w:t>
            </w:r>
            <w:proofErr w:type="gramStart"/>
            <w:r w:rsidRPr="00F34B1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34B10">
              <w:rPr>
                <w:rFonts w:ascii="Times New Roman" w:hAnsi="Times New Roman"/>
                <w:sz w:val="28"/>
                <w:szCs w:val="28"/>
              </w:rPr>
              <w:t>уб., - средства местного бюджета.</w:t>
            </w:r>
          </w:p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 xml:space="preserve">2027 год- 20.0 </w:t>
            </w:r>
            <w:proofErr w:type="spellStart"/>
            <w:r w:rsidRPr="00F34B10">
              <w:rPr>
                <w:rFonts w:ascii="Times New Roman" w:hAnsi="Times New Roman"/>
                <w:sz w:val="28"/>
                <w:szCs w:val="28"/>
              </w:rPr>
              <w:t>тысруб</w:t>
            </w:r>
            <w:proofErr w:type="spellEnd"/>
            <w:r w:rsidRPr="00F34B10">
              <w:rPr>
                <w:rFonts w:ascii="Times New Roman" w:hAnsi="Times New Roman"/>
                <w:sz w:val="28"/>
                <w:szCs w:val="28"/>
              </w:rPr>
              <w:t>. - средства местного бюджета.</w:t>
            </w:r>
          </w:p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 xml:space="preserve"> Бюджетные ассигнования, предусмотренные в плановом периоде 2025 – 2027 годов, могут быть уточнены при формировании проекта местного бюджета на 2025- 2027 годы </w:t>
            </w:r>
          </w:p>
        </w:tc>
      </w:tr>
      <w:tr w:rsidR="00F34B10" w:rsidRPr="00F34B10" w:rsidTr="00992D7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>-снижение уровня износа объектов коммунальной инфраструктуры;</w:t>
            </w:r>
          </w:p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>- благоустроенность населенных пунктов поселения.</w:t>
            </w:r>
          </w:p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>- снижение нагрузки по оплате энергоносителей на местный бюджет;</w:t>
            </w:r>
          </w:p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>- обеспечение полного учета потребления энергетических ресурсов;</w:t>
            </w:r>
          </w:p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>- снижение удельных показателей энергопотребления;</w:t>
            </w:r>
          </w:p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>- наличие актов энергетических обследований и энергетических паспортов.</w:t>
            </w:r>
          </w:p>
        </w:tc>
      </w:tr>
      <w:tr w:rsidR="00F34B10" w:rsidRPr="00F34B10" w:rsidTr="00992D7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F34B10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F34B10"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 xml:space="preserve">Мониторинг реализации Программы осуществляет исполнительный орган муниципального образования -  Администрация </w:t>
            </w:r>
            <w:proofErr w:type="spellStart"/>
            <w:r w:rsidRPr="00F34B10">
              <w:rPr>
                <w:rFonts w:ascii="Times New Roman" w:hAnsi="Times New Roman"/>
                <w:sz w:val="28"/>
                <w:szCs w:val="28"/>
              </w:rPr>
              <w:t>Алабугинского</w:t>
            </w:r>
            <w:proofErr w:type="spellEnd"/>
            <w:r w:rsidRPr="00F34B10">
              <w:rPr>
                <w:rFonts w:ascii="Times New Roman" w:hAnsi="Times New Roman"/>
                <w:sz w:val="28"/>
                <w:szCs w:val="28"/>
              </w:rPr>
              <w:t xml:space="preserve"> сельсовета.</w:t>
            </w:r>
          </w:p>
        </w:tc>
      </w:tr>
    </w:tbl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>Раздел 1. Содержание проблемы и обоснование необходимости ее решения программными методами.</w:t>
      </w:r>
    </w:p>
    <w:p w:rsidR="00F34B10" w:rsidRPr="00F34B10" w:rsidRDefault="00F34B10" w:rsidP="00F34B10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 xml:space="preserve">В апреле 1996г. был принят федеральный Закон "Об энергосбережении", являющийся основным документом по реализации политики энергосбережения. 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</w:t>
      </w:r>
      <w:proofErr w:type="spellStart"/>
      <w:r w:rsidRPr="00F34B10">
        <w:rPr>
          <w:rFonts w:ascii="Times New Roman" w:hAnsi="Times New Roman"/>
          <w:sz w:val="28"/>
          <w:szCs w:val="28"/>
        </w:rPr>
        <w:t>Алабугинского</w:t>
      </w:r>
      <w:proofErr w:type="spellEnd"/>
      <w:r w:rsidRPr="00F34B10">
        <w:rPr>
          <w:rFonts w:ascii="Times New Roman" w:hAnsi="Times New Roman"/>
          <w:sz w:val="28"/>
          <w:szCs w:val="28"/>
        </w:rPr>
        <w:t xml:space="preserve"> сельсовета</w:t>
      </w:r>
      <w:r w:rsidRPr="00F34B10">
        <w:rPr>
          <w:rFonts w:ascii="Times New Roman" w:hAnsi="Times New Roman"/>
          <w:sz w:val="28"/>
        </w:rPr>
        <w:t>.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lastRenderedPageBreak/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ab/>
        <w:t>- проведение энергетических обследований;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ab/>
        <w:t>- учет энергетических ресурсов;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ab/>
        <w:t>- ведение энергетических паспортов;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ab/>
        <w:t>- ведение топливно-энергетических балансов;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ab/>
        <w:t>- нормирование потребления энергетических ресурсов.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>2. Комплексным характером проблемы и необходимостью координации действий по ее решению.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>Повышение эффективности использования энергии и других видов</w:t>
      </w:r>
      <w:r w:rsidRPr="00F34B10">
        <w:rPr>
          <w:rFonts w:ascii="Times New Roman" w:hAnsi="Times New Roman"/>
          <w:i/>
          <w:sz w:val="28"/>
        </w:rPr>
        <w:t xml:space="preserve"> </w:t>
      </w:r>
      <w:r w:rsidRPr="00F34B10">
        <w:rPr>
          <w:rFonts w:ascii="Times New Roman" w:hAnsi="Times New Roman"/>
          <w:sz w:val="28"/>
        </w:rPr>
        <w:t>ресурсов требует координации действий поставщиков и потребителей ресурсов.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proofErr w:type="gramStart"/>
      <w:r w:rsidRPr="00F34B10">
        <w:rPr>
          <w:rFonts w:ascii="Times New Roman" w:hAnsi="Times New Roman"/>
          <w:sz w:val="28"/>
        </w:rPr>
        <w:t xml:space="preserve">Принятый </w:t>
      </w:r>
      <w:r w:rsidRPr="00F34B10">
        <w:rPr>
          <w:rFonts w:ascii="Times New Roman" w:hAnsi="Times New Roman"/>
          <w:sz w:val="28"/>
          <w:szCs w:val="28"/>
        </w:rPr>
        <w:t>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Pr="00F34B10">
        <w:rPr>
          <w:rFonts w:ascii="Times New Roman" w:hAnsi="Times New Roman"/>
          <w:sz w:val="28"/>
        </w:rPr>
        <w:t xml:space="preserve">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F34B10" w:rsidRPr="00F34B10" w:rsidRDefault="00F34B10" w:rsidP="00F34B10">
      <w:pPr>
        <w:pStyle w:val="a5"/>
        <w:rPr>
          <w:rFonts w:ascii="Times New Roman" w:hAnsi="Times New Roman"/>
        </w:rPr>
      </w:pPr>
      <w:r w:rsidRPr="00F34B10">
        <w:rPr>
          <w:rFonts w:ascii="Times New Roman" w:hAnsi="Times New Roman"/>
          <w:sz w:val="28"/>
          <w:szCs w:val="28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proofErr w:type="spellStart"/>
      <w:r w:rsidRPr="00F34B10">
        <w:rPr>
          <w:rFonts w:ascii="Times New Roman" w:hAnsi="Times New Roman"/>
          <w:sz w:val="28"/>
          <w:szCs w:val="28"/>
        </w:rPr>
        <w:t>Алабугинского</w:t>
      </w:r>
      <w:proofErr w:type="spellEnd"/>
      <w:r w:rsidRPr="00F34B10">
        <w:rPr>
          <w:rFonts w:ascii="Times New Roman" w:hAnsi="Times New Roman"/>
          <w:sz w:val="28"/>
          <w:szCs w:val="28"/>
        </w:rPr>
        <w:t xml:space="preserve"> сельсовета.</w:t>
      </w:r>
    </w:p>
    <w:p w:rsidR="00F34B10" w:rsidRPr="00F34B10" w:rsidRDefault="00F34B10" w:rsidP="00F34B10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>Раздел 2. Основные цели и задачи, сроки реализации Программы.</w:t>
      </w:r>
    </w:p>
    <w:p w:rsidR="00F34B10" w:rsidRPr="00F34B10" w:rsidRDefault="00F34B10" w:rsidP="00F34B10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</w:t>
      </w:r>
      <w:proofErr w:type="spellStart"/>
      <w:r w:rsidRPr="00F34B10">
        <w:rPr>
          <w:rFonts w:ascii="Times New Roman" w:hAnsi="Times New Roman"/>
          <w:sz w:val="28"/>
          <w:szCs w:val="28"/>
        </w:rPr>
        <w:t>Алабугинском</w:t>
      </w:r>
      <w:proofErr w:type="spellEnd"/>
      <w:r w:rsidRPr="00F34B10">
        <w:rPr>
          <w:rFonts w:ascii="Times New Roman" w:hAnsi="Times New Roman"/>
          <w:sz w:val="28"/>
          <w:szCs w:val="28"/>
        </w:rPr>
        <w:t xml:space="preserve"> сельсовете за счет снижения удельных показателей энергоемкости и энергопотребления предприятий и организаций</w:t>
      </w:r>
      <w:proofErr w:type="gramStart"/>
      <w:r w:rsidRPr="00F34B1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34B10">
        <w:rPr>
          <w:rFonts w:ascii="Times New Roman" w:hAnsi="Times New Roman"/>
          <w:sz w:val="28"/>
          <w:szCs w:val="28"/>
        </w:rPr>
        <w:t xml:space="preserve"> создание условий для перевода экономики и бюджетной сферы муниципального образования на энергосберегающий путь развития.</w:t>
      </w:r>
    </w:p>
    <w:p w:rsidR="00F34B10" w:rsidRPr="00F34B10" w:rsidRDefault="00F34B10" w:rsidP="00F34B10">
      <w:pPr>
        <w:pStyle w:val="a5"/>
        <w:rPr>
          <w:rFonts w:ascii="Times New Roman" w:hAnsi="Times New Roman"/>
        </w:rPr>
      </w:pPr>
      <w:r w:rsidRPr="00F34B10">
        <w:rPr>
          <w:rFonts w:ascii="Times New Roman" w:hAnsi="Times New Roman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 xml:space="preserve"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</w:t>
      </w:r>
      <w:r w:rsidRPr="00F34B10">
        <w:rPr>
          <w:rFonts w:ascii="Times New Roman" w:hAnsi="Times New Roman"/>
          <w:sz w:val="28"/>
          <w:szCs w:val="28"/>
        </w:rPr>
        <w:lastRenderedPageBreak/>
        <w:t>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>Для этого в предстоящий период необходимо: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>- создание муниципальной нормативной базы и методического обеспечения энергосбережения, в том числе: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>- разработка, утверждение и внедрение примерных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>- подготовка кадров в области энергосбережения;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>2.2. Запрет на применение не энергосберегающих технологий при модернизации, реконструкции и капитальном ремонте основных фондов.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F34B10">
        <w:rPr>
          <w:rFonts w:ascii="Times New Roman" w:hAnsi="Times New Roman"/>
          <w:sz w:val="28"/>
          <w:szCs w:val="28"/>
        </w:rPr>
        <w:t>ресурсоэнергосбережению</w:t>
      </w:r>
      <w:proofErr w:type="spellEnd"/>
      <w:r w:rsidRPr="00F34B10">
        <w:rPr>
          <w:rFonts w:ascii="Times New Roman" w:hAnsi="Times New Roman"/>
          <w:sz w:val="28"/>
          <w:szCs w:val="28"/>
        </w:rPr>
        <w:t>.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 xml:space="preserve">2.3. Проведение </w:t>
      </w:r>
      <w:proofErr w:type="spellStart"/>
      <w:r w:rsidRPr="00F34B10">
        <w:rPr>
          <w:rFonts w:ascii="Times New Roman" w:hAnsi="Times New Roman"/>
          <w:sz w:val="28"/>
          <w:szCs w:val="28"/>
        </w:rPr>
        <w:t>энергоаудита</w:t>
      </w:r>
      <w:proofErr w:type="spellEnd"/>
      <w:r w:rsidRPr="00F34B10">
        <w:rPr>
          <w:rFonts w:ascii="Times New Roman" w:hAnsi="Times New Roman"/>
          <w:sz w:val="28"/>
          <w:szCs w:val="28"/>
        </w:rPr>
        <w:t>, энергетических обследований, ведение энергетических паспортов.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 xml:space="preserve">Для выполнения данной задачи необходимо организовать работу </w:t>
      </w:r>
      <w:proofErr w:type="gramStart"/>
      <w:r w:rsidRPr="00F34B10">
        <w:rPr>
          <w:rFonts w:ascii="Times New Roman" w:hAnsi="Times New Roman"/>
          <w:sz w:val="28"/>
          <w:szCs w:val="28"/>
        </w:rPr>
        <w:t>по</w:t>
      </w:r>
      <w:proofErr w:type="gramEnd"/>
      <w:r w:rsidRPr="00F34B10">
        <w:rPr>
          <w:rFonts w:ascii="Times New Roman" w:hAnsi="Times New Roman"/>
          <w:sz w:val="28"/>
          <w:szCs w:val="28"/>
        </w:rPr>
        <w:t>: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ab/>
        <w:t>- проведению энергетических обследований, составлению энергетических паспортов (в соответствии с утверждёнными Правительством РФ требованиями);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>2.4. Обеспечение учета всего объема потребляемых энергетических ресурсов.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 xml:space="preserve">Для этого необходимо оснастить приборами учета коммунальных ресурсов и устройствами регулирования потребления тепловой энергии орган </w:t>
      </w:r>
      <w:r w:rsidRPr="00F34B10">
        <w:rPr>
          <w:rFonts w:ascii="Times New Roman" w:hAnsi="Times New Roman"/>
          <w:sz w:val="28"/>
        </w:rPr>
        <w:t xml:space="preserve">местного самоуправления, муниципальные казенные учреждения </w:t>
      </w:r>
      <w:r w:rsidRPr="00F34B10">
        <w:rPr>
          <w:rFonts w:ascii="Times New Roman" w:hAnsi="Times New Roman"/>
          <w:sz w:val="28"/>
          <w:szCs w:val="28"/>
        </w:rPr>
        <w:t>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>2.5. Организация ведения топливно-энергетических балансов.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 xml:space="preserve">Для выполнения этой задачи необходимо обеспечить ведение топливно-энергетических балансов </w:t>
      </w:r>
      <w:r w:rsidRPr="00F34B10">
        <w:rPr>
          <w:rFonts w:ascii="Times New Roman" w:hAnsi="Times New Roman"/>
          <w:sz w:val="28"/>
        </w:rPr>
        <w:t>органа местного самоуправления, муниципальными казенными учреждениями, а также организациями, получающими поддержку из бюджета</w:t>
      </w:r>
      <w:r w:rsidRPr="00F34B10">
        <w:rPr>
          <w:rFonts w:ascii="Times New Roman" w:hAnsi="Times New Roman"/>
          <w:sz w:val="28"/>
          <w:szCs w:val="28"/>
        </w:rPr>
        <w:t>.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>2.6. Нормирование и установление обоснованных лимитов потребления энергетических ресурсов.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>Для выполнения данной задачи необходимо: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>- разработать методику нормирования и установления обоснованных нормативов и лимитов энергопотребления;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>Раздел 3. Система программных мероприятий, ресурсное обеспечение Программы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 xml:space="preserve">Одним из приоритетных направлений энергосбережения и повышения энергетической эффективности в </w:t>
      </w:r>
      <w:proofErr w:type="spellStart"/>
      <w:r w:rsidRPr="00F34B10">
        <w:rPr>
          <w:rFonts w:ascii="Times New Roman" w:hAnsi="Times New Roman"/>
          <w:sz w:val="28"/>
        </w:rPr>
        <w:t>Алабугинском</w:t>
      </w:r>
      <w:proofErr w:type="spellEnd"/>
      <w:r w:rsidRPr="00F34B10">
        <w:rPr>
          <w:rFonts w:ascii="Times New Roman" w:hAnsi="Times New Roman"/>
          <w:sz w:val="28"/>
        </w:rPr>
        <w:t xml:space="preserve"> сельсовете является проведение </w:t>
      </w:r>
      <w:r w:rsidRPr="00F34B10">
        <w:rPr>
          <w:rFonts w:ascii="Times New Roman" w:hAnsi="Times New Roman"/>
          <w:sz w:val="28"/>
        </w:rPr>
        <w:lastRenderedPageBreak/>
        <w:t>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 xml:space="preserve">В </w:t>
      </w:r>
      <w:proofErr w:type="spellStart"/>
      <w:r w:rsidRPr="00F34B10">
        <w:rPr>
          <w:rFonts w:ascii="Times New Roman" w:hAnsi="Times New Roman"/>
          <w:sz w:val="28"/>
          <w:szCs w:val="28"/>
        </w:rPr>
        <w:t>Алабугинском</w:t>
      </w:r>
      <w:proofErr w:type="spellEnd"/>
      <w:r w:rsidRPr="00F34B10">
        <w:rPr>
          <w:rFonts w:ascii="Times New Roman" w:hAnsi="Times New Roman"/>
          <w:sz w:val="28"/>
          <w:szCs w:val="28"/>
        </w:rPr>
        <w:t xml:space="preserve"> сельсовете</w:t>
      </w:r>
      <w:r w:rsidRPr="00F34B10">
        <w:rPr>
          <w:rFonts w:ascii="Times New Roman" w:hAnsi="Times New Roman"/>
          <w:sz w:val="28"/>
        </w:rPr>
        <w:t xml:space="preserve"> сохранилась система </w:t>
      </w:r>
      <w:proofErr w:type="spellStart"/>
      <w:r w:rsidRPr="00F34B10">
        <w:rPr>
          <w:rFonts w:ascii="Times New Roman" w:hAnsi="Times New Roman"/>
          <w:sz w:val="28"/>
        </w:rPr>
        <w:t>лимитирования</w:t>
      </w:r>
      <w:proofErr w:type="spellEnd"/>
      <w:r w:rsidRPr="00F34B10">
        <w:rPr>
          <w:rFonts w:ascii="Times New Roman" w:hAnsi="Times New Roman"/>
          <w:sz w:val="28"/>
        </w:rPr>
        <w:t xml:space="preserve"> потребления энергии, воды, угля.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>Основными потребителями электроэнергии в учреждениях являются: осветительные приборы, насосы систем отопления, системы вентиляции и оргтехника.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 xml:space="preserve">          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 xml:space="preserve">           Мероприятиями по реализации данного направления в муниципальных учреждениях являются: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>завершение оснащения приборами учета электроэнергии;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>внедрение автоматизированных систем учета;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>разработка обоснованных лимитов на потребление электроэнергии;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>сокращение потребления электрической мощности за счет внедрения альтернативных источников энергии;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>прекращение закупки ламп накаливания для освещения зданий;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>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>установка датчиков движения и освещенности на осветительных приборах в местах общего пользования внутри зданий и наружном освещении;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>пропаганда и методическая работа по вопросам энергосбережения.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 xml:space="preserve">Основными направлениями повышения </w:t>
      </w:r>
      <w:proofErr w:type="spellStart"/>
      <w:r w:rsidRPr="00F34B10">
        <w:rPr>
          <w:rFonts w:ascii="Times New Roman" w:hAnsi="Times New Roman"/>
          <w:sz w:val="28"/>
        </w:rPr>
        <w:t>энергоэффективности</w:t>
      </w:r>
      <w:proofErr w:type="spellEnd"/>
      <w:r w:rsidRPr="00F34B10">
        <w:rPr>
          <w:rFonts w:ascii="Times New Roman" w:hAnsi="Times New Roman"/>
          <w:sz w:val="28"/>
        </w:rPr>
        <w:t xml:space="preserve"> являются меры, обеспечивающие снижение потерь воды в процессе ее передачи. 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>Мероприятиями по реализации данного направления являются: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>энергетические обследования и завершение оснащения приборами учета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>воды;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>разработка обоснованных лимитов потребления воды;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>пропаганда и методическая работа по вопросам энергосбережения;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>внедрение автоматизированных систем учета воды;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>Раздел 4. Нормативное обеспечение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 xml:space="preserve">Развитие нормативной правовой и методической базы </w:t>
      </w:r>
      <w:proofErr w:type="spellStart"/>
      <w:r w:rsidRPr="00F34B10">
        <w:rPr>
          <w:rFonts w:ascii="Times New Roman" w:hAnsi="Times New Roman"/>
          <w:sz w:val="28"/>
        </w:rPr>
        <w:t>энергоэффективности</w:t>
      </w:r>
      <w:proofErr w:type="spellEnd"/>
      <w:r w:rsidRPr="00F34B10">
        <w:rPr>
          <w:rFonts w:ascii="Times New Roman" w:hAnsi="Times New Roman"/>
          <w:sz w:val="28"/>
        </w:rPr>
        <w:t xml:space="preserve"> и энергосбережения в </w:t>
      </w:r>
      <w:proofErr w:type="spellStart"/>
      <w:r w:rsidRPr="00F34B10">
        <w:rPr>
          <w:rFonts w:ascii="Times New Roman" w:hAnsi="Times New Roman"/>
          <w:sz w:val="28"/>
          <w:szCs w:val="28"/>
        </w:rPr>
        <w:t>Алабугинском</w:t>
      </w:r>
      <w:proofErr w:type="spellEnd"/>
      <w:r w:rsidRPr="00F34B10">
        <w:rPr>
          <w:rFonts w:ascii="Times New Roman" w:hAnsi="Times New Roman"/>
          <w:sz w:val="28"/>
          <w:szCs w:val="28"/>
        </w:rPr>
        <w:t xml:space="preserve">  сельсовете</w:t>
      </w:r>
      <w:r w:rsidRPr="00F34B10">
        <w:rPr>
          <w:rFonts w:ascii="Times New Roman" w:hAnsi="Times New Roman"/>
          <w:sz w:val="28"/>
        </w:rPr>
        <w:t xml:space="preserve"> обусловлено тем объемом полномочий, который предоставлен субъектам Российской Федерации согласно Федеральному закону от 23.11.2009 №</w:t>
      </w:r>
      <w:r w:rsidRPr="00F34B10">
        <w:rPr>
          <w:rFonts w:ascii="Times New Roman" w:hAnsi="Times New Roman"/>
          <w:sz w:val="28"/>
          <w:lang w:val="en-US"/>
        </w:rPr>
        <w:t> </w:t>
      </w:r>
      <w:r w:rsidRPr="00F34B10">
        <w:rPr>
          <w:rFonts w:ascii="Times New Roman" w:hAnsi="Times New Roman"/>
          <w:sz w:val="28"/>
        </w:rPr>
        <w:t xml:space="preserve">261-ФЗ, и призвано обеспечить проведение политики энергосбережения и повышения </w:t>
      </w:r>
      <w:proofErr w:type="spellStart"/>
      <w:r w:rsidRPr="00F34B10">
        <w:rPr>
          <w:rFonts w:ascii="Times New Roman" w:hAnsi="Times New Roman"/>
          <w:sz w:val="28"/>
        </w:rPr>
        <w:t>энергоэффективности</w:t>
      </w:r>
      <w:proofErr w:type="spellEnd"/>
      <w:r w:rsidRPr="00F34B10">
        <w:rPr>
          <w:rFonts w:ascii="Times New Roman" w:hAnsi="Times New Roman"/>
          <w:sz w:val="28"/>
        </w:rPr>
        <w:t xml:space="preserve"> на территории поселения.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 xml:space="preserve">Приоритетными направлениями совершенствования нормативной правовой и методической базы </w:t>
      </w:r>
      <w:proofErr w:type="spellStart"/>
      <w:r w:rsidRPr="00F34B10">
        <w:rPr>
          <w:rFonts w:ascii="Times New Roman" w:hAnsi="Times New Roman"/>
          <w:sz w:val="28"/>
        </w:rPr>
        <w:t>энергоэффективности</w:t>
      </w:r>
      <w:proofErr w:type="spellEnd"/>
      <w:r w:rsidRPr="00F34B10">
        <w:rPr>
          <w:rFonts w:ascii="Times New Roman" w:hAnsi="Times New Roman"/>
          <w:sz w:val="28"/>
        </w:rPr>
        <w:t xml:space="preserve"> и энергосбережения в поселении являются: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lastRenderedPageBreak/>
        <w:t>разработка порядка организации проведения энергетического обследования частных жилых,   и помещений жилищного фонда поселения;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 xml:space="preserve"> 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  <w:r w:rsidRPr="00F34B10">
        <w:rPr>
          <w:rStyle w:val="s1"/>
          <w:rFonts w:ascii="Times New Roman" w:hAnsi="Times New Roman"/>
          <w:b/>
          <w:sz w:val="28"/>
          <w:szCs w:val="28"/>
        </w:rPr>
        <w:t xml:space="preserve">Раздел 5. </w:t>
      </w:r>
      <w:r w:rsidRPr="00F34B10">
        <w:rPr>
          <w:rFonts w:ascii="Times New Roman" w:hAnsi="Times New Roman"/>
          <w:sz w:val="28"/>
          <w:szCs w:val="28"/>
        </w:rPr>
        <w:t>Срок реализации Программы и источники финансирования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 xml:space="preserve">        Данная программа рассчитана на 2025-2027годы.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>Финансирование Программы осуществляется за счет средств бюджета поселения. Общий объем финансирования Программы составляет  60,0 тысяч рублей.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>Объемы финансирования Программы на 2025 -2027 годы за счет средств местного бюджета носят прогнозный характер и подлежат ежегодному уточнению в установленном порядке при формировании проекта местного бюджета на соответствующий год.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>Распределение прогнозируемых объемов финансирования по источникам и направлениям расходования средств: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2459"/>
        <w:gridCol w:w="2319"/>
        <w:gridCol w:w="1359"/>
        <w:gridCol w:w="1641"/>
        <w:gridCol w:w="1361"/>
      </w:tblGrid>
      <w:tr w:rsidR="00F34B10" w:rsidRPr="00F34B10" w:rsidTr="00992D71">
        <w:trPr>
          <w:jc w:val="center"/>
        </w:trPr>
        <w:tc>
          <w:tcPr>
            <w:tcW w:w="2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>Источники и направления финансирования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>Общий объем финансирования (тыс. руб.)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>2026год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</w:tc>
      </w:tr>
      <w:tr w:rsidR="00F34B10" w:rsidRPr="00F34B10" w:rsidTr="00992D71">
        <w:trPr>
          <w:jc w:val="center"/>
        </w:trPr>
        <w:tc>
          <w:tcPr>
            <w:tcW w:w="2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 xml:space="preserve">Всего: местный бюджет </w:t>
            </w:r>
          </w:p>
        </w:tc>
        <w:tc>
          <w:tcPr>
            <w:tcW w:w="2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B1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</w:tbl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</w:rPr>
        <w:t xml:space="preserve">Раздел 6. </w:t>
      </w:r>
      <w:r w:rsidRPr="00F34B10">
        <w:rPr>
          <w:rFonts w:ascii="Times New Roman" w:hAnsi="Times New Roman"/>
          <w:sz w:val="28"/>
          <w:szCs w:val="28"/>
        </w:rPr>
        <w:t xml:space="preserve">Механизм реализации, организация управления и </w:t>
      </w:r>
      <w:proofErr w:type="gramStart"/>
      <w:r w:rsidRPr="00F34B1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34B10">
        <w:rPr>
          <w:rFonts w:ascii="Times New Roman" w:hAnsi="Times New Roman"/>
          <w:sz w:val="28"/>
          <w:szCs w:val="28"/>
        </w:rPr>
        <w:t xml:space="preserve"> ходом реализации Программы.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 xml:space="preserve">Руководителем Программы является Администрация </w:t>
      </w:r>
      <w:proofErr w:type="spellStart"/>
      <w:r w:rsidRPr="00F34B10">
        <w:rPr>
          <w:rFonts w:ascii="Times New Roman" w:hAnsi="Times New Roman"/>
          <w:sz w:val="28"/>
          <w:szCs w:val="28"/>
        </w:rPr>
        <w:t>Алабугинского</w:t>
      </w:r>
      <w:proofErr w:type="spellEnd"/>
      <w:r w:rsidRPr="00F34B10">
        <w:rPr>
          <w:rFonts w:ascii="Times New Roman" w:hAnsi="Times New Roman"/>
          <w:sz w:val="28"/>
          <w:szCs w:val="28"/>
        </w:rPr>
        <w:t xml:space="preserve"> сельсовета</w:t>
      </w:r>
      <w:r w:rsidRPr="00F34B10">
        <w:rPr>
          <w:rFonts w:ascii="Times New Roman" w:hAnsi="Times New Roman"/>
          <w:sz w:val="28"/>
        </w:rPr>
        <w:t>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 xml:space="preserve">Раздел 7. Оценка </w:t>
      </w:r>
      <w:proofErr w:type="gramStart"/>
      <w:r w:rsidRPr="00F34B10">
        <w:rPr>
          <w:rFonts w:ascii="Times New Roman" w:hAnsi="Times New Roman"/>
          <w:sz w:val="28"/>
        </w:rPr>
        <w:t>социально-экономической</w:t>
      </w:r>
      <w:proofErr w:type="gramEnd"/>
      <w:r w:rsidRPr="00F34B10">
        <w:rPr>
          <w:rFonts w:ascii="Times New Roman" w:hAnsi="Times New Roman"/>
          <w:sz w:val="28"/>
        </w:rPr>
        <w:t xml:space="preserve"> 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>эффективности реализации Программы</w:t>
      </w:r>
    </w:p>
    <w:p w:rsidR="00F34B10" w:rsidRPr="00F34B10" w:rsidRDefault="00F34B10" w:rsidP="00F34B10">
      <w:pPr>
        <w:pStyle w:val="a5"/>
        <w:rPr>
          <w:rFonts w:ascii="Times New Roman" w:hAnsi="Times New Roman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>В ходе реализации Программы планируется достичь следующих результатов: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>- наличия в органе местного самоуправления, муниципальных казенных учреждениях: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ab/>
        <w:t>энергетических паспортов;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ab/>
        <w:t>топливно-энергетических балансов;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ab/>
        <w:t>актов энергетических обследований;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ab/>
        <w:t>установленных нормативов и лимитов энергопотребления;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>- снижения относительных затрат местного бюджета на оплату коммунальных ресурсов.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>Реализация программных мероприятий даст дополнительные эффекты в виде: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lastRenderedPageBreak/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>- 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мероприятий;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</w:rPr>
      </w:pPr>
      <w:r w:rsidRPr="00F34B10">
        <w:rPr>
          <w:rFonts w:ascii="Times New Roman" w:hAnsi="Times New Roman"/>
          <w:sz w:val="28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 xml:space="preserve">           Выполнение программы позволит обеспечить более комфортные условия проживания населения </w:t>
      </w:r>
      <w:proofErr w:type="spellStart"/>
      <w:r w:rsidRPr="00F34B10">
        <w:rPr>
          <w:rFonts w:ascii="Times New Roman" w:hAnsi="Times New Roman"/>
          <w:sz w:val="28"/>
          <w:szCs w:val="28"/>
        </w:rPr>
        <w:t>Алабугинского</w:t>
      </w:r>
      <w:proofErr w:type="spellEnd"/>
      <w:r w:rsidRPr="00F34B10">
        <w:rPr>
          <w:rFonts w:ascii="Times New Roman" w:hAnsi="Times New Roman"/>
          <w:sz w:val="28"/>
          <w:szCs w:val="28"/>
        </w:rPr>
        <w:t xml:space="preserve"> сельсовета путем повышения качества предоставляемых коммунальных услуг и сокращение </w:t>
      </w:r>
      <w:proofErr w:type="spellStart"/>
      <w:r w:rsidRPr="00F34B10">
        <w:rPr>
          <w:rFonts w:ascii="Times New Roman" w:hAnsi="Times New Roman"/>
          <w:sz w:val="28"/>
          <w:szCs w:val="28"/>
        </w:rPr>
        <w:t>теплоэнергоресурсов</w:t>
      </w:r>
      <w:proofErr w:type="spellEnd"/>
      <w:r w:rsidRPr="00F34B10">
        <w:rPr>
          <w:rFonts w:ascii="Times New Roman" w:hAnsi="Times New Roman"/>
          <w:sz w:val="28"/>
          <w:szCs w:val="28"/>
        </w:rPr>
        <w:t>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  <w:sectPr w:rsidR="00F34B10" w:rsidRPr="00F34B10" w:rsidSect="00957DB3">
          <w:pgSz w:w="11906" w:h="16838" w:code="9"/>
          <w:pgMar w:top="539" w:right="851" w:bottom="899" w:left="851" w:header="709" w:footer="709" w:gutter="0"/>
          <w:cols w:space="720"/>
          <w:docGrid w:linePitch="272"/>
        </w:sect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4"/>
          <w:szCs w:val="24"/>
        </w:rPr>
      </w:pPr>
      <w:r w:rsidRPr="00F34B10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Приложение 1 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4"/>
          <w:szCs w:val="24"/>
        </w:rPr>
      </w:pPr>
      <w:r w:rsidRPr="00F34B1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к муниципальной программе 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4"/>
          <w:szCs w:val="24"/>
        </w:rPr>
      </w:pPr>
      <w:r w:rsidRPr="00F34B1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«Энергосбережение  и повышение энергетической эффективности 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4"/>
          <w:szCs w:val="24"/>
        </w:rPr>
      </w:pPr>
      <w:r w:rsidRPr="00F34B1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на территории </w:t>
      </w:r>
      <w:proofErr w:type="spellStart"/>
      <w:r w:rsidRPr="00F34B10">
        <w:rPr>
          <w:rFonts w:ascii="Times New Roman" w:hAnsi="Times New Roman"/>
          <w:sz w:val="24"/>
          <w:szCs w:val="24"/>
        </w:rPr>
        <w:t>Алабугинского</w:t>
      </w:r>
      <w:proofErr w:type="spellEnd"/>
      <w:r w:rsidRPr="00F34B10">
        <w:rPr>
          <w:rFonts w:ascii="Times New Roman" w:hAnsi="Times New Roman"/>
          <w:sz w:val="24"/>
          <w:szCs w:val="24"/>
        </w:rPr>
        <w:t xml:space="preserve"> сельсовета на 2025-2027 годы»</w:t>
      </w:r>
    </w:p>
    <w:p w:rsidR="00F34B10" w:rsidRPr="00F34B10" w:rsidRDefault="00F34B10" w:rsidP="00F34B10">
      <w:pPr>
        <w:pStyle w:val="a5"/>
        <w:rPr>
          <w:rFonts w:ascii="Times New Roman" w:hAnsi="Times New Roman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 xml:space="preserve">СИСТЕМА 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4"/>
          <w:szCs w:val="24"/>
        </w:rPr>
        <w:t>ПРОГРАММНЫХ</w:t>
      </w:r>
      <w:r w:rsidRPr="00F34B10">
        <w:rPr>
          <w:rFonts w:ascii="Times New Roman" w:hAnsi="Times New Roman"/>
          <w:sz w:val="28"/>
          <w:szCs w:val="28"/>
        </w:rPr>
        <w:t xml:space="preserve"> МЕРОПРИЯТИЙ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 xml:space="preserve"> муниципальной  программы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 xml:space="preserve"> «Энергосбережения и повышения</w:t>
      </w:r>
      <w:r w:rsidRPr="00F34B10">
        <w:rPr>
          <w:rFonts w:ascii="Times New Roman" w:hAnsi="Times New Roman"/>
          <w:sz w:val="28"/>
          <w:szCs w:val="28"/>
        </w:rPr>
        <w:br/>
        <w:t xml:space="preserve">энергетической эффективности на территории </w:t>
      </w:r>
      <w:proofErr w:type="spellStart"/>
      <w:r w:rsidRPr="00F34B10">
        <w:rPr>
          <w:rFonts w:ascii="Times New Roman" w:hAnsi="Times New Roman"/>
          <w:sz w:val="28"/>
          <w:szCs w:val="28"/>
        </w:rPr>
        <w:t>Алабугинского</w:t>
      </w:r>
      <w:proofErr w:type="spellEnd"/>
      <w:r w:rsidRPr="00F34B10">
        <w:rPr>
          <w:rFonts w:ascii="Times New Roman" w:hAnsi="Times New Roman"/>
          <w:sz w:val="28"/>
          <w:szCs w:val="28"/>
        </w:rPr>
        <w:t xml:space="preserve"> сельсовета 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  <w:r w:rsidRPr="00F34B10">
        <w:rPr>
          <w:rFonts w:ascii="Times New Roman" w:hAnsi="Times New Roman"/>
          <w:sz w:val="28"/>
          <w:szCs w:val="28"/>
        </w:rPr>
        <w:t xml:space="preserve">на 2025-2027 годы» </w:t>
      </w:r>
    </w:p>
    <w:p w:rsidR="00F34B10" w:rsidRPr="00F34B10" w:rsidRDefault="00F34B10" w:rsidP="00F34B10">
      <w:pPr>
        <w:pStyle w:val="a5"/>
        <w:rPr>
          <w:rFonts w:ascii="Times New Roman" w:hAnsi="Times New Roman"/>
          <w:sz w:val="28"/>
          <w:szCs w:val="28"/>
        </w:rPr>
      </w:pPr>
    </w:p>
    <w:p w:rsidR="00F34B10" w:rsidRPr="00F34B10" w:rsidRDefault="00F34B10" w:rsidP="00F34B10">
      <w:pPr>
        <w:pStyle w:val="a5"/>
        <w:rPr>
          <w:rFonts w:ascii="Times New Roman" w:hAnsi="Times New Roman"/>
          <w:sz w:val="16"/>
          <w:szCs w:val="16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"/>
        <w:gridCol w:w="2109"/>
        <w:gridCol w:w="20"/>
        <w:gridCol w:w="8"/>
        <w:gridCol w:w="1038"/>
        <w:gridCol w:w="1038"/>
        <w:gridCol w:w="1131"/>
        <w:gridCol w:w="660"/>
        <w:gridCol w:w="565"/>
        <w:gridCol w:w="658"/>
        <w:gridCol w:w="660"/>
        <w:gridCol w:w="1815"/>
        <w:gridCol w:w="48"/>
      </w:tblGrid>
      <w:tr w:rsidR="00F34B10" w:rsidRPr="00F34B10" w:rsidTr="00992D71">
        <w:trPr>
          <w:gridAfter w:val="1"/>
          <w:wAfter w:w="25" w:type="pct"/>
          <w:trHeight w:val="2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4B1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4B1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4B1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Ожидаемые результаты, экономическая эффективность</w:t>
            </w:r>
          </w:p>
        </w:tc>
      </w:tr>
      <w:tr w:rsidR="00F34B10" w:rsidRPr="00F34B10" w:rsidTr="00992D71">
        <w:trPr>
          <w:gridAfter w:val="1"/>
          <w:wAfter w:w="25" w:type="pct"/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B10" w:rsidRPr="00F34B10" w:rsidTr="00992D71">
        <w:trPr>
          <w:gridAfter w:val="1"/>
          <w:wAfter w:w="25" w:type="pct"/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B10" w:rsidRPr="00F34B10" w:rsidTr="00992D71">
        <w:trPr>
          <w:gridAfter w:val="1"/>
          <w:wAfter w:w="25" w:type="pct"/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34B10" w:rsidRPr="00F34B10" w:rsidTr="00992D71">
        <w:trPr>
          <w:gridAfter w:val="1"/>
          <w:wAfter w:w="25" w:type="pct"/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pacing w:val="-14"/>
                <w:sz w:val="24"/>
                <w:szCs w:val="24"/>
              </w:rPr>
              <w:t>1.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Разработка графика обязательных энергетических обследований муниципальных учреждений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34B10">
              <w:rPr>
                <w:rFonts w:ascii="Times New Roman" w:hAnsi="Times New Roman"/>
                <w:sz w:val="24"/>
                <w:szCs w:val="24"/>
              </w:rPr>
              <w:t>Алабугинского</w:t>
            </w:r>
            <w:proofErr w:type="spellEnd"/>
            <w:r w:rsidRPr="00F34B1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1 квартал 2025г.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Упорядочение проведения обязательных энергетических обследований</w:t>
            </w:r>
          </w:p>
        </w:tc>
      </w:tr>
      <w:tr w:rsidR="00F34B10" w:rsidRPr="00F34B10" w:rsidTr="00992D71">
        <w:trPr>
          <w:gridAfter w:val="1"/>
          <w:wAfter w:w="25" w:type="pct"/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pacing w:val="-14"/>
                <w:sz w:val="24"/>
                <w:szCs w:val="24"/>
              </w:rPr>
              <w:t>2.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Проведение энергетических обследований зданий, строений, сооружений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34B10">
              <w:rPr>
                <w:rFonts w:ascii="Times New Roman" w:hAnsi="Times New Roman"/>
                <w:sz w:val="24"/>
                <w:szCs w:val="24"/>
              </w:rPr>
              <w:t>Алабугинского</w:t>
            </w:r>
            <w:proofErr w:type="spellEnd"/>
            <w:r w:rsidRPr="00F34B1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3 квартал 2025г.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Разработка  мероприятий по энергосбережению</w:t>
            </w:r>
          </w:p>
        </w:tc>
      </w:tr>
      <w:tr w:rsidR="00F34B10" w:rsidRPr="00F34B10" w:rsidTr="00992D71">
        <w:trPr>
          <w:gridAfter w:val="1"/>
          <w:wAfter w:w="25" w:type="pct"/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pacing w:val="-14"/>
                <w:sz w:val="24"/>
                <w:szCs w:val="24"/>
              </w:rPr>
              <w:t>3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Пропаганда и методическая работа по вопросам энергосбережения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34B10">
              <w:rPr>
                <w:rFonts w:ascii="Times New Roman" w:hAnsi="Times New Roman"/>
                <w:sz w:val="24"/>
                <w:szCs w:val="24"/>
              </w:rPr>
              <w:t>Алабугинского</w:t>
            </w:r>
            <w:proofErr w:type="spellEnd"/>
            <w:r w:rsidRPr="00F34B1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Уменьшение потребления электроэнергии</w:t>
            </w:r>
          </w:p>
        </w:tc>
      </w:tr>
      <w:tr w:rsidR="00F34B10" w:rsidRPr="00F34B10" w:rsidTr="00992D71">
        <w:trPr>
          <w:gridAfter w:val="1"/>
          <w:wAfter w:w="25" w:type="pct"/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pacing w:val="-14"/>
                <w:sz w:val="24"/>
                <w:szCs w:val="24"/>
              </w:rPr>
              <w:t>4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pacing w:val="-4"/>
                <w:sz w:val="24"/>
                <w:szCs w:val="24"/>
              </w:rPr>
              <w:t>Размещение социальной рекламы</w:t>
            </w:r>
            <w:r w:rsidRPr="00F34B10">
              <w:rPr>
                <w:rFonts w:ascii="Times New Roman" w:hAnsi="Times New Roman"/>
                <w:sz w:val="24"/>
                <w:szCs w:val="24"/>
              </w:rPr>
              <w:t xml:space="preserve"> по вопросу </w:t>
            </w:r>
            <w:r w:rsidRPr="00F34B10">
              <w:rPr>
                <w:rFonts w:ascii="Times New Roman" w:hAnsi="Times New Roman"/>
                <w:sz w:val="24"/>
                <w:szCs w:val="24"/>
              </w:rPr>
              <w:lastRenderedPageBreak/>
              <w:t>энергосбережения</w:t>
            </w:r>
            <w:r w:rsidRPr="00F34B1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на информационных стендах и на сайте администрации </w:t>
            </w:r>
            <w:proofErr w:type="spellStart"/>
            <w:r w:rsidRPr="00F34B10">
              <w:rPr>
                <w:rFonts w:ascii="Times New Roman" w:hAnsi="Times New Roman"/>
                <w:spacing w:val="-4"/>
                <w:sz w:val="24"/>
                <w:szCs w:val="24"/>
              </w:rPr>
              <w:t>Алабугинского</w:t>
            </w:r>
            <w:proofErr w:type="spellEnd"/>
            <w:r w:rsidRPr="00F34B1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сельсовета в сети Интернет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F34B10">
              <w:rPr>
                <w:rFonts w:ascii="Times New Roman" w:hAnsi="Times New Roman"/>
                <w:sz w:val="24"/>
                <w:szCs w:val="24"/>
              </w:rPr>
              <w:t>Алабуг</w:t>
            </w:r>
            <w:r w:rsidRPr="00F34B10">
              <w:rPr>
                <w:rFonts w:ascii="Times New Roman" w:hAnsi="Times New Roman"/>
                <w:sz w:val="24"/>
                <w:szCs w:val="24"/>
              </w:rPr>
              <w:lastRenderedPageBreak/>
              <w:t>инского</w:t>
            </w:r>
            <w:proofErr w:type="spellEnd"/>
            <w:r w:rsidRPr="00F34B1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lastRenderedPageBreak/>
              <w:t>в течение всего период</w:t>
            </w:r>
            <w:r w:rsidRPr="00F34B10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lastRenderedPageBreak/>
              <w:t>Не требуется финансирование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Уменьшение потребления электроэнергии</w:t>
            </w:r>
          </w:p>
        </w:tc>
      </w:tr>
      <w:tr w:rsidR="00F34B10" w:rsidRPr="00F34B10" w:rsidTr="00992D71">
        <w:trPr>
          <w:gridAfter w:val="1"/>
          <w:wAfter w:w="25" w:type="pct"/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pacing w:val="-14"/>
                <w:sz w:val="24"/>
                <w:szCs w:val="24"/>
              </w:rPr>
              <w:lastRenderedPageBreak/>
              <w:t>5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 xml:space="preserve">Постоянный контроль, технический и финансовый учет эффекта от внедрения </w:t>
            </w:r>
            <w:proofErr w:type="spellStart"/>
            <w:proofErr w:type="gramStart"/>
            <w:r w:rsidRPr="00F34B10">
              <w:rPr>
                <w:rFonts w:ascii="Times New Roman" w:hAnsi="Times New Roman"/>
                <w:sz w:val="24"/>
                <w:szCs w:val="24"/>
              </w:rPr>
              <w:t>энерго-сберегающих</w:t>
            </w:r>
            <w:proofErr w:type="spellEnd"/>
            <w:proofErr w:type="gramEnd"/>
            <w:r w:rsidRPr="00F34B10">
              <w:rPr>
                <w:rFonts w:ascii="Times New Roman" w:hAnsi="Times New Roman"/>
                <w:sz w:val="24"/>
                <w:szCs w:val="24"/>
              </w:rPr>
              <w:t xml:space="preserve"> мероприятий по </w:t>
            </w:r>
            <w:proofErr w:type="spellStart"/>
            <w:r w:rsidRPr="00F34B10">
              <w:rPr>
                <w:rFonts w:ascii="Times New Roman" w:hAnsi="Times New Roman"/>
                <w:sz w:val="24"/>
                <w:szCs w:val="24"/>
              </w:rPr>
              <w:t>энергосервисным</w:t>
            </w:r>
            <w:proofErr w:type="spellEnd"/>
            <w:r w:rsidRPr="00F34B10">
              <w:rPr>
                <w:rFonts w:ascii="Times New Roman" w:hAnsi="Times New Roman"/>
                <w:sz w:val="24"/>
                <w:szCs w:val="24"/>
              </w:rPr>
              <w:t xml:space="preserve"> договорам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34B10">
              <w:rPr>
                <w:rFonts w:ascii="Times New Roman" w:hAnsi="Times New Roman"/>
                <w:sz w:val="24"/>
                <w:szCs w:val="24"/>
              </w:rPr>
              <w:t>Алабугинского</w:t>
            </w:r>
            <w:proofErr w:type="spellEnd"/>
            <w:r w:rsidRPr="00F34B1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в течение зимнего  периода (ежегодно)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Уменьшение потребления электроэнергии</w:t>
            </w:r>
          </w:p>
        </w:tc>
      </w:tr>
      <w:tr w:rsidR="00F34B10" w:rsidRPr="00F34B10" w:rsidTr="00992D71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pacing w:val="-14"/>
                <w:sz w:val="24"/>
                <w:szCs w:val="24"/>
              </w:rPr>
              <w:t>6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 xml:space="preserve">Приобретение и замена ламп накаливания </w:t>
            </w:r>
            <w:proofErr w:type="gramStart"/>
            <w:r w:rsidRPr="00F34B1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34B10">
              <w:rPr>
                <w:rFonts w:ascii="Times New Roman" w:hAnsi="Times New Roman"/>
                <w:sz w:val="24"/>
                <w:szCs w:val="24"/>
              </w:rPr>
              <w:t xml:space="preserve"> энергосберегающие, (поэтапная замена люминесцентных ламп, ламп ДРЛ, </w:t>
            </w:r>
            <w:proofErr w:type="spellStart"/>
            <w:r w:rsidRPr="00F34B10">
              <w:rPr>
                <w:rFonts w:ascii="Times New Roman" w:hAnsi="Times New Roman"/>
                <w:sz w:val="24"/>
                <w:szCs w:val="24"/>
              </w:rPr>
              <w:t>ДНаТ</w:t>
            </w:r>
            <w:proofErr w:type="spellEnd"/>
            <w:r w:rsidRPr="00F34B10">
              <w:rPr>
                <w:rFonts w:ascii="Times New Roman" w:hAnsi="Times New Roman"/>
                <w:sz w:val="24"/>
                <w:szCs w:val="24"/>
              </w:rPr>
              <w:t xml:space="preserve"> на энергосберегающие, в т.ч. светодиодные).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34B10">
              <w:rPr>
                <w:rFonts w:ascii="Times New Roman" w:hAnsi="Times New Roman"/>
                <w:sz w:val="24"/>
                <w:szCs w:val="24"/>
              </w:rPr>
              <w:t>Алабугинского</w:t>
            </w:r>
            <w:proofErr w:type="spellEnd"/>
            <w:r w:rsidRPr="00F34B1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F34B10">
              <w:rPr>
                <w:rFonts w:ascii="Times New Roman" w:hAnsi="Times New Roman"/>
                <w:sz w:val="24"/>
                <w:szCs w:val="24"/>
              </w:rPr>
              <w:t>Алабугинского</w:t>
            </w:r>
            <w:proofErr w:type="spellEnd"/>
            <w:r w:rsidRPr="00F34B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 xml:space="preserve">60.0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 xml:space="preserve"> 20.0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 xml:space="preserve"> 20.0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 xml:space="preserve">20.0 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Уменьшение потребления электроэнергии на освещение</w:t>
            </w:r>
            <w:r w:rsidRPr="00F34B10">
              <w:rPr>
                <w:rFonts w:ascii="Times New Roman" w:hAnsi="Times New Roman"/>
                <w:sz w:val="24"/>
                <w:szCs w:val="24"/>
              </w:rPr>
              <w:br/>
              <w:t>на 30– 60%</w:t>
            </w:r>
          </w:p>
        </w:tc>
      </w:tr>
      <w:tr w:rsidR="00F34B10" w:rsidRPr="00F34B10" w:rsidTr="00992D71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60.0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4B10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4B10" w:rsidRPr="00F34B10" w:rsidRDefault="00F34B10" w:rsidP="00F34B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4B10" w:rsidRPr="00F34B10" w:rsidRDefault="00F34B10" w:rsidP="00F34B10">
      <w:pPr>
        <w:pStyle w:val="a5"/>
        <w:rPr>
          <w:rFonts w:ascii="Times New Roman" w:hAnsi="Times New Roman"/>
          <w:sz w:val="24"/>
          <w:szCs w:val="24"/>
        </w:rPr>
      </w:pPr>
    </w:p>
    <w:p w:rsidR="00F22AFB" w:rsidRDefault="00F34B10" w:rsidP="00F22A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3065">
        <w:rPr>
          <w:sz w:val="24"/>
          <w:szCs w:val="24"/>
        </w:rPr>
        <w:t xml:space="preserve">         </w:t>
      </w:r>
    </w:p>
    <w:p w:rsidR="00F22AFB" w:rsidRPr="00904265" w:rsidRDefault="00F22AFB" w:rsidP="00F22A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4265">
        <w:rPr>
          <w:rFonts w:ascii="Times New Roman" w:hAnsi="Times New Roman"/>
          <w:b/>
          <w:sz w:val="28"/>
          <w:szCs w:val="28"/>
        </w:rPr>
        <w:t xml:space="preserve">АДМИНИСТРЦИЯ </w:t>
      </w:r>
    </w:p>
    <w:p w:rsidR="00F22AFB" w:rsidRPr="00904265" w:rsidRDefault="00F22AFB" w:rsidP="00F22A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4265">
        <w:rPr>
          <w:rFonts w:ascii="Times New Roman" w:hAnsi="Times New Roman"/>
          <w:b/>
          <w:sz w:val="28"/>
          <w:szCs w:val="28"/>
        </w:rPr>
        <w:t>АЛАБУГИНСКОГО СЕЛЬСОВЕТА</w:t>
      </w:r>
    </w:p>
    <w:p w:rsidR="00F22AFB" w:rsidRPr="00904265" w:rsidRDefault="00F22AFB" w:rsidP="00F22A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F22AFB" w:rsidRDefault="00F22AFB" w:rsidP="00F22AFB">
      <w:pPr>
        <w:rPr>
          <w:rFonts w:ascii="Times New Roman" w:hAnsi="Times New Roman"/>
          <w:b/>
          <w:bCs/>
          <w:sz w:val="28"/>
          <w:szCs w:val="28"/>
        </w:rPr>
      </w:pPr>
    </w:p>
    <w:p w:rsidR="00F22AFB" w:rsidRDefault="00F22AFB" w:rsidP="00F22AFB">
      <w:pPr>
        <w:keepNext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22AFB" w:rsidRPr="00C168F1" w:rsidRDefault="00F22AFB" w:rsidP="00F22AF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16</w:t>
      </w:r>
      <w:r w:rsidRPr="00C168F1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2.2024</w:t>
      </w:r>
      <w:r w:rsidRPr="00C168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C168F1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75</w:t>
      </w:r>
      <w:r w:rsidRPr="00C168F1">
        <w:rPr>
          <w:rFonts w:ascii="Times New Roman" w:hAnsi="Times New Roman"/>
          <w:sz w:val="24"/>
          <w:szCs w:val="24"/>
        </w:rPr>
        <w:t>-па</w:t>
      </w:r>
    </w:p>
    <w:p w:rsidR="00F22AFB" w:rsidRPr="00C168F1" w:rsidRDefault="00F22AFB" w:rsidP="00F22AF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168F1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C168F1">
        <w:rPr>
          <w:rFonts w:ascii="Times New Roman" w:hAnsi="Times New Roman"/>
          <w:sz w:val="24"/>
          <w:szCs w:val="24"/>
        </w:rPr>
        <w:t xml:space="preserve">   с</w:t>
      </w:r>
      <w:proofErr w:type="gramStart"/>
      <w:r w:rsidRPr="00C168F1">
        <w:rPr>
          <w:rFonts w:ascii="Times New Roman" w:hAnsi="Times New Roman"/>
          <w:sz w:val="24"/>
          <w:szCs w:val="24"/>
        </w:rPr>
        <w:t>.М</w:t>
      </w:r>
      <w:proofErr w:type="gramEnd"/>
      <w:r w:rsidRPr="00C168F1">
        <w:rPr>
          <w:rFonts w:ascii="Times New Roman" w:hAnsi="Times New Roman"/>
          <w:sz w:val="24"/>
          <w:szCs w:val="24"/>
        </w:rPr>
        <w:t>амонтовое</w:t>
      </w:r>
    </w:p>
    <w:p w:rsidR="00F22AFB" w:rsidRDefault="00F22AFB" w:rsidP="00F22AFB">
      <w:pPr>
        <w:tabs>
          <w:tab w:val="left" w:pos="6120"/>
        </w:tabs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муниципальной программы «Обеспечение пожарной безопасности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Алабугинского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на 2025-2027 годы»</w:t>
      </w:r>
    </w:p>
    <w:p w:rsidR="00F22AFB" w:rsidRDefault="00F22AFB" w:rsidP="00F22A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ст.19 Федерального закона от 21.12.1994 № 69-ФЗ «О пожарной безопасности»,  в целях стимулирования жителей сёл и поселков </w:t>
      </w:r>
      <w:proofErr w:type="spellStart"/>
      <w:r>
        <w:rPr>
          <w:rFonts w:ascii="Times New Roman" w:hAnsi="Times New Roman"/>
          <w:sz w:val="28"/>
          <w:szCs w:val="28"/>
        </w:rPr>
        <w:t>Алабугинского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по проведению  мероприятий по обеспечению первичных мер пожарной безопасности, защиты жизни и здоровья граждан, материальных ценностей  от </w:t>
      </w:r>
      <w:r>
        <w:rPr>
          <w:rFonts w:ascii="Times New Roman" w:hAnsi="Times New Roman"/>
          <w:sz w:val="28"/>
          <w:szCs w:val="28"/>
        </w:rPr>
        <w:lastRenderedPageBreak/>
        <w:t xml:space="preserve">пожаров в границах </w:t>
      </w:r>
      <w:proofErr w:type="spellStart"/>
      <w:r>
        <w:rPr>
          <w:rFonts w:ascii="Times New Roman" w:hAnsi="Times New Roman"/>
          <w:sz w:val="28"/>
          <w:szCs w:val="28"/>
        </w:rPr>
        <w:t>Алабугинского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Новосибирской области, 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Алабугинского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Новосибирской области,</w:t>
      </w:r>
      <w:proofErr w:type="gramEnd"/>
    </w:p>
    <w:p w:rsidR="00F22AFB" w:rsidRDefault="00F22AFB" w:rsidP="00F22A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F22AFB" w:rsidRDefault="00F22AFB" w:rsidP="00F22A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муниципальную программу «Обеспечение пожарной безопасности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Алабугинского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на 2025-2027 годы»», согласно приложению.</w:t>
      </w:r>
    </w:p>
    <w:p w:rsidR="00F22AFB" w:rsidRDefault="00F22AFB" w:rsidP="00F22A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«Вестник </w:t>
      </w:r>
      <w:proofErr w:type="spellStart"/>
      <w:r>
        <w:rPr>
          <w:rFonts w:ascii="Times New Roman" w:hAnsi="Times New Roman"/>
          <w:sz w:val="28"/>
          <w:szCs w:val="28"/>
        </w:rPr>
        <w:t>Алабугинского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и на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Алабугинского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сети интернет.</w:t>
      </w:r>
    </w:p>
    <w:p w:rsidR="00F22AFB" w:rsidRDefault="00F22AFB" w:rsidP="00F22A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AFB" w:rsidRDefault="00F22AFB" w:rsidP="00F22A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AFB" w:rsidRDefault="00F22AFB" w:rsidP="00F22AFB">
      <w:pPr>
        <w:widowControl w:val="0"/>
        <w:tabs>
          <w:tab w:val="right" w:pos="28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2AFB" w:rsidRDefault="00F22AFB" w:rsidP="00F22A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Алабугинского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F22AFB" w:rsidRDefault="00F22AFB" w:rsidP="00F22A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F22AFB" w:rsidRDefault="00F22AFB" w:rsidP="00F22A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С.В. Гайдук</w:t>
      </w:r>
    </w:p>
    <w:p w:rsidR="00F22AFB" w:rsidRDefault="00F22AFB" w:rsidP="00F22AFB">
      <w:pPr>
        <w:widowControl w:val="0"/>
        <w:tabs>
          <w:tab w:val="right" w:pos="2817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F22AFB" w:rsidRDefault="00F22AFB" w:rsidP="00F22AFB">
      <w:pPr>
        <w:widowControl w:val="0"/>
        <w:tabs>
          <w:tab w:val="right" w:pos="2817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F22AFB" w:rsidRDefault="00F22AFB" w:rsidP="00F22AFB">
      <w:pPr>
        <w:widowControl w:val="0"/>
        <w:tabs>
          <w:tab w:val="right" w:pos="2817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22AFB" w:rsidRDefault="00F22AFB" w:rsidP="00F22AFB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F22AFB" w:rsidRDefault="00F22AFB" w:rsidP="00F22AFB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F22AFB" w:rsidRDefault="00F22AFB" w:rsidP="00F22AFB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F22AFB" w:rsidRDefault="00F22AFB" w:rsidP="00F22AFB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F22AFB" w:rsidRDefault="00F22AFB" w:rsidP="00F22AFB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F22AFB" w:rsidRDefault="00F22AFB" w:rsidP="00F22AFB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F22AFB" w:rsidRDefault="00F22AFB" w:rsidP="00F22AFB">
      <w:pPr>
        <w:autoSpaceDE w:val="0"/>
        <w:autoSpaceDN w:val="0"/>
        <w:adjustRightInd w:val="0"/>
        <w:spacing w:after="0"/>
        <w:ind w:left="5398"/>
        <w:rPr>
          <w:rFonts w:ascii="Times New Roman" w:hAnsi="Times New Roman"/>
          <w:sz w:val="24"/>
          <w:szCs w:val="24"/>
        </w:rPr>
      </w:pPr>
    </w:p>
    <w:p w:rsidR="00F22AFB" w:rsidRDefault="00F22AFB" w:rsidP="00F22AF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Утверждена </w:t>
      </w:r>
    </w:p>
    <w:p w:rsidR="00F22AFB" w:rsidRDefault="00F22AFB" w:rsidP="00F22AF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F22AFB" w:rsidRDefault="00F22AFB" w:rsidP="00F22AF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Алабугинского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</w:t>
      </w:r>
    </w:p>
    <w:p w:rsidR="00F22AFB" w:rsidRDefault="00F22AFB" w:rsidP="00F22AF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F22AFB" w:rsidRDefault="00F22AFB" w:rsidP="00F22AF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F22AFB" w:rsidRDefault="00F22AFB" w:rsidP="00F22AF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16.12.2024 № 75-па</w:t>
      </w:r>
    </w:p>
    <w:p w:rsidR="00F22AFB" w:rsidRDefault="00F22AFB" w:rsidP="00F22AFB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8"/>
          <w:szCs w:val="28"/>
        </w:rPr>
      </w:pPr>
    </w:p>
    <w:p w:rsidR="00F22AFB" w:rsidRDefault="00F22AFB" w:rsidP="00F22AFB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b/>
          <w:sz w:val="24"/>
          <w:szCs w:val="24"/>
        </w:rPr>
      </w:pP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МУНИЦИПАЛЬНАЯ ПРОГРАММА</w:t>
      </w: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«Обеспечение пожарной безопасности на территории </w:t>
      </w:r>
      <w:proofErr w:type="spellStart"/>
      <w:r>
        <w:rPr>
          <w:rFonts w:ascii="Times New Roman" w:hAnsi="Times New Roman"/>
          <w:b/>
          <w:sz w:val="40"/>
          <w:szCs w:val="40"/>
        </w:rPr>
        <w:t>Алабугинского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сельсовета </w:t>
      </w:r>
      <w:proofErr w:type="spellStart"/>
      <w:r>
        <w:rPr>
          <w:rFonts w:ascii="Times New Roman" w:hAnsi="Times New Roman"/>
          <w:b/>
          <w:sz w:val="40"/>
          <w:szCs w:val="40"/>
        </w:rPr>
        <w:t>Каргатского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района Новосибирской области на 2025-2027 годы»</w:t>
      </w: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программы  «Обеспечение пожарной безопасности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Алабугинского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 на 2025-2027 годы»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4"/>
        <w:gridCol w:w="5936"/>
      </w:tblGrid>
      <w:tr w:rsidR="00F22AFB" w:rsidTr="00992D71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B" w:rsidRDefault="00F22AFB" w:rsidP="00992D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B" w:rsidRDefault="00F22AFB" w:rsidP="00992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Алабугинского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Каргатского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 на 2025-2027 годы»</w:t>
            </w:r>
          </w:p>
        </w:tc>
      </w:tr>
      <w:tr w:rsidR="00F22AFB" w:rsidTr="00992D71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B" w:rsidRDefault="00F22AFB" w:rsidP="00992D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B" w:rsidRDefault="00F22AFB" w:rsidP="00992D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F22AFB" w:rsidTr="00992D71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B" w:rsidRDefault="00F22AFB" w:rsidP="00992D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B" w:rsidRDefault="00F22AFB" w:rsidP="00992D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Каргатского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 </w:t>
            </w:r>
          </w:p>
        </w:tc>
      </w:tr>
      <w:tr w:rsidR="00F22AFB" w:rsidTr="00992D71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B" w:rsidRDefault="00F22AFB" w:rsidP="00992D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B" w:rsidRDefault="00F22AFB" w:rsidP="00992D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 от пожаров в границах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Каргатского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2AFB" w:rsidTr="00992D71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B" w:rsidRDefault="00F22AFB" w:rsidP="00992D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B" w:rsidRDefault="00F22AFB" w:rsidP="00992D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01.01.2025 года по 31.12.2027 года</w:t>
            </w:r>
          </w:p>
        </w:tc>
      </w:tr>
      <w:tr w:rsidR="00F22AFB" w:rsidTr="00992D71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B" w:rsidRDefault="00F22AFB" w:rsidP="00992D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B" w:rsidRDefault="00F22AFB" w:rsidP="00992D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отивопожарной защиты</w:t>
            </w:r>
          </w:p>
        </w:tc>
      </w:tr>
      <w:tr w:rsidR="00F22AFB" w:rsidTr="00992D71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B" w:rsidRDefault="00F22AFB" w:rsidP="00992D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B" w:rsidRDefault="00F22AFB" w:rsidP="00992D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Каргатского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области, организации и учреждения (по согласованию).  </w:t>
            </w:r>
          </w:p>
        </w:tc>
      </w:tr>
      <w:tr w:rsidR="00F22AFB" w:rsidTr="00992D71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B" w:rsidRDefault="00F22AFB" w:rsidP="00992D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B" w:rsidRDefault="00F22AFB" w:rsidP="00992D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мероприятий осуществляется за счет средств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Каргатского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Мероприятия Программы и объемы их финансирования подлежат ежегодной корректировке:</w:t>
            </w:r>
          </w:p>
          <w:p w:rsidR="00F22AFB" w:rsidRDefault="00F22AFB" w:rsidP="00992D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- 2025 г. – 15000,00 руб.;</w:t>
            </w:r>
          </w:p>
          <w:p w:rsidR="00F22AFB" w:rsidRDefault="00F22AFB" w:rsidP="00992D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- 2026 г. – 30000,00 руб.;</w:t>
            </w:r>
          </w:p>
          <w:p w:rsidR="00F22AFB" w:rsidRDefault="00F22AFB" w:rsidP="00992D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- 2027 г. – 30000,00 руб.</w:t>
            </w:r>
          </w:p>
          <w:p w:rsidR="00F22AFB" w:rsidRDefault="00F22AFB" w:rsidP="00992D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из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района:</w:t>
            </w:r>
          </w:p>
          <w:p w:rsidR="00F22AFB" w:rsidRDefault="00F22AFB" w:rsidP="00992D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- 2025 г. – 130000,00 руб.;</w:t>
            </w:r>
          </w:p>
          <w:p w:rsidR="00F22AFB" w:rsidRDefault="00F22AFB" w:rsidP="00992D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- 2026 г. – 130000,00 руб.;</w:t>
            </w:r>
          </w:p>
          <w:p w:rsidR="00F22AFB" w:rsidRDefault="00F22AFB" w:rsidP="00992D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- 2027 г. – 130000,00 руб.</w:t>
            </w:r>
          </w:p>
          <w:p w:rsidR="00F22AFB" w:rsidRDefault="00F22AFB" w:rsidP="00992D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AFB" w:rsidTr="00992D71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B" w:rsidRDefault="00F22AFB" w:rsidP="00992D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B" w:rsidRDefault="00F22AFB" w:rsidP="00992D71">
            <w:pPr>
              <w:spacing w:after="0" w:line="240" w:lineRule="auto"/>
              <w:ind w:left="180" w:right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Укрепление пожарной безопасности 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Алабугинского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Каргатского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области, снижение количества пожаров, гибели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травмирования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F22AFB" w:rsidRDefault="00F22AFB" w:rsidP="00992D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 относительное сокращение материального ущерба от пожаров</w:t>
            </w:r>
          </w:p>
        </w:tc>
      </w:tr>
      <w:tr w:rsidR="00F22AFB" w:rsidTr="00992D71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B" w:rsidRDefault="00F22AFB" w:rsidP="00992D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FB" w:rsidRDefault="00F22AFB" w:rsidP="00992D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по исполнению Программы осуществляет 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Каргатского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</w:t>
            </w:r>
          </w:p>
        </w:tc>
      </w:tr>
    </w:tbl>
    <w:p w:rsidR="00F22AFB" w:rsidRDefault="00F22AFB" w:rsidP="00F22A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2AFB" w:rsidRDefault="00F22AFB" w:rsidP="00F22A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Общее положение</w:t>
      </w: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Муниципальная программа «По вопросам обеспечения пожарной безопасности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Алабугинского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на 2025-2027 годы» (далее - Программа) определяет </w:t>
      </w:r>
      <w:proofErr w:type="gramStart"/>
      <w:r>
        <w:rPr>
          <w:rFonts w:ascii="Times New Roman" w:hAnsi="Times New Roman"/>
          <w:sz w:val="28"/>
          <w:szCs w:val="28"/>
        </w:rPr>
        <w:t>направления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механизмы реализации полномочий по обеспечению первичных </w:t>
      </w:r>
      <w:r>
        <w:rPr>
          <w:rFonts w:ascii="Times New Roman" w:hAnsi="Times New Roman"/>
          <w:sz w:val="28"/>
          <w:szCs w:val="28"/>
        </w:rPr>
        <w:lastRenderedPageBreak/>
        <w:t xml:space="preserve">мер пожарной безопасности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Алабугинского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(далее - </w:t>
      </w:r>
      <w:proofErr w:type="spellStart"/>
      <w:r>
        <w:rPr>
          <w:rFonts w:ascii="Times New Roman" w:hAnsi="Times New Roman"/>
          <w:sz w:val="28"/>
          <w:szCs w:val="28"/>
        </w:rPr>
        <w:t>Алабугинского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сельсовета), усиления противопожарной защиты населения и материальных ценностей.</w:t>
      </w: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Федеральным </w:t>
      </w:r>
      <w:hyperlink r:id="rId6" w:history="1">
        <w:r>
          <w:rPr>
            <w:rStyle w:val="ad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>. № 131-ФЗ «Об общих принципах организации местного самоуправления в Российской Федерации»;</w:t>
      </w: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Федеральным </w:t>
      </w:r>
      <w:hyperlink r:id="rId7" w:history="1">
        <w:r>
          <w:rPr>
            <w:rStyle w:val="ad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/>
            <w:sz w:val="28"/>
            <w:szCs w:val="28"/>
          </w:rPr>
          <w:t>1994 г</w:t>
        </w:r>
      </w:smartTag>
      <w:r>
        <w:rPr>
          <w:rFonts w:ascii="Times New Roman" w:hAnsi="Times New Roman"/>
          <w:sz w:val="28"/>
          <w:szCs w:val="28"/>
        </w:rPr>
        <w:t>. № 69-ФЗ «О пожарной безопасности»;</w:t>
      </w: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от 22 июля 2008г. № 123-ФЗ «Технический регламент о требованиях пожарной безопасности»</w:t>
      </w:r>
    </w:p>
    <w:p w:rsidR="00F22AFB" w:rsidRDefault="00F22AFB" w:rsidP="00F22AFB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Содержание проблемы и обоснование необходимости ее</w:t>
      </w:r>
    </w:p>
    <w:p w:rsidR="00F22AFB" w:rsidRDefault="00F22AFB" w:rsidP="00F22AFB">
      <w:pPr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решения программными методами</w:t>
      </w:r>
    </w:p>
    <w:p w:rsidR="00F22AFB" w:rsidRDefault="00F22AFB" w:rsidP="00F22AFB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proofErr w:type="spellStart"/>
      <w:r>
        <w:rPr>
          <w:sz w:val="28"/>
          <w:szCs w:val="28"/>
        </w:rPr>
        <w:t>Алабугинского</w:t>
      </w:r>
      <w:proofErr w:type="spellEnd"/>
      <w:r>
        <w:rPr>
          <w:sz w:val="28"/>
          <w:szCs w:val="28"/>
        </w:rPr>
        <w:t xml:space="preserve"> сельсовета  ведется определенная работа по предупреждению пожаров:</w:t>
      </w: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проводится </w:t>
      </w:r>
      <w:proofErr w:type="gramStart"/>
      <w:r>
        <w:rPr>
          <w:rFonts w:ascii="Times New Roman" w:hAnsi="Times New Roman"/>
          <w:sz w:val="28"/>
          <w:szCs w:val="28"/>
        </w:rPr>
        <w:t>обучение неработающего населения по вопросам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обеспечения пожарной безопасности;</w:t>
      </w: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проводятся совещания с  руководителями объектов и ответственными за пожарную безопасность по вопросам обеспечения пожарной безопасности;</w:t>
      </w:r>
    </w:p>
    <w:p w:rsidR="00F22AFB" w:rsidRDefault="00F22AFB" w:rsidP="00F22AFB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при проведении плановых проверок жилищного фонда особое внимание уделяется ветхому жилью, жилью</w:t>
      </w:r>
      <w:r>
        <w:rPr>
          <w:rFonts w:ascii="Times New Roman" w:hAnsi="Times New Roman"/>
          <w:bCs/>
          <w:sz w:val="28"/>
          <w:szCs w:val="28"/>
        </w:rPr>
        <w:t xml:space="preserve"> социально неадаптированных граждан.</w:t>
      </w: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F22AFB" w:rsidRDefault="00F22AFB" w:rsidP="00F22AFB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  <w:szCs w:val="28"/>
          </w:rPr>
          <w:t>1994 г</w:t>
        </w:r>
      </w:smartTag>
      <w:r>
        <w:rPr>
          <w:sz w:val="28"/>
          <w:szCs w:val="28"/>
        </w:rPr>
        <w:t xml:space="preserve"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на территории </w:t>
      </w:r>
      <w:proofErr w:type="spellStart"/>
      <w:r>
        <w:rPr>
          <w:sz w:val="28"/>
          <w:szCs w:val="28"/>
        </w:rPr>
        <w:t>Алабугинского</w:t>
      </w:r>
      <w:proofErr w:type="spellEnd"/>
      <w:r>
        <w:rPr>
          <w:sz w:val="28"/>
          <w:szCs w:val="28"/>
        </w:rPr>
        <w:t xml:space="preserve"> сельсовета предполагает:</w:t>
      </w:r>
    </w:p>
    <w:p w:rsidR="00F22AFB" w:rsidRDefault="00F22AFB" w:rsidP="00F22A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разработку и осуществление мероприятий по обеспечению пожарной безопасности </w:t>
      </w:r>
      <w:proofErr w:type="spellStart"/>
      <w:r>
        <w:rPr>
          <w:rFonts w:ascii="Times New Roman" w:hAnsi="Times New Roman"/>
          <w:sz w:val="28"/>
          <w:szCs w:val="28"/>
        </w:rPr>
        <w:t>Алабугинского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 объектов муниципальной </w:t>
      </w:r>
      <w:r>
        <w:rPr>
          <w:rFonts w:ascii="Times New Roman" w:hAnsi="Times New Roman"/>
          <w:sz w:val="28"/>
          <w:szCs w:val="28"/>
        </w:rPr>
        <w:lastRenderedPageBreak/>
        <w:t>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разработку и организацию выполнения муниципальных программ по вопросам обеспечения пожарной безопасности;</w:t>
      </w:r>
    </w:p>
    <w:p w:rsidR="00F22AFB" w:rsidRDefault="00F22AFB" w:rsidP="00F22A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разработку плана привлечения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тушения пожаров и проведения аварийно-спасательных работ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 контроль за его выполнением;</w:t>
      </w:r>
    </w:p>
    <w:p w:rsidR="00F22AFB" w:rsidRDefault="00F22AFB" w:rsidP="00F22A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установление особого противопожарного режима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а также дополнительных требований пожарной безопасности на время его действия;</w:t>
      </w:r>
    </w:p>
    <w:p w:rsidR="00F22AFB" w:rsidRDefault="00F22AFB" w:rsidP="00F22A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обеспечение беспрепятственного проезда пожарной техники к месту пожара;</w:t>
      </w:r>
    </w:p>
    <w:p w:rsidR="00F22AFB" w:rsidRDefault="00F22AFB" w:rsidP="00F22A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 обеспечение связи и оповещения населения о пожаре;</w:t>
      </w:r>
    </w:p>
    <w:p w:rsidR="00F22AFB" w:rsidRDefault="00F22AFB" w:rsidP="00F22A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F22AFB" w:rsidRDefault="00F22AFB" w:rsidP="00F22A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создание условий для организации 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F22AFB" w:rsidRDefault="00F22AFB" w:rsidP="00F22A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F22AFB" w:rsidRDefault="00F22AFB" w:rsidP="00F22A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оказание содействия органам государственной власти субъекта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F22AFB" w:rsidRDefault="00F22AFB" w:rsidP="00F22AFB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Программный подход позволит решить задачи по обеспечению пожарной безопасности, снизить количество пожаров,  материальный ущерб от пожаров.</w:t>
      </w:r>
    </w:p>
    <w:p w:rsidR="00F22AFB" w:rsidRDefault="00F22AFB" w:rsidP="00F22AFB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:rsidR="00F22AFB" w:rsidRDefault="00F22AFB" w:rsidP="00F22AF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Основные цели и задачи реализации Программы</w:t>
      </w: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Основной целью Программы является усиление системы противопожарной защиты </w:t>
      </w:r>
      <w:proofErr w:type="spellStart"/>
      <w:r>
        <w:rPr>
          <w:rFonts w:ascii="Times New Roman" w:hAnsi="Times New Roman"/>
          <w:sz w:val="28"/>
          <w:szCs w:val="28"/>
        </w:rPr>
        <w:t>Алабугинского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создание необходимых условий для укрепления пожарной безопасности,  уменьшение материального ущерба от пожаров.</w:t>
      </w:r>
    </w:p>
    <w:p w:rsidR="00F22AFB" w:rsidRDefault="00F22AFB" w:rsidP="00F22AF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Для ее достижения необходимо решение следующих основных задач:</w:t>
      </w: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3.2.2. Повышение готовности добровольной пожарной дружины к тушению пожаров и ведению аварийно-спасательных работ;</w:t>
      </w: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 Реализация первоочередных мер по противопожарной защите жилья,  учреждений, объектов образования, здравоохранения, культуры, иных объектов массового нахождения людей;</w:t>
      </w: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3.3.Период действия Программы - 3 года (2025-2027 гг.).</w:t>
      </w: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Предусмотренные в Программе мероприятия (Приложение) имеют характер первичных мер пожарной безопасности и ставят своей целью решение  проблем укрепления противопожарной защиты территории </w:t>
      </w:r>
      <w:proofErr w:type="spellStart"/>
      <w:r>
        <w:rPr>
          <w:rFonts w:ascii="Times New Roman" w:hAnsi="Times New Roman"/>
          <w:sz w:val="28"/>
          <w:szCs w:val="28"/>
        </w:rPr>
        <w:t>Алабугинского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 и здоровья граждан от пожаров. </w:t>
      </w: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Ресурсное обеспечение Программы</w:t>
      </w: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Программа реализуется за счет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Алабугинского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внебюджетных источников.</w:t>
      </w: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Объем средств может ежегодно уточняться в установленном порядке.</w:t>
      </w: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Организация управления Программой и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ходом ее </w:t>
      </w: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реализации</w:t>
      </w: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Алабугинского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Общий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Программы и контроль текущих мероприятий Программы осуществляет глава </w:t>
      </w:r>
      <w:proofErr w:type="spellStart"/>
      <w:r>
        <w:rPr>
          <w:rFonts w:ascii="Times New Roman" w:hAnsi="Times New Roman"/>
          <w:sz w:val="28"/>
          <w:szCs w:val="28"/>
        </w:rPr>
        <w:t>Алабугинского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Оценка эффективности последствий реализации Программы</w:t>
      </w: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них.</w:t>
      </w: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F22AFB" w:rsidRDefault="00F22AFB" w:rsidP="00F22AF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</w:t>
      </w:r>
    </w:p>
    <w:p w:rsidR="00F22AFB" w:rsidRDefault="00F22AFB" w:rsidP="00F22AF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F22AFB" w:rsidRDefault="00F22AFB" w:rsidP="00F22AF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муниципальной  программы  «Обеспечение пожарной безопасности 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Алабугинского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Новосибирской области на 2025-2027 годы»</w:t>
      </w:r>
    </w:p>
    <w:p w:rsidR="00F22AFB" w:rsidRPr="00656688" w:rsidRDefault="00F22AFB" w:rsidP="00F22AF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492"/>
        <w:gridCol w:w="1885"/>
        <w:gridCol w:w="1824"/>
        <w:gridCol w:w="665"/>
        <w:gridCol w:w="667"/>
        <w:gridCol w:w="667"/>
        <w:gridCol w:w="765"/>
        <w:gridCol w:w="1425"/>
        <w:gridCol w:w="1827"/>
      </w:tblGrid>
      <w:tr w:rsidR="00F22AFB" w:rsidTr="00992D71">
        <w:trPr>
          <w:trHeight w:hRule="exact" w:val="647"/>
          <w:tblHeader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AFB" w:rsidRDefault="00F22AFB" w:rsidP="00992D71">
            <w:pPr>
              <w:shd w:val="clear" w:color="auto" w:fill="FFFFFF"/>
              <w:spacing w:line="298" w:lineRule="exact"/>
              <w:ind w:left="72"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spellEnd"/>
          </w:p>
          <w:p w:rsidR="00F22AFB" w:rsidRDefault="00F22AFB" w:rsidP="00992D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2AFB" w:rsidRDefault="00F22AFB" w:rsidP="00992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AFB" w:rsidRDefault="00F22AFB" w:rsidP="00992D71">
            <w:pPr>
              <w:shd w:val="clear" w:color="auto" w:fill="FFFFFF"/>
              <w:ind w:left="1565" w:hanging="15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Мероприятия</w:t>
            </w:r>
          </w:p>
          <w:p w:rsidR="00F22AFB" w:rsidRDefault="00F22AFB" w:rsidP="00992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2AFB" w:rsidRDefault="00F22AFB" w:rsidP="00992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AFB" w:rsidRDefault="00F22AFB" w:rsidP="00992D71">
            <w:pPr>
              <w:shd w:val="clear" w:color="auto" w:fill="FFFFFF"/>
              <w:spacing w:line="298" w:lineRule="exact"/>
              <w:ind w:left="19" w:right="2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финансир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ования</w:t>
            </w:r>
          </w:p>
          <w:p w:rsidR="00F22AFB" w:rsidRDefault="00F22AFB" w:rsidP="00992D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2AFB" w:rsidRDefault="00F22AFB" w:rsidP="00992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2AFB" w:rsidRDefault="00F22AFB" w:rsidP="00992D71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Объем финансирования (тыс.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руб.)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AFB" w:rsidRDefault="00F22AFB" w:rsidP="00992D71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исполнения</w:t>
            </w:r>
          </w:p>
          <w:p w:rsidR="00F22AFB" w:rsidRDefault="00F22AFB" w:rsidP="00992D71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  <w:p w:rsidR="00F22AFB" w:rsidRDefault="00F22AFB" w:rsidP="00992D71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2AFB" w:rsidRDefault="00F22AFB" w:rsidP="00992D71">
            <w:pPr>
              <w:shd w:val="clear" w:color="auto" w:fill="FFFFFF"/>
              <w:ind w:left="128" w:hanging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Исполнитель</w:t>
            </w:r>
          </w:p>
        </w:tc>
      </w:tr>
      <w:tr w:rsidR="00F22AFB" w:rsidTr="00992D71">
        <w:trPr>
          <w:trHeight w:hRule="exact" w:val="326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FB" w:rsidRDefault="00F22AFB" w:rsidP="00992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FB" w:rsidRDefault="00F22AFB" w:rsidP="00992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FB" w:rsidRDefault="00F22AFB" w:rsidP="00992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2AFB" w:rsidRDefault="00F22AFB" w:rsidP="00992D71">
            <w:pPr>
              <w:shd w:val="clear" w:color="auto" w:fill="FFFFFF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20259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2AFB" w:rsidRDefault="00F22AFB" w:rsidP="00992D71">
            <w:pPr>
              <w:shd w:val="clear" w:color="auto" w:fill="FFFFFF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20260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2AFB" w:rsidRDefault="00F22AFB" w:rsidP="00992D71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20271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AFB" w:rsidRDefault="00F22AFB" w:rsidP="00992D71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AFB" w:rsidRDefault="00F22AFB" w:rsidP="00992D71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AFB" w:rsidTr="00992D71">
        <w:trPr>
          <w:trHeight w:hRule="exact" w:val="146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Организационное обеспечение реализации муниципальной</w:t>
            </w:r>
          </w:p>
          <w:p w:rsidR="00F22AFB" w:rsidRDefault="00F22AFB" w:rsidP="00992D7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программы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2AFB" w:rsidRDefault="00F22AFB" w:rsidP="00992D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2AFB" w:rsidRDefault="00F22AFB" w:rsidP="00992D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shd w:val="clear" w:color="auto" w:fill="FFFFFF"/>
              <w:ind w:left="11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shd w:val="clear" w:color="auto" w:fill="FFFFFF"/>
              <w:ind w:left="72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shd w:val="clear" w:color="auto" w:fill="FFFFFF"/>
              <w:ind w:left="72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shd w:val="clear" w:color="auto" w:fill="FFFFFF"/>
              <w:ind w:left="173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AFB" w:rsidRDefault="00F22AFB" w:rsidP="00992D71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AFB" w:rsidRDefault="00F22AFB" w:rsidP="00992D71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AFB" w:rsidTr="00992D71">
        <w:trPr>
          <w:trHeight w:hRule="exact" w:val="2191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1.1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 квартал года    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Алабугинскго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F22AFB" w:rsidTr="00992D71">
        <w:trPr>
          <w:trHeight w:hRule="exact" w:val="1977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1.2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</w:rPr>
            </w:pPr>
            <w:r w:rsidRPr="00B07467">
              <w:rPr>
                <w:rFonts w:ascii="Times New Roman" w:hAnsi="Times New Roman"/>
              </w:rPr>
              <w:t>Организация пожарно-технического обследования – ведение текущего мониторинга состояния пожарной безопасности  предприятий, объектов жилого сектора, территорий поселения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shd w:val="clear" w:color="auto" w:fill="FFFFFF"/>
              <w:ind w:left="27"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Ежегодно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Алабугинского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F22AFB" w:rsidTr="00992D71">
        <w:trPr>
          <w:trHeight w:hRule="exact" w:val="2136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1.3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</w:rPr>
            </w:pPr>
            <w:r w:rsidRPr="00B07467">
              <w:rPr>
                <w:rFonts w:ascii="Times New Roman" w:hAnsi="Times New Roman"/>
              </w:rPr>
              <w:t>Подготовка предложений по вопросам пожарной безопасности в рамках программы капитальных вложений на очередной финансовый год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F22AFB" w:rsidRDefault="00F22AFB" w:rsidP="00992D7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(март-апрель)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Алабугинского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F22AFB" w:rsidTr="00992D71">
        <w:trPr>
          <w:trHeight w:hRule="exact" w:val="261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  <w:b/>
              </w:rPr>
            </w:pPr>
            <w:r w:rsidRPr="00B07467">
              <w:rPr>
                <w:rFonts w:ascii="Times New Roman" w:hAnsi="Times New Roman"/>
                <w:b/>
              </w:rPr>
              <w:t xml:space="preserve">Укрепление противопожарного состояния учреждений, жилого фонда, территории </w:t>
            </w:r>
            <w:proofErr w:type="spellStart"/>
            <w:r w:rsidRPr="00B07467">
              <w:rPr>
                <w:rFonts w:ascii="Times New Roman" w:hAnsi="Times New Roman"/>
                <w:b/>
              </w:rPr>
              <w:t>Алабугинского</w:t>
            </w:r>
            <w:proofErr w:type="spellEnd"/>
            <w:r w:rsidRPr="00B07467">
              <w:rPr>
                <w:rFonts w:ascii="Times New Roman" w:hAnsi="Times New Roman"/>
                <w:b/>
              </w:rPr>
              <w:t xml:space="preserve"> сельсовета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Алабугинского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shd w:val="clear" w:color="auto" w:fill="FFFFFF"/>
              <w:ind w:left="11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75,0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shd w:val="clear" w:color="auto" w:fill="FFFFFF"/>
              <w:ind w:left="72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15,0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shd w:val="clear" w:color="auto" w:fill="FFFFFF"/>
              <w:ind w:left="72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30,0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shd w:val="clear" w:color="auto" w:fill="FFFFFF"/>
              <w:ind w:left="173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30,0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AFB" w:rsidRDefault="00F22AFB" w:rsidP="00992D71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AFB" w:rsidRDefault="00F22AFB" w:rsidP="00992D71"/>
        </w:tc>
      </w:tr>
      <w:tr w:rsidR="00F22AFB" w:rsidTr="00992D71">
        <w:trPr>
          <w:trHeight w:hRule="exact" w:val="1021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</w:rPr>
            </w:pPr>
            <w:r w:rsidRPr="00B07467">
              <w:rPr>
                <w:rFonts w:ascii="Times New Roman" w:hAnsi="Times New Roman"/>
              </w:rPr>
              <w:t xml:space="preserve">Приобретение противопожарного инвентаря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Алабугинскогого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30,0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shd w:val="clear" w:color="auto" w:fill="FFFFFF"/>
              <w:ind w:left="134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AFB" w:rsidRDefault="00F22AFB" w:rsidP="00992D71">
            <w:pPr>
              <w:shd w:val="clear" w:color="auto" w:fill="FFFFFF"/>
              <w:ind w:left="134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15,0</w:t>
            </w:r>
          </w:p>
          <w:p w:rsidR="00F22AFB" w:rsidRDefault="00F22AFB" w:rsidP="00992D71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15,0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Алабугинского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F22AFB" w:rsidTr="00992D71">
        <w:trPr>
          <w:trHeight w:hRule="exact" w:val="1867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</w:rPr>
            </w:pPr>
            <w:r w:rsidRPr="00B07467">
              <w:rPr>
                <w:rFonts w:ascii="Times New Roman" w:hAnsi="Times New Roman"/>
              </w:rPr>
              <w:t>Выполнение комплекса противопожарных мероприятий (уборка мусора, сухой травы)</w:t>
            </w:r>
          </w:p>
          <w:p w:rsidR="00F22AFB" w:rsidRPr="00B07467" w:rsidRDefault="00F22AFB" w:rsidP="00992D71">
            <w:pPr>
              <w:pStyle w:val="a5"/>
              <w:rPr>
                <w:rFonts w:ascii="Times New Roman" w:hAnsi="Times New Roman"/>
              </w:rPr>
            </w:pPr>
          </w:p>
          <w:p w:rsidR="00F22AFB" w:rsidRPr="00B07467" w:rsidRDefault="00F22AFB" w:rsidP="00992D71">
            <w:pPr>
              <w:pStyle w:val="a5"/>
              <w:rPr>
                <w:rFonts w:ascii="Times New Roman" w:hAnsi="Times New Roman"/>
              </w:rPr>
            </w:pPr>
          </w:p>
          <w:p w:rsidR="00F22AFB" w:rsidRPr="00B07467" w:rsidRDefault="00F22AFB" w:rsidP="00992D71">
            <w:pPr>
              <w:pStyle w:val="a5"/>
              <w:rPr>
                <w:rFonts w:ascii="Times New Roman" w:hAnsi="Times New Roman"/>
              </w:rPr>
            </w:pPr>
          </w:p>
          <w:p w:rsidR="00F22AFB" w:rsidRPr="00B07467" w:rsidRDefault="00F22AFB" w:rsidP="00992D71">
            <w:pPr>
              <w:pStyle w:val="a5"/>
              <w:rPr>
                <w:rFonts w:ascii="Times New Roman" w:hAnsi="Times New Roman"/>
              </w:rPr>
            </w:pPr>
          </w:p>
          <w:p w:rsidR="00F22AFB" w:rsidRPr="00B07467" w:rsidRDefault="00F22AFB" w:rsidP="00992D71">
            <w:pPr>
              <w:pStyle w:val="a5"/>
              <w:rPr>
                <w:rFonts w:ascii="Times New Roman" w:hAnsi="Times New Roman"/>
              </w:rPr>
            </w:pPr>
          </w:p>
          <w:p w:rsidR="00F22AFB" w:rsidRPr="00B07467" w:rsidRDefault="00F22AFB" w:rsidP="00992D71">
            <w:pPr>
              <w:pStyle w:val="a5"/>
              <w:rPr>
                <w:rFonts w:ascii="Times New Roman" w:hAnsi="Times New Roman"/>
              </w:rPr>
            </w:pPr>
          </w:p>
          <w:p w:rsidR="00F22AFB" w:rsidRPr="00B07467" w:rsidRDefault="00F22AFB" w:rsidP="00992D71">
            <w:pPr>
              <w:pStyle w:val="a5"/>
              <w:rPr>
                <w:rFonts w:ascii="Times New Roman" w:hAnsi="Times New Roman"/>
              </w:rPr>
            </w:pPr>
          </w:p>
          <w:p w:rsidR="00F22AFB" w:rsidRPr="00B07467" w:rsidRDefault="00F22AFB" w:rsidP="00992D71">
            <w:pPr>
              <w:pStyle w:val="a5"/>
              <w:rPr>
                <w:rFonts w:ascii="Times New Roman" w:hAnsi="Times New Roman"/>
              </w:rPr>
            </w:pPr>
          </w:p>
          <w:p w:rsidR="00F22AFB" w:rsidRPr="00B07467" w:rsidRDefault="00F22AFB" w:rsidP="00992D7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Алабугинскогого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45,0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15,0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15,0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15,0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shd w:val="clear" w:color="auto" w:fill="FFFFFF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в весенний и осенний периоды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Алабугинского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сельсовета, жители населенных пунктов, садоводческие товарищества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Новомошковского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F22AFB" w:rsidTr="00992D71">
        <w:trPr>
          <w:trHeight w:hRule="exact" w:val="131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B07467">
              <w:rPr>
                <w:rFonts w:ascii="Times New Roman" w:hAnsi="Times New Roman"/>
              </w:rPr>
              <w:t>Контроль за</w:t>
            </w:r>
            <w:proofErr w:type="gramEnd"/>
            <w:r w:rsidRPr="00B07467">
              <w:rPr>
                <w:rFonts w:ascii="Times New Roman" w:hAnsi="Times New Roman"/>
              </w:rPr>
              <w:t xml:space="preserve"> состоянием пожарных водоемов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shd w:val="clear" w:color="auto" w:fill="FFFFFF"/>
              <w:ind w:left="-40"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Алабугинского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F22AFB" w:rsidTr="00992D71">
        <w:trPr>
          <w:trHeight w:hRule="exact" w:val="155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</w:rPr>
            </w:pPr>
            <w:r w:rsidRPr="00B07467">
              <w:rPr>
                <w:rFonts w:ascii="Times New Roman" w:hAnsi="Times New Roman"/>
              </w:rPr>
              <w:t xml:space="preserve">Проверка  </w:t>
            </w:r>
            <w:proofErr w:type="spellStart"/>
            <w:r w:rsidRPr="00B07467">
              <w:rPr>
                <w:rFonts w:ascii="Times New Roman" w:hAnsi="Times New Roman"/>
              </w:rPr>
              <w:t>пожаробезопасности</w:t>
            </w:r>
            <w:proofErr w:type="spellEnd"/>
            <w:r w:rsidRPr="00B07467">
              <w:rPr>
                <w:rFonts w:ascii="Times New Roman" w:hAnsi="Times New Roman"/>
              </w:rPr>
              <w:t xml:space="preserve"> помещений, зданий жилого сектора 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Алабугинского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F22AFB" w:rsidTr="00992D71">
        <w:trPr>
          <w:trHeight w:hRule="exact" w:val="1551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</w:rPr>
            </w:pPr>
            <w:r w:rsidRPr="00B07467">
              <w:rPr>
                <w:rFonts w:ascii="Times New Roman" w:hAnsi="Times New Roman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</w:rPr>
            </w:pPr>
            <w:r w:rsidRPr="00B07467">
              <w:rPr>
                <w:rFonts w:ascii="Times New Roman" w:hAnsi="Times New Roman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</w:rPr>
            </w:pPr>
            <w:r w:rsidRPr="00B07467">
              <w:rPr>
                <w:rFonts w:ascii="Times New Roman" w:hAnsi="Times New Roman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  <w:spacing w:val="-7"/>
              </w:rPr>
            </w:pPr>
            <w:r w:rsidRPr="00B07467">
              <w:rPr>
                <w:rFonts w:ascii="Times New Roman" w:hAnsi="Times New Roman"/>
                <w:spacing w:val="-7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  <w:spacing w:val="-7"/>
              </w:rPr>
            </w:pPr>
            <w:r w:rsidRPr="00B07467">
              <w:rPr>
                <w:rFonts w:ascii="Times New Roman" w:hAnsi="Times New Roman"/>
                <w:spacing w:val="-7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  <w:spacing w:val="-6"/>
              </w:rPr>
            </w:pPr>
            <w:r w:rsidRPr="00B07467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AFB" w:rsidRDefault="00F22AFB" w:rsidP="00992D71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F22AFB" w:rsidTr="00992D71">
        <w:trPr>
          <w:trHeight w:hRule="exact" w:val="319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3.1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</w:rPr>
            </w:pPr>
            <w:r w:rsidRPr="00B07467">
              <w:rPr>
                <w:rFonts w:ascii="Times New Roman" w:hAnsi="Times New Roman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</w:rPr>
            </w:pPr>
            <w:r w:rsidRPr="00B07467">
              <w:rPr>
                <w:rFonts w:ascii="Times New Roman" w:hAnsi="Times New Roman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</w:rPr>
            </w:pPr>
            <w:r w:rsidRPr="00B07467">
              <w:rPr>
                <w:rFonts w:ascii="Times New Roman" w:hAnsi="Times New Roman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  <w:spacing w:val="-7"/>
              </w:rPr>
            </w:pPr>
            <w:r w:rsidRPr="00B07467">
              <w:rPr>
                <w:rFonts w:ascii="Times New Roman" w:hAnsi="Times New Roman"/>
                <w:spacing w:val="-7"/>
              </w:rPr>
              <w:t>-</w:t>
            </w:r>
          </w:p>
          <w:p w:rsidR="00F22AFB" w:rsidRPr="00B07467" w:rsidRDefault="00F22AFB" w:rsidP="00992D71">
            <w:pPr>
              <w:pStyle w:val="a5"/>
              <w:rPr>
                <w:rFonts w:ascii="Times New Roman" w:hAnsi="Times New Roman"/>
                <w:spacing w:val="-7"/>
              </w:rPr>
            </w:pPr>
          </w:p>
          <w:p w:rsidR="00F22AFB" w:rsidRPr="00B07467" w:rsidRDefault="00F22AFB" w:rsidP="00992D71">
            <w:pPr>
              <w:pStyle w:val="a5"/>
              <w:rPr>
                <w:rFonts w:ascii="Times New Roman" w:hAnsi="Times New Roman"/>
                <w:spacing w:val="-7"/>
              </w:rPr>
            </w:pPr>
          </w:p>
          <w:p w:rsidR="00F22AFB" w:rsidRPr="00B07467" w:rsidRDefault="00F22AFB" w:rsidP="00992D71">
            <w:pPr>
              <w:pStyle w:val="a5"/>
              <w:rPr>
                <w:rFonts w:ascii="Times New Roman" w:hAnsi="Times New Roman"/>
                <w:spacing w:val="-7"/>
              </w:rPr>
            </w:pPr>
          </w:p>
          <w:p w:rsidR="00F22AFB" w:rsidRPr="00B07467" w:rsidRDefault="00F22AFB" w:rsidP="00992D71">
            <w:pPr>
              <w:pStyle w:val="a5"/>
              <w:rPr>
                <w:rFonts w:ascii="Times New Roman" w:hAnsi="Times New Roman"/>
                <w:spacing w:val="-7"/>
              </w:rPr>
            </w:pPr>
          </w:p>
          <w:p w:rsidR="00F22AFB" w:rsidRPr="00B07467" w:rsidRDefault="00F22AFB" w:rsidP="00992D71">
            <w:pPr>
              <w:pStyle w:val="a5"/>
              <w:rPr>
                <w:rFonts w:ascii="Times New Roman" w:hAnsi="Times New Roman"/>
                <w:spacing w:val="-7"/>
              </w:rPr>
            </w:pPr>
          </w:p>
          <w:p w:rsidR="00F22AFB" w:rsidRPr="00B07467" w:rsidRDefault="00F22AFB" w:rsidP="00992D71">
            <w:pPr>
              <w:pStyle w:val="a5"/>
              <w:rPr>
                <w:rFonts w:ascii="Times New Roman" w:hAnsi="Times New Roman"/>
                <w:spacing w:val="-7"/>
              </w:rPr>
            </w:pPr>
          </w:p>
          <w:p w:rsidR="00F22AFB" w:rsidRPr="00B07467" w:rsidRDefault="00F22AFB" w:rsidP="00992D71">
            <w:pPr>
              <w:pStyle w:val="a5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  <w:spacing w:val="-7"/>
              </w:rPr>
            </w:pPr>
            <w:r w:rsidRPr="00B07467">
              <w:rPr>
                <w:rFonts w:ascii="Times New Roman" w:hAnsi="Times New Roman"/>
                <w:spacing w:val="-7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  <w:spacing w:val="-6"/>
              </w:rPr>
            </w:pPr>
            <w:r w:rsidRPr="00B07467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</w:rPr>
            </w:pPr>
            <w:r w:rsidRPr="00B07467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Алабугинского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F22AFB" w:rsidTr="00992D71">
        <w:trPr>
          <w:trHeight w:hRule="exact" w:val="1986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3.3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</w:rPr>
            </w:pPr>
            <w:r w:rsidRPr="00B07467">
              <w:rPr>
                <w:rFonts w:ascii="Times New Roman" w:hAnsi="Times New Roman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</w:rPr>
            </w:pPr>
            <w:r w:rsidRPr="00B07467">
              <w:rPr>
                <w:rFonts w:ascii="Times New Roman" w:hAnsi="Times New Roman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</w:rPr>
            </w:pPr>
            <w:r w:rsidRPr="00B07467">
              <w:rPr>
                <w:rFonts w:ascii="Times New Roman" w:hAnsi="Times New Roman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  <w:spacing w:val="-7"/>
              </w:rPr>
            </w:pPr>
            <w:r w:rsidRPr="00B07467">
              <w:rPr>
                <w:rFonts w:ascii="Times New Roman" w:hAnsi="Times New Roman"/>
                <w:spacing w:val="-7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  <w:spacing w:val="-7"/>
              </w:rPr>
            </w:pPr>
            <w:r w:rsidRPr="00B07467">
              <w:rPr>
                <w:rFonts w:ascii="Times New Roman" w:hAnsi="Times New Roman"/>
                <w:spacing w:val="-7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  <w:spacing w:val="-6"/>
              </w:rPr>
            </w:pPr>
            <w:r w:rsidRPr="00B07467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</w:rPr>
            </w:pPr>
            <w:r w:rsidRPr="00B07467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Алабугинского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F22AFB" w:rsidTr="00992D71">
        <w:trPr>
          <w:trHeight w:hRule="exact" w:val="170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3.4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</w:rPr>
            </w:pPr>
            <w:r w:rsidRPr="00B07467">
              <w:rPr>
                <w:rFonts w:ascii="Times New Roman" w:hAnsi="Times New Roman"/>
              </w:rPr>
              <w:t>Проведение учебных тренировок по эвакуации из зданий учреждений с массовым пребыванием людей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</w:rPr>
            </w:pPr>
            <w:r w:rsidRPr="00B07467">
              <w:rPr>
                <w:rFonts w:ascii="Times New Roman" w:hAnsi="Times New Roman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</w:rPr>
            </w:pPr>
            <w:r w:rsidRPr="00B07467">
              <w:rPr>
                <w:rFonts w:ascii="Times New Roman" w:hAnsi="Times New Roman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</w:rPr>
            </w:pPr>
            <w:r w:rsidRPr="00B07467">
              <w:rPr>
                <w:rFonts w:ascii="Times New Roman" w:hAnsi="Times New Roman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  <w:spacing w:val="-7"/>
              </w:rPr>
            </w:pPr>
            <w:r w:rsidRPr="00B07467">
              <w:rPr>
                <w:rFonts w:ascii="Times New Roman" w:hAnsi="Times New Roman"/>
                <w:spacing w:val="-7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  <w:spacing w:val="-7"/>
              </w:rPr>
            </w:pPr>
            <w:r w:rsidRPr="00B07467">
              <w:rPr>
                <w:rFonts w:ascii="Times New Roman" w:hAnsi="Times New Roman"/>
                <w:spacing w:val="-7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</w:rPr>
            </w:pPr>
            <w:r w:rsidRPr="00B07467">
              <w:rPr>
                <w:rFonts w:ascii="Times New Roman" w:hAnsi="Times New Roman"/>
              </w:rPr>
              <w:t>В соответствии с утвержденным графиком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Алабугинского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F22AFB" w:rsidTr="00992D71">
        <w:trPr>
          <w:trHeight w:hRule="exact" w:val="1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3.5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</w:rPr>
            </w:pPr>
            <w:r w:rsidRPr="00B07467">
              <w:rPr>
                <w:rFonts w:ascii="Times New Roman" w:hAnsi="Times New Roman"/>
              </w:rPr>
              <w:t>Публикация материалов по противопожарной тематике в средствах массовой информации, в сети Интернет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</w:rPr>
            </w:pPr>
            <w:r w:rsidRPr="00B07467">
              <w:rPr>
                <w:rFonts w:ascii="Times New Roman" w:hAnsi="Times New Roman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</w:rPr>
            </w:pPr>
            <w:r w:rsidRPr="00B07467">
              <w:rPr>
                <w:rFonts w:ascii="Times New Roman" w:hAnsi="Times New Roman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</w:rPr>
            </w:pPr>
            <w:r w:rsidRPr="00B07467">
              <w:rPr>
                <w:rFonts w:ascii="Times New Roman" w:hAnsi="Times New Roman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  <w:spacing w:val="-7"/>
              </w:rPr>
            </w:pPr>
            <w:r w:rsidRPr="00B07467">
              <w:rPr>
                <w:rFonts w:ascii="Times New Roman" w:hAnsi="Times New Roman"/>
                <w:spacing w:val="-7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  <w:spacing w:val="-7"/>
              </w:rPr>
            </w:pPr>
            <w:r w:rsidRPr="00B07467">
              <w:rPr>
                <w:rFonts w:ascii="Times New Roman" w:hAnsi="Times New Roman"/>
                <w:spacing w:val="-7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</w:rPr>
            </w:pPr>
            <w:r w:rsidRPr="00B07467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Алабугинского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F22AFB" w:rsidTr="00992D71">
        <w:trPr>
          <w:trHeight w:hRule="exact" w:val="1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</w:rPr>
            </w:pPr>
            <w:r w:rsidRPr="00B07467">
              <w:rPr>
                <w:rFonts w:ascii="Times New Roman" w:hAnsi="Times New Roman"/>
              </w:rPr>
              <w:t>Опашка территории населенных пунктов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</w:rPr>
            </w:pPr>
            <w:r w:rsidRPr="00B07467">
              <w:rPr>
                <w:rFonts w:ascii="Times New Roman" w:hAnsi="Times New Roman"/>
              </w:rPr>
              <w:t xml:space="preserve">Бюджет </w:t>
            </w:r>
            <w:proofErr w:type="spellStart"/>
            <w:r w:rsidRPr="00B07467">
              <w:rPr>
                <w:rFonts w:ascii="Times New Roman" w:hAnsi="Times New Roman"/>
              </w:rPr>
              <w:t>Каргатского</w:t>
            </w:r>
            <w:proofErr w:type="spellEnd"/>
            <w:r w:rsidRPr="00B07467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07467">
              <w:rPr>
                <w:rFonts w:ascii="Times New Roman" w:hAnsi="Times New Roman"/>
                <w:sz w:val="20"/>
                <w:szCs w:val="20"/>
              </w:rPr>
              <w:t>390,0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07467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B07467">
              <w:rPr>
                <w:rFonts w:ascii="Times New Roman" w:hAnsi="Times New Roman"/>
                <w:spacing w:val="-7"/>
                <w:sz w:val="20"/>
                <w:szCs w:val="20"/>
              </w:rPr>
              <w:t>130,0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B07467">
              <w:rPr>
                <w:rFonts w:ascii="Times New Roman" w:hAnsi="Times New Roman"/>
                <w:spacing w:val="-7"/>
                <w:sz w:val="20"/>
                <w:szCs w:val="20"/>
              </w:rPr>
              <w:t>130,0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B07467" w:rsidRDefault="00F22AFB" w:rsidP="00992D71">
            <w:pPr>
              <w:pStyle w:val="a5"/>
              <w:rPr>
                <w:rFonts w:ascii="Times New Roman" w:hAnsi="Times New Roman"/>
              </w:rPr>
            </w:pPr>
            <w:r w:rsidRPr="00B07467">
              <w:rPr>
                <w:rFonts w:ascii="Times New Roman" w:hAnsi="Times New Roman"/>
              </w:rPr>
              <w:t>Весна, осень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Default="00F22AFB" w:rsidP="00992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Алабугинского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F22AFB" w:rsidTr="00992D71">
        <w:trPr>
          <w:trHeight w:hRule="exact" w:val="485"/>
        </w:trPr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2AFB" w:rsidRDefault="00F22AFB" w:rsidP="00992D7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 С Е Г О: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2AFB" w:rsidRPr="00845FE3" w:rsidRDefault="00F22AFB" w:rsidP="00992D71">
            <w:pPr>
              <w:shd w:val="clear" w:color="auto" w:fill="FFFFFF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845FE3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465,0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2AFB" w:rsidRPr="00845FE3" w:rsidRDefault="00F22AFB" w:rsidP="00992D71">
            <w:pPr>
              <w:shd w:val="clear" w:color="auto" w:fill="FFFFFF"/>
              <w:ind w:left="72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  <w:r w:rsidRPr="00845FE3"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>145,0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2AFB" w:rsidRPr="00845FE3" w:rsidRDefault="00F22AFB" w:rsidP="00992D71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845FE3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160,0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FB" w:rsidRPr="00845FE3" w:rsidRDefault="00F22AFB" w:rsidP="00992D71">
            <w:pPr>
              <w:shd w:val="clear" w:color="auto" w:fill="FFFFFF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845FE3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160,0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AFB" w:rsidRDefault="00F22AFB" w:rsidP="00992D71">
            <w:pPr>
              <w:shd w:val="clear" w:color="auto" w:fill="FFFFFF"/>
              <w:ind w:left="173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AFB" w:rsidRDefault="00F22AFB" w:rsidP="00992D71">
            <w:pPr>
              <w:shd w:val="clear" w:color="auto" w:fill="FFFFFF"/>
              <w:ind w:left="173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F22AFB" w:rsidTr="00992D71">
        <w:trPr>
          <w:trHeight w:hRule="exact" w:val="491"/>
        </w:trPr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2AFB" w:rsidRDefault="00F22AFB" w:rsidP="00992D7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Т О Г 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весь период:</w:t>
            </w:r>
          </w:p>
        </w:tc>
        <w:tc>
          <w:tcPr>
            <w:tcW w:w="4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2AFB" w:rsidRDefault="00F22AFB" w:rsidP="00992D71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465,0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AFB" w:rsidRDefault="00F22AFB" w:rsidP="00992D71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F22AFB" w:rsidRDefault="00F22AFB" w:rsidP="00F22A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/>
          <w:sz w:val="24"/>
          <w:szCs w:val="24"/>
        </w:rPr>
        <w:t>Алабугинского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Каргатского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F22AFB" w:rsidRDefault="00F22AFB" w:rsidP="00F22A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                     С.В. Гайдук</w:t>
      </w:r>
    </w:p>
    <w:p w:rsidR="00F67B60" w:rsidRDefault="00F67B60" w:rsidP="00F67B60">
      <w:r>
        <w:t xml:space="preserve">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422694" cy="684530"/>
            <wp:effectExtent l="0" t="0" r="0" b="0"/>
            <wp:docPr id="3" name="Рисунок 1" descr="http://www.heraldicum.ru/russia/subjects/towns/images/alabug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alabugi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87" cy="69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B60" w:rsidRDefault="00F67B60" w:rsidP="00F67B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67B60" w:rsidRDefault="00F67B60" w:rsidP="00F67B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АЛАБУГИНСКОГО  СЕЛЬСОВЕТА</w:t>
      </w:r>
    </w:p>
    <w:p w:rsidR="00F67B60" w:rsidRDefault="00F67B60" w:rsidP="00F67B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Новосибирской области</w:t>
      </w:r>
    </w:p>
    <w:p w:rsidR="00F67B60" w:rsidRDefault="00F67B60" w:rsidP="00F67B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67B60" w:rsidRDefault="00F67B60" w:rsidP="00F67B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67B60" w:rsidRPr="00CD2F15" w:rsidRDefault="00F67B60" w:rsidP="00F67B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16.12</w:t>
      </w:r>
      <w:r w:rsidRPr="00CD2F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№ 76</w:t>
      </w:r>
      <w:r w:rsidRPr="00CD2F15">
        <w:rPr>
          <w:rFonts w:ascii="Times New Roman" w:hAnsi="Times New Roman"/>
          <w:sz w:val="28"/>
          <w:szCs w:val="28"/>
        </w:rPr>
        <w:t>-па</w:t>
      </w:r>
    </w:p>
    <w:p w:rsidR="00F67B60" w:rsidRPr="008506C9" w:rsidRDefault="00F67B60" w:rsidP="00F67B6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506C9">
        <w:rPr>
          <w:rFonts w:ascii="Times New Roman" w:hAnsi="Times New Roman"/>
          <w:sz w:val="28"/>
          <w:szCs w:val="28"/>
        </w:rPr>
        <w:t>с</w:t>
      </w:r>
      <w:proofErr w:type="gramStart"/>
      <w:r w:rsidRPr="008506C9">
        <w:rPr>
          <w:rFonts w:ascii="Times New Roman" w:hAnsi="Times New Roman"/>
          <w:sz w:val="28"/>
          <w:szCs w:val="28"/>
        </w:rPr>
        <w:t>.М</w:t>
      </w:r>
      <w:proofErr w:type="gramEnd"/>
      <w:r w:rsidRPr="008506C9">
        <w:rPr>
          <w:rFonts w:ascii="Times New Roman" w:hAnsi="Times New Roman"/>
          <w:sz w:val="28"/>
          <w:szCs w:val="28"/>
        </w:rPr>
        <w:t>амонтовое</w:t>
      </w:r>
    </w:p>
    <w:p w:rsidR="00F67B60" w:rsidRPr="008506C9" w:rsidRDefault="00F67B60" w:rsidP="00F67B60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06C9"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 муниципальной программы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25</w:t>
      </w:r>
      <w:r w:rsidRPr="008506C9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8506C9">
        <w:rPr>
          <w:rFonts w:ascii="Times New Roman" w:hAnsi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8506C9">
        <w:rPr>
          <w:rFonts w:ascii="Times New Roman" w:hAnsi="Times New Roman"/>
          <w:b/>
          <w:bCs/>
          <w:color w:val="000000"/>
          <w:sz w:val="28"/>
          <w:szCs w:val="28"/>
        </w:rPr>
        <w:t xml:space="preserve"> г</w:t>
      </w:r>
      <w:proofErr w:type="gramStart"/>
      <w:r w:rsidRPr="008506C9">
        <w:rPr>
          <w:rFonts w:ascii="Times New Roman" w:hAnsi="Times New Roman"/>
          <w:b/>
          <w:bCs/>
          <w:color w:val="000000"/>
          <w:sz w:val="28"/>
          <w:szCs w:val="28"/>
        </w:rPr>
        <w:t>.г</w:t>
      </w:r>
      <w:proofErr w:type="gramEnd"/>
    </w:p>
    <w:p w:rsidR="00F67B60" w:rsidRPr="008506C9" w:rsidRDefault="00F67B60" w:rsidP="00F67B60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8506C9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8506C9">
        <w:rPr>
          <w:rFonts w:ascii="Times New Roman" w:hAnsi="Times New Roman"/>
          <w:sz w:val="28"/>
          <w:szCs w:val="28"/>
        </w:rPr>
        <w:t>В соответствии со статьей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Постановлением Правительства РФ от 26.12.2018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Pr="008506C9">
        <w:rPr>
          <w:rFonts w:ascii="Times New Roman" w:hAnsi="Times New Roman"/>
          <w:color w:val="000000"/>
          <w:sz w:val="28"/>
          <w:szCs w:val="28"/>
        </w:rPr>
        <w:t>,</w:t>
      </w:r>
      <w:r w:rsidRPr="008506C9">
        <w:rPr>
          <w:rFonts w:ascii="Times New Roman" w:hAnsi="Times New Roman"/>
          <w:bCs/>
          <w:color w:val="000000"/>
          <w:sz w:val="28"/>
          <w:szCs w:val="28"/>
        </w:rPr>
        <w:t xml:space="preserve"> Федеральным законом</w:t>
      </w:r>
      <w:proofErr w:type="gramEnd"/>
      <w:r w:rsidRPr="008506C9">
        <w:rPr>
          <w:rFonts w:ascii="Times New Roman" w:hAnsi="Times New Roman"/>
          <w:bCs/>
          <w:color w:val="000000"/>
          <w:sz w:val="28"/>
          <w:szCs w:val="28"/>
        </w:rPr>
        <w:t xml:space="preserve"> от 06.10.2003г. №131-ФЗ "Об общих принципах организации местного самоуправления в Российской Федерации"</w:t>
      </w:r>
      <w:proofErr w:type="gramStart"/>
      <w:r w:rsidRPr="008506C9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8506C9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8506C9">
        <w:rPr>
          <w:rFonts w:ascii="Times New Roman" w:hAnsi="Times New Roman"/>
          <w:color w:val="000000"/>
          <w:sz w:val="28"/>
          <w:szCs w:val="28"/>
        </w:rPr>
        <w:t xml:space="preserve">уководствуясь Уставом сельского поселения </w:t>
      </w:r>
      <w:proofErr w:type="spellStart"/>
      <w:r w:rsidRPr="008506C9">
        <w:rPr>
          <w:rFonts w:ascii="Times New Roman" w:hAnsi="Times New Roman"/>
          <w:color w:val="000000"/>
          <w:sz w:val="28"/>
          <w:szCs w:val="28"/>
        </w:rPr>
        <w:t>Алабугинского</w:t>
      </w:r>
      <w:proofErr w:type="spellEnd"/>
      <w:r w:rsidRPr="008506C9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8506C9">
        <w:rPr>
          <w:rFonts w:ascii="Times New Roman" w:hAnsi="Times New Roman"/>
          <w:color w:val="000000"/>
          <w:sz w:val="28"/>
          <w:szCs w:val="28"/>
        </w:rPr>
        <w:t>Каргатского</w:t>
      </w:r>
      <w:proofErr w:type="spellEnd"/>
      <w:r w:rsidRPr="008506C9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Новосибирской области, </w:t>
      </w:r>
      <w:r w:rsidRPr="008506C9"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администрация </w:t>
      </w:r>
      <w:proofErr w:type="spellStart"/>
      <w:r w:rsidRPr="008506C9">
        <w:rPr>
          <w:rFonts w:ascii="Times New Roman" w:hAnsi="Times New Roman"/>
          <w:bCs/>
          <w:color w:val="000000"/>
          <w:sz w:val="28"/>
          <w:szCs w:val="28"/>
        </w:rPr>
        <w:t>Алабугинского</w:t>
      </w:r>
      <w:proofErr w:type="spellEnd"/>
      <w:r w:rsidRPr="008506C9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8506C9">
        <w:rPr>
          <w:rFonts w:ascii="Times New Roman" w:hAnsi="Times New Roman"/>
          <w:bCs/>
          <w:color w:val="000000"/>
          <w:sz w:val="28"/>
          <w:szCs w:val="28"/>
        </w:rPr>
        <w:t>Каргатского</w:t>
      </w:r>
      <w:proofErr w:type="spellEnd"/>
      <w:r w:rsidRPr="008506C9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 </w:t>
      </w:r>
    </w:p>
    <w:p w:rsidR="00F67B60" w:rsidRPr="008506C9" w:rsidRDefault="00F67B60" w:rsidP="00F67B60">
      <w:pPr>
        <w:pStyle w:val="a5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506C9">
        <w:rPr>
          <w:rFonts w:ascii="Times New Roman" w:hAnsi="Times New Roman"/>
          <w:b/>
          <w:bCs/>
          <w:color w:val="000000"/>
          <w:sz w:val="28"/>
          <w:szCs w:val="28"/>
        </w:rPr>
        <w:t>ПОСТАНОВЛЯЕТ:</w:t>
      </w:r>
    </w:p>
    <w:p w:rsidR="00F67B60" w:rsidRPr="008506C9" w:rsidRDefault="00F67B60" w:rsidP="00F67B60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8506C9">
        <w:rPr>
          <w:rFonts w:ascii="Times New Roman" w:hAnsi="Times New Roman"/>
          <w:bCs/>
          <w:color w:val="000000"/>
          <w:sz w:val="28"/>
          <w:szCs w:val="28"/>
        </w:rPr>
        <w:t xml:space="preserve">    1. Утвердить прилагаемую муниципальную Программу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</w:t>
      </w:r>
      <w:r>
        <w:rPr>
          <w:rFonts w:ascii="Times New Roman" w:hAnsi="Times New Roman"/>
          <w:bCs/>
          <w:color w:val="000000"/>
          <w:sz w:val="28"/>
          <w:szCs w:val="28"/>
        </w:rPr>
        <w:t>25</w:t>
      </w:r>
      <w:r w:rsidRPr="008506C9">
        <w:rPr>
          <w:rFonts w:ascii="Times New Roman" w:hAnsi="Times New Roman"/>
          <w:bCs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8506C9">
        <w:rPr>
          <w:rFonts w:ascii="Times New Roman" w:hAnsi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8506C9">
        <w:rPr>
          <w:rFonts w:ascii="Times New Roman" w:hAnsi="Times New Roman"/>
          <w:bCs/>
          <w:color w:val="000000"/>
          <w:sz w:val="28"/>
          <w:szCs w:val="28"/>
        </w:rPr>
        <w:t xml:space="preserve"> г.г</w:t>
      </w:r>
      <w:r w:rsidRPr="008506C9">
        <w:rPr>
          <w:rFonts w:ascii="Times New Roman" w:hAnsi="Times New Roman"/>
          <w:color w:val="000000"/>
          <w:sz w:val="28"/>
          <w:szCs w:val="28"/>
        </w:rPr>
        <w:t>".</w:t>
      </w:r>
    </w:p>
    <w:p w:rsidR="00F67B60" w:rsidRPr="008506C9" w:rsidRDefault="00F67B60" w:rsidP="00F67B60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8506C9">
        <w:rPr>
          <w:rFonts w:ascii="Times New Roman" w:hAnsi="Times New Roman"/>
          <w:bCs/>
          <w:color w:val="000000"/>
          <w:sz w:val="28"/>
          <w:szCs w:val="28"/>
        </w:rPr>
        <w:t xml:space="preserve">    2. Опубликовать настоящее постановление в периодическом печатном издании «Вестник </w:t>
      </w:r>
      <w:proofErr w:type="spellStart"/>
      <w:r w:rsidRPr="008506C9">
        <w:rPr>
          <w:rFonts w:ascii="Times New Roman" w:hAnsi="Times New Roman"/>
          <w:bCs/>
          <w:color w:val="000000"/>
          <w:sz w:val="28"/>
          <w:szCs w:val="28"/>
        </w:rPr>
        <w:t>Алабугинского</w:t>
      </w:r>
      <w:proofErr w:type="spellEnd"/>
      <w:r w:rsidRPr="008506C9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сельсовета» и разместить на официальном </w:t>
      </w:r>
      <w:r w:rsidRPr="008506C9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сайте администрации </w:t>
      </w:r>
      <w:proofErr w:type="spellStart"/>
      <w:r w:rsidRPr="008506C9">
        <w:rPr>
          <w:rFonts w:ascii="Times New Roman" w:hAnsi="Times New Roman"/>
          <w:bCs/>
          <w:color w:val="000000"/>
          <w:sz w:val="28"/>
          <w:szCs w:val="28"/>
        </w:rPr>
        <w:t>Алабугинского</w:t>
      </w:r>
      <w:proofErr w:type="spellEnd"/>
      <w:r w:rsidRPr="008506C9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8506C9">
        <w:rPr>
          <w:rFonts w:ascii="Times New Roman" w:hAnsi="Times New Roman"/>
          <w:bCs/>
          <w:color w:val="000000"/>
          <w:sz w:val="28"/>
          <w:szCs w:val="28"/>
        </w:rPr>
        <w:t>Каргатского</w:t>
      </w:r>
      <w:proofErr w:type="spellEnd"/>
      <w:r w:rsidRPr="008506C9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области.</w:t>
      </w:r>
    </w:p>
    <w:p w:rsidR="00F67B60" w:rsidRPr="008506C9" w:rsidRDefault="00F67B60" w:rsidP="00F67B60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8506C9">
        <w:rPr>
          <w:rFonts w:ascii="Times New Roman" w:hAnsi="Times New Roman"/>
          <w:color w:val="000000"/>
          <w:sz w:val="28"/>
          <w:szCs w:val="28"/>
        </w:rPr>
        <w:t xml:space="preserve">    3. Настоящее постановление распространяет свое действие на взаимоо</w:t>
      </w:r>
      <w:r>
        <w:rPr>
          <w:rFonts w:ascii="Times New Roman" w:hAnsi="Times New Roman"/>
          <w:color w:val="000000"/>
          <w:sz w:val="28"/>
          <w:szCs w:val="28"/>
        </w:rPr>
        <w:t>тношения, возникшие с 01.01.2025</w:t>
      </w:r>
      <w:r w:rsidRPr="008506C9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F67B60" w:rsidRPr="008506C9" w:rsidRDefault="00F67B60" w:rsidP="00F67B60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8506C9">
        <w:rPr>
          <w:rFonts w:ascii="Times New Roman" w:hAnsi="Times New Roman"/>
          <w:color w:val="000000"/>
          <w:sz w:val="28"/>
          <w:szCs w:val="28"/>
        </w:rPr>
        <w:t xml:space="preserve">     4. </w:t>
      </w:r>
      <w:proofErr w:type="gramStart"/>
      <w:r w:rsidRPr="008506C9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8506C9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F67B60" w:rsidRPr="008506C9" w:rsidRDefault="00F67B60" w:rsidP="00F67B60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F67B60" w:rsidRPr="008506C9" w:rsidRDefault="00F67B60" w:rsidP="00F67B60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8506C9">
        <w:rPr>
          <w:rFonts w:ascii="Times New Roman" w:hAnsi="Times New Roman"/>
          <w:bCs/>
          <w:color w:val="000000"/>
          <w:sz w:val="28"/>
          <w:szCs w:val="28"/>
        </w:rPr>
        <w:t xml:space="preserve">Глава </w:t>
      </w:r>
      <w:proofErr w:type="spellStart"/>
      <w:r w:rsidRPr="008506C9">
        <w:rPr>
          <w:rFonts w:ascii="Times New Roman" w:hAnsi="Times New Roman"/>
          <w:bCs/>
          <w:color w:val="000000"/>
          <w:sz w:val="28"/>
          <w:szCs w:val="28"/>
        </w:rPr>
        <w:t>Алабугинского</w:t>
      </w:r>
      <w:proofErr w:type="spellEnd"/>
      <w:r w:rsidRPr="008506C9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</w:p>
    <w:p w:rsidR="00F67B60" w:rsidRPr="008506C9" w:rsidRDefault="00F67B60" w:rsidP="00F67B60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8506C9">
        <w:rPr>
          <w:rFonts w:ascii="Times New Roman" w:hAnsi="Times New Roman"/>
          <w:bCs/>
          <w:color w:val="000000"/>
          <w:sz w:val="28"/>
          <w:szCs w:val="28"/>
        </w:rPr>
        <w:t>Каргатского</w:t>
      </w:r>
      <w:proofErr w:type="spellEnd"/>
      <w:r w:rsidRPr="008506C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506C9">
        <w:rPr>
          <w:rFonts w:ascii="Times New Roman" w:hAnsi="Times New Roman"/>
          <w:bCs/>
          <w:color w:val="000000"/>
          <w:sz w:val="28"/>
          <w:szCs w:val="28"/>
        </w:rPr>
        <w:t>районаНовосибирской</w:t>
      </w:r>
      <w:proofErr w:type="spellEnd"/>
      <w:r w:rsidRPr="008506C9">
        <w:rPr>
          <w:rFonts w:ascii="Times New Roman" w:hAnsi="Times New Roman"/>
          <w:bCs/>
          <w:color w:val="000000"/>
          <w:sz w:val="28"/>
          <w:szCs w:val="28"/>
        </w:rPr>
        <w:t xml:space="preserve"> области </w:t>
      </w:r>
      <w:r w:rsidRPr="008506C9">
        <w:rPr>
          <w:rFonts w:ascii="Times New Roman" w:hAnsi="Times New Roman"/>
          <w:bCs/>
          <w:color w:val="000000"/>
          <w:sz w:val="28"/>
          <w:szCs w:val="28"/>
        </w:rPr>
        <w:tab/>
      </w:r>
      <w:r w:rsidRPr="008506C9">
        <w:rPr>
          <w:rFonts w:ascii="Times New Roman" w:hAnsi="Times New Roman"/>
          <w:bCs/>
          <w:color w:val="000000"/>
          <w:sz w:val="28"/>
          <w:szCs w:val="28"/>
        </w:rPr>
        <w:tab/>
      </w:r>
      <w:r w:rsidRPr="008506C9">
        <w:rPr>
          <w:rFonts w:ascii="Times New Roman" w:hAnsi="Times New Roman"/>
          <w:bCs/>
          <w:color w:val="000000"/>
          <w:sz w:val="28"/>
          <w:szCs w:val="28"/>
        </w:rPr>
        <w:tab/>
      </w:r>
      <w:r w:rsidRPr="008506C9">
        <w:rPr>
          <w:rFonts w:ascii="Times New Roman" w:hAnsi="Times New Roman"/>
          <w:bCs/>
          <w:color w:val="000000"/>
          <w:sz w:val="28"/>
          <w:szCs w:val="28"/>
        </w:rPr>
        <w:tab/>
        <w:t>С.В.Гайдук</w:t>
      </w:r>
    </w:p>
    <w:p w:rsidR="00F67B60" w:rsidRDefault="00F67B60" w:rsidP="00F67B6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67B60" w:rsidRDefault="00F67B60" w:rsidP="00F67B6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67B60" w:rsidRDefault="00F67B60" w:rsidP="00F67B6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67B60" w:rsidRPr="008506C9" w:rsidRDefault="00F67B60" w:rsidP="00F67B60">
      <w:pPr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506C9">
        <w:rPr>
          <w:rFonts w:ascii="Times New Roman" w:eastAsia="Times New Roman" w:hAnsi="Times New Roman"/>
          <w:color w:val="000000"/>
        </w:rPr>
        <w:t xml:space="preserve">Приложение </w:t>
      </w:r>
    </w:p>
    <w:p w:rsidR="00F67B60" w:rsidRPr="008506C9" w:rsidRDefault="00F67B60" w:rsidP="00F67B60">
      <w:pPr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506C9">
        <w:rPr>
          <w:rFonts w:ascii="Times New Roman" w:eastAsia="Times New Roman" w:hAnsi="Times New Roman"/>
          <w:color w:val="000000"/>
        </w:rPr>
        <w:t xml:space="preserve">к постановлению </w:t>
      </w:r>
    </w:p>
    <w:p w:rsidR="00F67B60" w:rsidRPr="008506C9" w:rsidRDefault="00F67B60" w:rsidP="00F67B60">
      <w:pPr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506C9">
        <w:rPr>
          <w:rFonts w:ascii="Times New Roman" w:eastAsia="Times New Roman" w:hAnsi="Times New Roman"/>
          <w:color w:val="000000"/>
        </w:rPr>
        <w:t xml:space="preserve">администрации </w:t>
      </w:r>
      <w:proofErr w:type="spellStart"/>
      <w:r w:rsidRPr="008506C9">
        <w:rPr>
          <w:rFonts w:ascii="Times New Roman" w:eastAsia="Times New Roman" w:hAnsi="Times New Roman"/>
          <w:color w:val="000000"/>
        </w:rPr>
        <w:t>Алабугинского</w:t>
      </w:r>
      <w:proofErr w:type="spellEnd"/>
      <w:r w:rsidRPr="008506C9">
        <w:rPr>
          <w:rFonts w:ascii="Times New Roman" w:eastAsia="Times New Roman" w:hAnsi="Times New Roman"/>
          <w:color w:val="000000"/>
        </w:rPr>
        <w:t xml:space="preserve">  сельсовета </w:t>
      </w:r>
    </w:p>
    <w:p w:rsidR="00F67B60" w:rsidRPr="008506C9" w:rsidRDefault="00F67B60" w:rsidP="00F67B60">
      <w:pPr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proofErr w:type="spellStart"/>
      <w:r w:rsidRPr="008506C9">
        <w:rPr>
          <w:rFonts w:ascii="Times New Roman" w:eastAsia="Times New Roman" w:hAnsi="Times New Roman"/>
          <w:color w:val="000000"/>
        </w:rPr>
        <w:t>Каргатского</w:t>
      </w:r>
      <w:proofErr w:type="spellEnd"/>
      <w:r w:rsidRPr="008506C9">
        <w:rPr>
          <w:rFonts w:ascii="Times New Roman" w:eastAsia="Times New Roman" w:hAnsi="Times New Roman"/>
          <w:color w:val="000000"/>
        </w:rPr>
        <w:t xml:space="preserve"> района Новосибирской области</w:t>
      </w:r>
    </w:p>
    <w:p w:rsidR="00F67B60" w:rsidRPr="008506C9" w:rsidRDefault="00F67B60" w:rsidP="00F67B60">
      <w:pPr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от 16.12.2024</w:t>
      </w:r>
      <w:r w:rsidRPr="008506C9">
        <w:rPr>
          <w:rFonts w:ascii="Times New Roman" w:eastAsia="Times New Roman" w:hAnsi="Times New Roman"/>
          <w:color w:val="000000"/>
        </w:rPr>
        <w:t xml:space="preserve">  № 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>76</w:t>
      </w:r>
      <w:r w:rsidRPr="008506C9">
        <w:rPr>
          <w:rFonts w:ascii="Times New Roman" w:eastAsia="Times New Roman" w:hAnsi="Times New Roman"/>
          <w:color w:val="000000"/>
        </w:rPr>
        <w:t>-па</w:t>
      </w:r>
    </w:p>
    <w:p w:rsidR="00F67B60" w:rsidRPr="008506C9" w:rsidRDefault="00F67B60" w:rsidP="00F67B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</w:p>
    <w:p w:rsidR="00F67B60" w:rsidRDefault="00F67B60" w:rsidP="00F67B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67B60" w:rsidRPr="00BB74EA" w:rsidRDefault="00F67B60" w:rsidP="00F67B6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Муниципальная П</w:t>
      </w:r>
      <w:r w:rsidRPr="00BB74E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рограмма профилактики нарушений юридическими лицами и индивидуальными предпринимателями обязательных требований, установленных муниципа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льными правовыми актами, на 2025 год и плановый период 2026-2027</w:t>
      </w:r>
      <w:r w:rsidRPr="00BB74E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  <w:r w:rsidRPr="00BB74E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</w:p>
    <w:p w:rsidR="00F67B60" w:rsidRPr="00BB74EA" w:rsidRDefault="00F67B60" w:rsidP="00F67B60">
      <w:pPr>
        <w:spacing w:after="0" w:line="240" w:lineRule="auto"/>
        <w:ind w:firstLine="626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B74EA">
        <w:rPr>
          <w:rFonts w:ascii="Times New Roman" w:eastAsia="Times New Roman" w:hAnsi="Times New Roman"/>
          <w:b/>
          <w:color w:val="000000"/>
          <w:sz w:val="28"/>
          <w:szCs w:val="28"/>
        </w:rPr>
        <w:t> </w:t>
      </w:r>
    </w:p>
    <w:p w:rsidR="00F67B60" w:rsidRPr="00BB74EA" w:rsidRDefault="00F67B60" w:rsidP="00F67B60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B74EA">
        <w:rPr>
          <w:rFonts w:ascii="Times New Roman" w:eastAsia="Times New Roman" w:hAnsi="Times New Roman"/>
          <w:b/>
          <w:color w:val="000000"/>
          <w:sz w:val="28"/>
          <w:szCs w:val="28"/>
        </w:rPr>
        <w:t> </w:t>
      </w:r>
    </w:p>
    <w:p w:rsidR="00F67B60" w:rsidRPr="00BB74EA" w:rsidRDefault="00F67B60" w:rsidP="00F67B60">
      <w:pPr>
        <w:spacing w:after="0" w:line="240" w:lineRule="auto"/>
        <w:ind w:firstLine="626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B74EA">
        <w:rPr>
          <w:rFonts w:ascii="Times New Roman" w:eastAsia="Times New Roman" w:hAnsi="Times New Roman"/>
          <w:b/>
          <w:color w:val="000000"/>
          <w:sz w:val="28"/>
          <w:szCs w:val="28"/>
        </w:rPr>
        <w:t>Раздел I. Общие положения</w:t>
      </w:r>
    </w:p>
    <w:p w:rsidR="00F67B60" w:rsidRPr="004A0DAD" w:rsidRDefault="00F67B60" w:rsidP="00F67B60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F67B60" w:rsidRDefault="00F67B60" w:rsidP="00F67B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 xml:space="preserve">1. Настоящая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муниципальная </w:t>
      </w: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>программа разработ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ана для организации проведения администрацией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Алабугинского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Каргатского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области</w:t>
      </w: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 xml:space="preserve"> профилактики нарушений требований действующего законодательства</w:t>
      </w:r>
      <w:proofErr w:type="gramEnd"/>
      <w:r w:rsidRPr="004A0DAD">
        <w:rPr>
          <w:rFonts w:ascii="Times New Roman" w:eastAsia="Times New Roman" w:hAnsi="Times New Roman"/>
          <w:color w:val="000000"/>
          <w:sz w:val="28"/>
          <w:szCs w:val="28"/>
        </w:rPr>
        <w:t xml:space="preserve"> с целью предупреждения возможного нарушения юридическими лицами, их руководителями и иными должностными лицами, индивидуальны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ми предпринимателями, </w:t>
      </w: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>обязательных требований действующего законодательства.</w:t>
      </w:r>
    </w:p>
    <w:p w:rsidR="00F67B60" w:rsidRPr="004A0DAD" w:rsidRDefault="00F67B60" w:rsidP="00F67B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67B60" w:rsidRDefault="00F67B60" w:rsidP="00F67B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 xml:space="preserve">2. Профилактика нарушений обязательных требований действующего законодательства проводится в рамках осуществления муниципального контроля в соответствующей сфере в границах населенных пунктов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Алабугинского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Каргатского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F67B60" w:rsidRPr="004A0DAD" w:rsidRDefault="00F67B60" w:rsidP="00F67B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67B60" w:rsidRPr="00A82514" w:rsidRDefault="00F67B60" w:rsidP="00F67B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82514">
        <w:rPr>
          <w:rFonts w:ascii="Times New Roman" w:eastAsia="Times New Roman" w:hAnsi="Times New Roman"/>
          <w:b/>
          <w:color w:val="000000"/>
          <w:sz w:val="28"/>
          <w:szCs w:val="28"/>
        </w:rPr>
        <w:t>3. Правовые основания разработки программы:</w:t>
      </w:r>
    </w:p>
    <w:p w:rsidR="00F67B60" w:rsidRDefault="00F67B60" w:rsidP="00F67B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67B60" w:rsidRPr="004A0DAD" w:rsidRDefault="00F67B60" w:rsidP="00F67B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11AA6">
        <w:rPr>
          <w:rFonts w:ascii="Times New Roman" w:eastAsia="Times New Roman" w:hAnsi="Times New Roman"/>
          <w:sz w:val="28"/>
          <w:szCs w:val="28"/>
        </w:rPr>
        <w:t xml:space="preserve">- Постановление правительства РФ от 26.12.2018г. №1680 </w:t>
      </w:r>
      <w:r w:rsidRPr="00711AA6">
        <w:rPr>
          <w:rFonts w:ascii="Times New Roman" w:hAnsi="Times New Roman"/>
          <w:sz w:val="28"/>
          <w:szCs w:val="28"/>
          <w:shd w:val="clear" w:color="auto" w:fill="FFFFFF"/>
        </w:rPr>
        <w:t xml:space="preserve">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F67B60" w:rsidRPr="00525F74" w:rsidRDefault="00F67B60" w:rsidP="00F67B60">
      <w:pPr>
        <w:pStyle w:val="a5"/>
        <w:rPr>
          <w:rFonts w:ascii="Times New Roman" w:hAnsi="Times New Roman"/>
          <w:sz w:val="28"/>
          <w:szCs w:val="28"/>
        </w:rPr>
      </w:pPr>
      <w:r w:rsidRPr="003D7D85"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525F74">
        <w:rPr>
          <w:rFonts w:ascii="Times New Roman" w:hAnsi="Times New Roman"/>
          <w:sz w:val="28"/>
          <w:szCs w:val="28"/>
        </w:rPr>
        <w:t xml:space="preserve">- Решение Совета депутатов </w:t>
      </w:r>
      <w:proofErr w:type="spellStart"/>
      <w:r w:rsidRPr="00525F74">
        <w:rPr>
          <w:rFonts w:ascii="Times New Roman" w:hAnsi="Times New Roman"/>
          <w:sz w:val="28"/>
          <w:szCs w:val="28"/>
        </w:rPr>
        <w:t>Алабугинского</w:t>
      </w:r>
      <w:proofErr w:type="spellEnd"/>
      <w:r w:rsidRPr="00525F7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25F74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525F74">
        <w:rPr>
          <w:rFonts w:ascii="Times New Roman" w:hAnsi="Times New Roman"/>
          <w:sz w:val="28"/>
          <w:szCs w:val="28"/>
        </w:rPr>
        <w:t xml:space="preserve"> района Новосибирской области от 28.06.2022 № 102 «Об утверждении Положения о </w:t>
      </w:r>
      <w:bookmarkStart w:id="1" w:name="_Hlk73706793"/>
      <w:r w:rsidRPr="00525F74">
        <w:rPr>
          <w:rFonts w:ascii="Times New Roman" w:hAnsi="Times New Roman"/>
          <w:sz w:val="28"/>
          <w:szCs w:val="28"/>
        </w:rPr>
        <w:t>муниципальном контроле</w:t>
      </w:r>
      <w:bookmarkEnd w:id="1"/>
      <w:r w:rsidRPr="00525F74">
        <w:rPr>
          <w:rFonts w:ascii="Times New Roman" w:hAnsi="Times New Roman"/>
          <w:sz w:val="28"/>
          <w:szCs w:val="28"/>
        </w:rPr>
        <w:t xml:space="preserve"> </w:t>
      </w:r>
      <w:r w:rsidRPr="00525F74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25F74">
        <w:rPr>
          <w:rFonts w:ascii="Times New Roman" w:hAnsi="Times New Roman"/>
          <w:sz w:val="28"/>
          <w:szCs w:val="28"/>
        </w:rPr>
        <w:t xml:space="preserve">границах населенных пунктов </w:t>
      </w:r>
      <w:proofErr w:type="spellStart"/>
      <w:r w:rsidRPr="00525F74">
        <w:rPr>
          <w:rFonts w:ascii="Times New Roman" w:hAnsi="Times New Roman"/>
          <w:sz w:val="28"/>
          <w:szCs w:val="28"/>
        </w:rPr>
        <w:t>Алабугинского</w:t>
      </w:r>
      <w:proofErr w:type="spellEnd"/>
      <w:r w:rsidRPr="00525F7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25F74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525F74"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F67B60" w:rsidRPr="00525F74" w:rsidRDefault="00F67B60" w:rsidP="00F67B60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 w:rsidRPr="00525F74">
        <w:rPr>
          <w:rFonts w:ascii="Times New Roman" w:hAnsi="Times New Roman"/>
          <w:sz w:val="28"/>
          <w:szCs w:val="28"/>
        </w:rPr>
        <w:t xml:space="preserve">     - Решение Совета депутатов </w:t>
      </w:r>
      <w:proofErr w:type="spellStart"/>
      <w:r w:rsidRPr="00525F74">
        <w:rPr>
          <w:rFonts w:ascii="Times New Roman" w:hAnsi="Times New Roman"/>
          <w:sz w:val="28"/>
          <w:szCs w:val="28"/>
        </w:rPr>
        <w:t>Алабугинского</w:t>
      </w:r>
      <w:proofErr w:type="spellEnd"/>
      <w:r w:rsidRPr="00525F7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25F74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525F74">
        <w:rPr>
          <w:rFonts w:ascii="Times New Roman" w:hAnsi="Times New Roman"/>
          <w:sz w:val="28"/>
          <w:szCs w:val="28"/>
        </w:rPr>
        <w:t xml:space="preserve"> района Новосибирской области от 21.12.2021 № 61 «Об утверждении Положения о муниципальном лесном контроле в </w:t>
      </w:r>
      <w:proofErr w:type="spellStart"/>
      <w:r w:rsidRPr="00525F74">
        <w:rPr>
          <w:rFonts w:ascii="Times New Roman" w:hAnsi="Times New Roman"/>
          <w:sz w:val="28"/>
          <w:szCs w:val="28"/>
        </w:rPr>
        <w:t>Алабугинском</w:t>
      </w:r>
      <w:proofErr w:type="spellEnd"/>
      <w:r w:rsidRPr="00525F74">
        <w:rPr>
          <w:rFonts w:ascii="Times New Roman" w:hAnsi="Times New Roman"/>
          <w:sz w:val="28"/>
          <w:szCs w:val="28"/>
        </w:rPr>
        <w:t xml:space="preserve">  сельсовете </w:t>
      </w:r>
      <w:proofErr w:type="spellStart"/>
      <w:r w:rsidRPr="00525F74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525F74"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  <w:r w:rsidRPr="00525F74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F67B60" w:rsidRPr="00525F74" w:rsidRDefault="00F67B60" w:rsidP="00F67B60">
      <w:pPr>
        <w:pStyle w:val="a5"/>
        <w:rPr>
          <w:rFonts w:ascii="Times New Roman" w:hAnsi="Times New Roman"/>
          <w:sz w:val="28"/>
          <w:szCs w:val="28"/>
        </w:rPr>
      </w:pPr>
      <w:r w:rsidRPr="00525F74">
        <w:rPr>
          <w:rFonts w:ascii="Times New Roman" w:hAnsi="Times New Roman"/>
          <w:sz w:val="28"/>
          <w:szCs w:val="28"/>
        </w:rPr>
        <w:t xml:space="preserve">     - Решение Совета депутатов </w:t>
      </w:r>
      <w:proofErr w:type="spellStart"/>
      <w:r w:rsidRPr="00525F74">
        <w:rPr>
          <w:rFonts w:ascii="Times New Roman" w:hAnsi="Times New Roman"/>
          <w:sz w:val="28"/>
          <w:szCs w:val="28"/>
        </w:rPr>
        <w:t>Алабугинского</w:t>
      </w:r>
      <w:proofErr w:type="spellEnd"/>
      <w:r w:rsidRPr="00525F7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25F74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525F74">
        <w:rPr>
          <w:rFonts w:ascii="Times New Roman" w:hAnsi="Times New Roman"/>
          <w:sz w:val="28"/>
          <w:szCs w:val="28"/>
        </w:rPr>
        <w:t xml:space="preserve"> района Новосибирской области от 27.09.2021 № 38 «Об утверждении Положения </w:t>
      </w:r>
      <w:bookmarkStart w:id="2" w:name="_Hlk77671647"/>
      <w:r w:rsidRPr="00525F74">
        <w:rPr>
          <w:rFonts w:ascii="Times New Roman" w:hAnsi="Times New Roman"/>
          <w:sz w:val="28"/>
          <w:szCs w:val="28"/>
        </w:rPr>
        <w:t xml:space="preserve">о муниципальном жилищном контроле </w:t>
      </w:r>
      <w:bookmarkStart w:id="3" w:name="_Hlk77686366"/>
      <w:r w:rsidRPr="00525F74">
        <w:rPr>
          <w:rFonts w:ascii="Times New Roman" w:hAnsi="Times New Roman"/>
          <w:sz w:val="28"/>
          <w:szCs w:val="28"/>
        </w:rPr>
        <w:t xml:space="preserve">в </w:t>
      </w:r>
      <w:bookmarkEnd w:id="2"/>
      <w:bookmarkEnd w:id="3"/>
      <w:proofErr w:type="spellStart"/>
      <w:r w:rsidRPr="00525F74">
        <w:rPr>
          <w:rFonts w:ascii="Times New Roman" w:hAnsi="Times New Roman"/>
          <w:sz w:val="28"/>
          <w:szCs w:val="28"/>
        </w:rPr>
        <w:t>Алабугинском</w:t>
      </w:r>
      <w:proofErr w:type="spellEnd"/>
      <w:r w:rsidRPr="00525F74"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 w:rsidRPr="00525F74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525F74"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F67B60" w:rsidRPr="00525F74" w:rsidRDefault="00F67B60" w:rsidP="00F67B60">
      <w:pPr>
        <w:pStyle w:val="a5"/>
        <w:rPr>
          <w:rFonts w:ascii="Times New Roman" w:hAnsi="Times New Roman"/>
          <w:sz w:val="28"/>
          <w:szCs w:val="28"/>
        </w:rPr>
      </w:pPr>
      <w:r w:rsidRPr="00525F74">
        <w:rPr>
          <w:rFonts w:ascii="Times New Roman" w:hAnsi="Times New Roman"/>
          <w:sz w:val="28"/>
          <w:szCs w:val="28"/>
        </w:rPr>
        <w:t xml:space="preserve">    - Решение Совета депутатов </w:t>
      </w:r>
      <w:proofErr w:type="spellStart"/>
      <w:r w:rsidRPr="00525F74">
        <w:rPr>
          <w:rFonts w:ascii="Times New Roman" w:hAnsi="Times New Roman"/>
          <w:sz w:val="28"/>
          <w:szCs w:val="28"/>
        </w:rPr>
        <w:t>Алабугинского</w:t>
      </w:r>
      <w:proofErr w:type="spellEnd"/>
      <w:r w:rsidRPr="00525F7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25F74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525F74">
        <w:rPr>
          <w:rFonts w:ascii="Times New Roman" w:hAnsi="Times New Roman"/>
          <w:sz w:val="28"/>
          <w:szCs w:val="28"/>
        </w:rPr>
        <w:t xml:space="preserve"> района Новосибирской области от 27.09.2021 № 39 «Об утверждении Положения о муниципальном контроле в сфере благоустройства на территории </w:t>
      </w:r>
      <w:proofErr w:type="spellStart"/>
      <w:r w:rsidRPr="00525F74">
        <w:rPr>
          <w:rFonts w:ascii="Times New Roman" w:hAnsi="Times New Roman"/>
          <w:sz w:val="28"/>
          <w:szCs w:val="28"/>
        </w:rPr>
        <w:t>Алабугинского</w:t>
      </w:r>
      <w:proofErr w:type="spellEnd"/>
      <w:r w:rsidRPr="00525F7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25F74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525F74"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F67B60" w:rsidRPr="003D7D85" w:rsidRDefault="00F67B60" w:rsidP="00F67B60">
      <w:pPr>
        <w:pStyle w:val="a5"/>
        <w:rPr>
          <w:rFonts w:ascii="Times New Roman" w:hAnsi="Times New Roman"/>
          <w:sz w:val="28"/>
          <w:szCs w:val="28"/>
        </w:rPr>
      </w:pPr>
      <w:r w:rsidRPr="00525F74">
        <w:rPr>
          <w:rFonts w:ascii="Times New Roman" w:hAnsi="Times New Roman"/>
          <w:sz w:val="28"/>
          <w:szCs w:val="28"/>
        </w:rPr>
        <w:t xml:space="preserve">  - Решение Совета депутатов </w:t>
      </w:r>
      <w:proofErr w:type="spellStart"/>
      <w:r w:rsidRPr="00525F74">
        <w:rPr>
          <w:rFonts w:ascii="Times New Roman" w:hAnsi="Times New Roman"/>
          <w:sz w:val="28"/>
          <w:szCs w:val="28"/>
        </w:rPr>
        <w:t>Алабугинского</w:t>
      </w:r>
      <w:proofErr w:type="spellEnd"/>
      <w:r w:rsidRPr="00525F7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25F74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525F74">
        <w:rPr>
          <w:rFonts w:ascii="Times New Roman" w:hAnsi="Times New Roman"/>
          <w:sz w:val="28"/>
          <w:szCs w:val="28"/>
        </w:rPr>
        <w:t xml:space="preserve"> района Новосибирской области от 27.09.2021 № 40 « </w:t>
      </w:r>
      <w:r w:rsidRPr="00525F74">
        <w:rPr>
          <w:rFonts w:ascii="Times New Roman" w:hAnsi="Times New Roman"/>
          <w:color w:val="000000"/>
          <w:sz w:val="28"/>
          <w:szCs w:val="28"/>
        </w:rPr>
        <w:t xml:space="preserve">Об утверждении Положения о муниципальном контроле </w:t>
      </w:r>
      <w:r w:rsidRPr="00525F74">
        <w:rPr>
          <w:rFonts w:ascii="Times New Roman" w:hAnsi="Times New Roman"/>
          <w:sz w:val="28"/>
          <w:szCs w:val="28"/>
        </w:rPr>
        <w:t xml:space="preserve">в области охраны и </w:t>
      </w:r>
      <w:proofErr w:type="gramStart"/>
      <w:r w:rsidRPr="00525F74">
        <w:rPr>
          <w:rFonts w:ascii="Times New Roman" w:hAnsi="Times New Roman"/>
          <w:sz w:val="28"/>
          <w:szCs w:val="28"/>
        </w:rPr>
        <w:t>использования</w:t>
      </w:r>
      <w:proofErr w:type="gramEnd"/>
      <w:r w:rsidRPr="00525F74">
        <w:rPr>
          <w:rFonts w:ascii="Times New Roman" w:hAnsi="Times New Roman"/>
          <w:sz w:val="28"/>
          <w:szCs w:val="28"/>
        </w:rPr>
        <w:t xml:space="preserve"> особо охраняемых природных территорий местного значения</w:t>
      </w:r>
      <w:r w:rsidRPr="00525F74">
        <w:rPr>
          <w:rFonts w:ascii="Times New Roman" w:hAnsi="Times New Roman"/>
          <w:color w:val="000000"/>
          <w:sz w:val="28"/>
          <w:szCs w:val="28"/>
        </w:rPr>
        <w:t xml:space="preserve"> в границах </w:t>
      </w:r>
      <w:proofErr w:type="spellStart"/>
      <w:r w:rsidRPr="00525F74">
        <w:rPr>
          <w:rFonts w:ascii="Times New Roman" w:hAnsi="Times New Roman"/>
          <w:color w:val="000000"/>
          <w:sz w:val="28"/>
          <w:szCs w:val="28"/>
        </w:rPr>
        <w:t>Алабугинского</w:t>
      </w:r>
      <w:proofErr w:type="spellEnd"/>
      <w:r w:rsidRPr="00525F74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525F74">
        <w:rPr>
          <w:rFonts w:ascii="Times New Roman" w:hAnsi="Times New Roman"/>
          <w:color w:val="000000"/>
          <w:sz w:val="28"/>
          <w:szCs w:val="28"/>
        </w:rPr>
        <w:t>Каргатского</w:t>
      </w:r>
      <w:proofErr w:type="spellEnd"/>
      <w:r w:rsidRPr="00525F74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области».</w:t>
      </w:r>
    </w:p>
    <w:p w:rsidR="00F67B60" w:rsidRPr="003D7D85" w:rsidRDefault="00F67B60" w:rsidP="00F67B60">
      <w:pPr>
        <w:pStyle w:val="a5"/>
        <w:rPr>
          <w:rFonts w:ascii="Times New Roman" w:hAnsi="Times New Roman"/>
          <w:sz w:val="28"/>
          <w:szCs w:val="28"/>
        </w:rPr>
      </w:pPr>
    </w:p>
    <w:p w:rsidR="00F67B60" w:rsidRDefault="00F67B60" w:rsidP="00F67B60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67B60" w:rsidRDefault="00F67B60" w:rsidP="00F67B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82514">
        <w:rPr>
          <w:rFonts w:ascii="Times New Roman" w:eastAsia="Times New Roman" w:hAnsi="Times New Roman"/>
          <w:b/>
          <w:color w:val="000000"/>
          <w:sz w:val="28"/>
          <w:szCs w:val="28"/>
        </w:rPr>
        <w:t>4. Разработчик программы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–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>д</w:t>
      </w:r>
      <w:proofErr w:type="gramEnd"/>
      <w:r w:rsidRPr="004A0DAD">
        <w:rPr>
          <w:rFonts w:ascii="Times New Roman" w:eastAsia="Times New Roman" w:hAnsi="Times New Roman"/>
          <w:color w:val="000000"/>
          <w:sz w:val="28"/>
          <w:szCs w:val="28"/>
        </w:rPr>
        <w:t xml:space="preserve">министрация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Алабугинского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Каргатского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области(далее по тексту - а</w:t>
      </w: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 xml:space="preserve">дминистрация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муниципального образования</w:t>
      </w: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:rsidR="00F67B60" w:rsidRPr="004A0DAD" w:rsidRDefault="00F67B60" w:rsidP="00F67B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67B60" w:rsidRPr="00A82514" w:rsidRDefault="00F67B60" w:rsidP="00F67B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82514">
        <w:rPr>
          <w:rFonts w:ascii="Times New Roman" w:eastAsia="Times New Roman" w:hAnsi="Times New Roman"/>
          <w:b/>
          <w:color w:val="000000"/>
          <w:sz w:val="28"/>
          <w:szCs w:val="28"/>
        </w:rPr>
        <w:t>5. Целью программы является:</w:t>
      </w:r>
    </w:p>
    <w:p w:rsidR="00F67B60" w:rsidRPr="004A0DAD" w:rsidRDefault="00F67B60" w:rsidP="00F67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>- предупреждение нарушений юридическими лицами и индивидуальными предпринимателями (далее - подконтрольные субъекты)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F67B60" w:rsidRPr="004A0DAD" w:rsidRDefault="00F67B60" w:rsidP="00F67B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>- создание мотивации к добросовестному поведению подконтрольных субъектов;</w:t>
      </w:r>
    </w:p>
    <w:p w:rsidR="00F67B60" w:rsidRPr="004A0DAD" w:rsidRDefault="00F67B60" w:rsidP="00F67B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>- снижение уровня ущерба охраняемым законом ценностям;</w:t>
      </w:r>
    </w:p>
    <w:p w:rsidR="00F67B60" w:rsidRDefault="00F67B60" w:rsidP="00F67B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>- обеспечение доступности информации об обязательных требованиях.</w:t>
      </w:r>
    </w:p>
    <w:p w:rsidR="00F67B60" w:rsidRPr="004A0DAD" w:rsidRDefault="00F67B60" w:rsidP="00F67B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67B60" w:rsidRPr="00A82514" w:rsidRDefault="00F67B60" w:rsidP="00F67B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82514">
        <w:rPr>
          <w:rFonts w:ascii="Times New Roman" w:eastAsia="Times New Roman" w:hAnsi="Times New Roman"/>
          <w:b/>
          <w:color w:val="000000"/>
          <w:sz w:val="28"/>
          <w:szCs w:val="28"/>
        </w:rPr>
        <w:t>6. Задачами программы являются:</w:t>
      </w:r>
    </w:p>
    <w:p w:rsidR="00F67B60" w:rsidRPr="004A0DAD" w:rsidRDefault="00F67B60" w:rsidP="00F67B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F67B60" w:rsidRPr="004A0DAD" w:rsidRDefault="00F67B60" w:rsidP="00F67B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>- 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</w:p>
    <w:p w:rsidR="00F67B60" w:rsidRDefault="00F67B60" w:rsidP="00F67B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повышение правосознания и правовой культуры подконтрольных субъектов.</w:t>
      </w:r>
    </w:p>
    <w:p w:rsidR="00F67B60" w:rsidRPr="004A0DAD" w:rsidRDefault="00F67B60" w:rsidP="00F67B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67B60" w:rsidRDefault="00F67B60" w:rsidP="00F67B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E6FEB">
        <w:rPr>
          <w:rFonts w:ascii="Times New Roman" w:eastAsia="Times New Roman" w:hAnsi="Times New Roman"/>
          <w:b/>
          <w:color w:val="000000"/>
          <w:sz w:val="28"/>
          <w:szCs w:val="28"/>
        </w:rPr>
        <w:t>7. Сроки и этапы реализации программы</w:t>
      </w: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 xml:space="preserve"> – 20</w:t>
      </w:r>
      <w:r>
        <w:rPr>
          <w:rFonts w:ascii="Times New Roman" w:eastAsia="Times New Roman" w:hAnsi="Times New Roman"/>
          <w:color w:val="000000"/>
          <w:sz w:val="28"/>
          <w:szCs w:val="28"/>
        </w:rPr>
        <w:t>25</w:t>
      </w: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>год и плановый период 202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6 </w:t>
      </w: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 xml:space="preserve"> годов.</w:t>
      </w:r>
    </w:p>
    <w:p w:rsidR="00F67B60" w:rsidRPr="004A0DAD" w:rsidRDefault="00F67B60" w:rsidP="00F67B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67B60" w:rsidRPr="009E6FEB" w:rsidRDefault="00F67B60" w:rsidP="00F67B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E6FEB">
        <w:rPr>
          <w:rFonts w:ascii="Times New Roman" w:eastAsia="Times New Roman" w:hAnsi="Times New Roman"/>
          <w:b/>
          <w:color w:val="000000"/>
          <w:sz w:val="28"/>
          <w:szCs w:val="28"/>
        </w:rPr>
        <w:t>8. Ожидаемые конечные результаты:</w:t>
      </w:r>
    </w:p>
    <w:p w:rsidR="00F67B60" w:rsidRPr="004A0DAD" w:rsidRDefault="00F67B60" w:rsidP="00F67B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 xml:space="preserve">- минимизирование количества нарушений субъектами профилактики обязательных требований законодательства в области сохранности автомобильных дорог,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лесного законодательства, жилищного законодательства</w:t>
      </w: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F67B60" w:rsidRPr="004A0DAD" w:rsidRDefault="00F67B60" w:rsidP="00F67B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>- увеличение доли законопослушных подконтрольных субъектов;</w:t>
      </w:r>
    </w:p>
    <w:p w:rsidR="00F67B60" w:rsidRPr="004A0DAD" w:rsidRDefault="00F67B60" w:rsidP="00F67B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>- снижение уровня административной нагрузки на подконтрольные субъекты.</w:t>
      </w:r>
    </w:p>
    <w:p w:rsidR="00F67B60" w:rsidRDefault="00F67B60" w:rsidP="00F67B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26819">
        <w:rPr>
          <w:rFonts w:ascii="Times New Roman" w:eastAsia="Times New Roman" w:hAnsi="Times New Roman"/>
          <w:b/>
          <w:color w:val="000000"/>
          <w:sz w:val="28"/>
          <w:szCs w:val="28"/>
        </w:rPr>
        <w:t>9. Настоящая программа предусматривает</w:t>
      </w: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 xml:space="preserve"> комплекс мероприятий по профилактике нарушений обязательных требований законодательства в области сохранности автомобильных дорог,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лесного законодательства, жилищного законодательства, законодательства в сфере благоустройства и особо охраняемых природных территорий, </w:t>
      </w: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>оценка соблюдения которых является предметом следующих видов муниципал</w:t>
      </w:r>
      <w:r>
        <w:rPr>
          <w:rFonts w:ascii="Times New Roman" w:eastAsia="Times New Roman" w:hAnsi="Times New Roman"/>
          <w:color w:val="000000"/>
          <w:sz w:val="28"/>
          <w:szCs w:val="28"/>
        </w:rPr>
        <w:t>ьного контроля, осуществляемых а</w:t>
      </w: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 xml:space="preserve">дминистрацией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муниципального образования</w:t>
      </w: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F67B60" w:rsidRPr="000F14F7" w:rsidRDefault="00F67B60" w:rsidP="00F67B6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- </w:t>
      </w:r>
      <w:r>
        <w:rPr>
          <w:rFonts w:ascii="Times New Roman" w:hAnsi="Times New Roman"/>
          <w:sz w:val="28"/>
          <w:szCs w:val="28"/>
        </w:rPr>
        <w:t>муниципального контроля</w:t>
      </w:r>
      <w:r w:rsidRPr="003D7D85">
        <w:rPr>
          <w:rFonts w:ascii="Times New Roman" w:hAnsi="Times New Roman"/>
          <w:sz w:val="28"/>
          <w:szCs w:val="28"/>
        </w:rPr>
        <w:t xml:space="preserve"> </w:t>
      </w:r>
      <w:r w:rsidRPr="003D7D85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D7D85">
        <w:rPr>
          <w:rFonts w:ascii="Times New Roman" w:hAnsi="Times New Roman"/>
          <w:sz w:val="28"/>
          <w:szCs w:val="28"/>
        </w:rPr>
        <w:t xml:space="preserve">границах населенных пунктов </w:t>
      </w:r>
      <w:proofErr w:type="spellStart"/>
      <w:r w:rsidRPr="003D7D85">
        <w:rPr>
          <w:rFonts w:ascii="Times New Roman" w:hAnsi="Times New Roman"/>
          <w:sz w:val="28"/>
          <w:szCs w:val="28"/>
        </w:rPr>
        <w:t>Алабугинского</w:t>
      </w:r>
      <w:proofErr w:type="spellEnd"/>
      <w:r w:rsidRPr="003D7D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D7D85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3D7D85">
        <w:rPr>
          <w:rFonts w:ascii="Times New Roman" w:hAnsi="Times New Roman"/>
          <w:sz w:val="28"/>
          <w:szCs w:val="28"/>
        </w:rPr>
        <w:t xml:space="preserve"> района Новосибирской области»</w:t>
      </w:r>
      <w:proofErr w:type="gramStart"/>
      <w:r w:rsidRPr="003D7D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редметом муниципального контроля является соблюдение юридическими лицами, индивидуальными предпринимателями требований к сохранности автомобильных дорог, установленных федеральными законами, законами Новосибирской области, муниципальными правовыми актами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Алабугинского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сельсовета;</w:t>
      </w:r>
    </w:p>
    <w:p w:rsidR="00F67B60" w:rsidRPr="003D7D85" w:rsidRDefault="00F67B60" w:rsidP="00F67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- </w:t>
      </w:r>
      <w:r w:rsidRPr="003D7D85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лесного контроля. </w:t>
      </w:r>
      <w:r w:rsidRPr="003D7D85">
        <w:rPr>
          <w:rFonts w:ascii="Times New Roman" w:hAnsi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требований по охране и  защите лесов, находящихся в муниципальной собственности, установленных федеральными законами, законами Новосибирской области, муниципальными правовыми актами администрации </w:t>
      </w:r>
      <w:proofErr w:type="spellStart"/>
      <w:r w:rsidRPr="003D7D85">
        <w:rPr>
          <w:rFonts w:ascii="Times New Roman" w:hAnsi="Times New Roman"/>
          <w:sz w:val="28"/>
          <w:szCs w:val="28"/>
        </w:rPr>
        <w:t>Алабугинского</w:t>
      </w:r>
      <w:proofErr w:type="spellEnd"/>
      <w:r w:rsidRPr="003D7D85">
        <w:rPr>
          <w:rFonts w:ascii="Times New Roman" w:hAnsi="Times New Roman"/>
          <w:sz w:val="28"/>
          <w:szCs w:val="28"/>
        </w:rPr>
        <w:t xml:space="preserve"> сельсовета;</w:t>
      </w:r>
    </w:p>
    <w:p w:rsidR="00F67B60" w:rsidRDefault="00F67B60" w:rsidP="00F67B60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- муниципального жилищного контроля.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Предметом муниципального жилищного контроля является проверка соблюдения юридическими лицами, индивидуальными предпринимателями обязательных требований, установленных в отношении муниципального жилищного фонда (муниципальные жилые помещения и общее имущество в многоквартирных домах, в которых расположены муниципальные жилые помещения) федеральными законами, законами Новосибирской области в области жилищных отношений, а также муниципальными правовыми актами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Алабугинского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  <w:proofErr w:type="gramEnd"/>
    </w:p>
    <w:p w:rsidR="00F67B60" w:rsidRPr="00F44DC5" w:rsidRDefault="00F67B60" w:rsidP="00F67B6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44DC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44DC5">
        <w:rPr>
          <w:rFonts w:ascii="Times New Roman" w:hAnsi="Times New Roman"/>
          <w:sz w:val="28"/>
          <w:szCs w:val="28"/>
        </w:rPr>
        <w:t>м</w:t>
      </w:r>
      <w:proofErr w:type="gramEnd"/>
      <w:r w:rsidRPr="00F44DC5">
        <w:rPr>
          <w:rFonts w:ascii="Times New Roman" w:hAnsi="Times New Roman"/>
          <w:sz w:val="28"/>
          <w:szCs w:val="28"/>
        </w:rPr>
        <w:t xml:space="preserve">униципального контроле в сфере благоустройства. Предметом контроля в сфере благоустройства является соблюдение юридическими лицами, индивидуальными предпринимателями, гражданами, </w:t>
      </w:r>
      <w:r w:rsidRPr="00F44DC5">
        <w:rPr>
          <w:rFonts w:ascii="Times New Roman" w:hAnsi="Times New Roman"/>
          <w:sz w:val="28"/>
          <w:szCs w:val="28"/>
          <w:shd w:val="clear" w:color="auto" w:fill="FFFFFF"/>
        </w:rPr>
        <w:t xml:space="preserve">Правил благоустройства территории </w:t>
      </w:r>
      <w:proofErr w:type="spellStart"/>
      <w:r w:rsidRPr="00F44DC5">
        <w:rPr>
          <w:rFonts w:ascii="Times New Roman" w:hAnsi="Times New Roman"/>
          <w:sz w:val="28"/>
          <w:szCs w:val="28"/>
        </w:rPr>
        <w:t>Алабугинского</w:t>
      </w:r>
      <w:proofErr w:type="spellEnd"/>
      <w:r w:rsidRPr="00F44DC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44DC5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F44DC5">
        <w:rPr>
          <w:rFonts w:ascii="Times New Roman" w:hAnsi="Times New Roman"/>
          <w:sz w:val="28"/>
          <w:szCs w:val="28"/>
        </w:rPr>
        <w:t xml:space="preserve"> района Новосибирской </w:t>
      </w:r>
      <w:r w:rsidRPr="00F44DC5">
        <w:rPr>
          <w:rFonts w:ascii="Times New Roman" w:hAnsi="Times New Roman"/>
          <w:sz w:val="28"/>
          <w:szCs w:val="28"/>
        </w:rPr>
        <w:lastRenderedPageBreak/>
        <w:t>области</w:t>
      </w:r>
      <w:r w:rsidRPr="00F44DC5">
        <w:rPr>
          <w:rFonts w:ascii="Times New Roman" w:hAnsi="Times New Roman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F67B60" w:rsidRPr="00F44DC5" w:rsidRDefault="00F67B60" w:rsidP="00F67B6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</w:t>
      </w:r>
      <w:r w:rsidRPr="00F44DC5">
        <w:rPr>
          <w:rFonts w:ascii="Times New Roman" w:hAnsi="Times New Roman"/>
          <w:sz w:val="28"/>
          <w:szCs w:val="28"/>
        </w:rPr>
        <w:t xml:space="preserve">- </w:t>
      </w:r>
      <w:r w:rsidRPr="00F44DC5">
        <w:rPr>
          <w:rFonts w:ascii="Times New Roman" w:hAnsi="Times New Roman"/>
          <w:color w:val="000000"/>
          <w:sz w:val="28"/>
          <w:szCs w:val="28"/>
        </w:rPr>
        <w:t xml:space="preserve">муниципального контроля </w:t>
      </w:r>
      <w:r w:rsidRPr="00F44DC5">
        <w:rPr>
          <w:rFonts w:ascii="Times New Roman" w:hAnsi="Times New Roman"/>
          <w:sz w:val="28"/>
          <w:szCs w:val="28"/>
        </w:rPr>
        <w:t xml:space="preserve">в области охраны </w:t>
      </w:r>
      <w:r>
        <w:rPr>
          <w:rFonts w:ascii="Times New Roman" w:hAnsi="Times New Roman"/>
          <w:sz w:val="28"/>
          <w:szCs w:val="28"/>
        </w:rPr>
        <w:t xml:space="preserve">и использования особо </w:t>
      </w:r>
      <w:r w:rsidRPr="00F44DC5">
        <w:rPr>
          <w:rFonts w:ascii="Times New Roman" w:hAnsi="Times New Roman"/>
          <w:sz w:val="28"/>
          <w:szCs w:val="28"/>
        </w:rPr>
        <w:t xml:space="preserve">охраняемых природных территорий местного значения. </w:t>
      </w:r>
      <w:r>
        <w:rPr>
          <w:rFonts w:ascii="Times New Roman" w:hAnsi="Times New Roman"/>
          <w:sz w:val="28"/>
          <w:szCs w:val="28"/>
        </w:rPr>
        <w:t xml:space="preserve"> Предметом </w:t>
      </w:r>
      <w:r w:rsidRPr="00F44DC5">
        <w:rPr>
          <w:rFonts w:ascii="Times New Roman" w:hAnsi="Times New Roman"/>
          <w:sz w:val="28"/>
          <w:szCs w:val="28"/>
        </w:rPr>
        <w:t>муниципаль</w:t>
      </w:r>
      <w:r>
        <w:rPr>
          <w:rFonts w:ascii="Times New Roman" w:hAnsi="Times New Roman"/>
          <w:sz w:val="28"/>
          <w:szCs w:val="28"/>
        </w:rPr>
        <w:t xml:space="preserve">ного контроля в области охраны </w:t>
      </w:r>
      <w:r w:rsidRPr="00F44DC5">
        <w:rPr>
          <w:rFonts w:ascii="Times New Roman" w:hAnsi="Times New Roman"/>
          <w:sz w:val="28"/>
          <w:szCs w:val="28"/>
        </w:rPr>
        <w:t>и использования особо охраняемых природных территорий является соблюдение юридическими лицами, индивидуальными предпринимателями и гражданами на особо охраняемых природных территориях местного значения, расположенных на земельных участках, находящихся в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4DC5">
        <w:rPr>
          <w:rFonts w:ascii="Times New Roman" w:hAnsi="Times New Roman"/>
          <w:sz w:val="28"/>
          <w:szCs w:val="28"/>
        </w:rPr>
        <w:t>Алабугинского</w:t>
      </w:r>
      <w:proofErr w:type="spellEnd"/>
      <w:r w:rsidRPr="00F44DC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44DC5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F44DC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proofErr w:type="gramStart"/>
      <w:r w:rsidRPr="00F44DC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44DC5">
        <w:rPr>
          <w:rFonts w:ascii="Times New Roman" w:hAnsi="Times New Roman"/>
          <w:sz w:val="28"/>
          <w:szCs w:val="28"/>
        </w:rPr>
        <w:t xml:space="preserve">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</w:t>
      </w:r>
      <w:proofErr w:type="gramStart"/>
      <w:r w:rsidRPr="00F44DC5">
        <w:rPr>
          <w:rFonts w:ascii="Times New Roman" w:hAnsi="Times New Roman"/>
          <w:sz w:val="28"/>
          <w:szCs w:val="28"/>
        </w:rPr>
        <w:t>соответствии с ними иными нормативными правовыми актами Российской Федерации, нормативными правовыми актами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4DC5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территорий, касающихся:</w:t>
      </w:r>
      <w:proofErr w:type="gramEnd"/>
    </w:p>
    <w:p w:rsidR="00F67B60" w:rsidRPr="00F44DC5" w:rsidRDefault="00F67B60" w:rsidP="00F67B60">
      <w:pPr>
        <w:pStyle w:val="a5"/>
        <w:rPr>
          <w:rFonts w:ascii="Times New Roman" w:hAnsi="Times New Roman"/>
          <w:sz w:val="28"/>
          <w:szCs w:val="28"/>
        </w:rPr>
      </w:pPr>
      <w:r w:rsidRPr="00F44DC5">
        <w:rPr>
          <w:rFonts w:ascii="Times New Roman" w:hAnsi="Times New Roman"/>
          <w:sz w:val="28"/>
          <w:szCs w:val="28"/>
        </w:rPr>
        <w:t>- режима особо охраняемой природной территории;</w:t>
      </w:r>
    </w:p>
    <w:p w:rsidR="00F67B60" w:rsidRPr="00F44DC5" w:rsidRDefault="00F67B60" w:rsidP="00F67B60">
      <w:pPr>
        <w:pStyle w:val="a5"/>
        <w:rPr>
          <w:rFonts w:ascii="Times New Roman" w:hAnsi="Times New Roman"/>
          <w:sz w:val="28"/>
          <w:szCs w:val="28"/>
        </w:rPr>
      </w:pPr>
      <w:r w:rsidRPr="00F44DC5">
        <w:rPr>
          <w:rFonts w:ascii="Times New Roman" w:hAnsi="Times New Roman"/>
          <w:sz w:val="28"/>
          <w:szCs w:val="28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F67B60" w:rsidRPr="00F44DC5" w:rsidRDefault="00F67B60" w:rsidP="00F67B60">
      <w:pPr>
        <w:pStyle w:val="a5"/>
        <w:rPr>
          <w:rFonts w:ascii="Times New Roman" w:hAnsi="Times New Roman"/>
          <w:sz w:val="28"/>
          <w:szCs w:val="28"/>
        </w:rPr>
      </w:pPr>
      <w:r w:rsidRPr="00F44DC5">
        <w:rPr>
          <w:rFonts w:ascii="Times New Roman" w:hAnsi="Times New Roman"/>
          <w:sz w:val="28"/>
          <w:szCs w:val="28"/>
        </w:rPr>
        <w:t>- режима охранных зон особо охраняемых природных территорий.</w:t>
      </w:r>
    </w:p>
    <w:p w:rsidR="00F67B60" w:rsidRDefault="00F67B60" w:rsidP="00F67B6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</w:t>
      </w:r>
      <w:proofErr w:type="gramStart"/>
      <w:r w:rsidRPr="00210A47">
        <w:rPr>
          <w:rFonts w:ascii="Times New Roman" w:hAnsi="Times New Roman"/>
          <w:sz w:val="28"/>
          <w:szCs w:val="28"/>
          <w:shd w:val="clear" w:color="auto" w:fill="FFFFFF"/>
        </w:rPr>
        <w:t>Должностным лицом органа муниципального контроля, уполномоченн</w:t>
      </w:r>
      <w:r>
        <w:rPr>
          <w:rFonts w:ascii="Times New Roman" w:hAnsi="Times New Roman"/>
          <w:sz w:val="28"/>
          <w:szCs w:val="28"/>
          <w:shd w:val="clear" w:color="auto" w:fill="FFFFFF"/>
        </w:rPr>
        <w:t>ым</w:t>
      </w:r>
      <w:r w:rsidRPr="00210A47">
        <w:rPr>
          <w:rFonts w:ascii="Times New Roman" w:hAnsi="Times New Roman"/>
          <w:sz w:val="28"/>
          <w:szCs w:val="28"/>
          <w:shd w:val="clear" w:color="auto" w:fill="FFFFFF"/>
        </w:rPr>
        <w:t xml:space="preserve"> на выдачу при получении органом  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предостережений о недопустимости нарушения обязательных требований, требований, установленных муниципальными правовыми актами, в соответствии с </w:t>
      </w:r>
      <w:hyperlink r:id="rId9" w:anchor="/document/12164247/entry/8205" w:history="1">
        <w:r w:rsidRPr="00210A47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частями 5 - 7 статьи 8.2</w:t>
        </w:r>
      </w:hyperlink>
      <w:r w:rsidRPr="00210A47">
        <w:rPr>
          <w:rFonts w:ascii="Times New Roman" w:hAnsi="Times New Roman"/>
          <w:sz w:val="28"/>
          <w:szCs w:val="28"/>
          <w:shd w:val="clear" w:color="auto" w:fill="FFFFFF"/>
        </w:rPr>
        <w:t> Федерального закона "О защите прав юридических лиц и индивидуальных предпринимателей при осуществлении государственного</w:t>
      </w:r>
      <w:proofErr w:type="gramEnd"/>
      <w:r w:rsidRPr="00210A47"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контроля (надзора) и муниципального контроля" либо в соответствии с положениями иных федеральных законов является специалист администрации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, который назначается распоряжением администрации</w:t>
      </w:r>
      <w:r w:rsidRPr="00210A47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</w:p>
    <w:p w:rsidR="00F67B60" w:rsidRPr="00210A47" w:rsidRDefault="00F67B60" w:rsidP="00F67B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67B60" w:rsidRPr="00106ABC" w:rsidRDefault="00F67B60" w:rsidP="00F67B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06ABC">
        <w:rPr>
          <w:rFonts w:ascii="Times New Roman" w:eastAsia="Times New Roman" w:hAnsi="Times New Roman"/>
          <w:b/>
          <w:color w:val="000000"/>
          <w:sz w:val="28"/>
          <w:szCs w:val="28"/>
        </w:rPr>
        <w:t>Описание типов и видов подконтрольных субъектов</w:t>
      </w:r>
    </w:p>
    <w:p w:rsidR="00F67B60" w:rsidRPr="004A0DAD" w:rsidRDefault="00F67B60" w:rsidP="00F67B6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tbl>
      <w:tblPr>
        <w:tblW w:w="9923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1053"/>
        <w:gridCol w:w="4221"/>
        <w:gridCol w:w="4649"/>
      </w:tblGrid>
      <w:tr w:rsidR="00F67B60" w:rsidRPr="004A0DAD" w:rsidTr="00992D71"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Наименование вида муниципального контроля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F67B60" w:rsidRPr="004A0DAD" w:rsidTr="00992D71">
        <w:trPr>
          <w:trHeight w:val="212"/>
        </w:trPr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F44DC5" w:rsidRDefault="00F67B60" w:rsidP="00992D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4DC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F44DC5" w:rsidRDefault="00F67B60" w:rsidP="00992D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4DC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F44DC5" w:rsidRDefault="00F67B60" w:rsidP="00992D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4DC5">
              <w:rPr>
                <w:rFonts w:ascii="Times New Roman" w:eastAsia="Times New Roman" w:hAnsi="Times New Roman"/>
              </w:rPr>
              <w:t>3</w:t>
            </w:r>
          </w:p>
        </w:tc>
      </w:tr>
      <w:tr w:rsidR="00F67B60" w:rsidRPr="004A0DAD" w:rsidTr="00992D71">
        <w:trPr>
          <w:trHeight w:val="1622"/>
        </w:trPr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right="-18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0F14F7" w:rsidRDefault="00F67B60" w:rsidP="00992D7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контроль</w:t>
            </w:r>
            <w:r w:rsidRPr="003D7D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7D85">
              <w:rPr>
                <w:rFonts w:ascii="Times New Roman" w:hAnsi="Times New Roman"/>
                <w:spacing w:val="2"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;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0F14F7" w:rsidRDefault="00F67B60" w:rsidP="00992D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4F7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1-горазряда администрации </w:t>
            </w:r>
            <w:proofErr w:type="spellStart"/>
            <w:r w:rsidRPr="000F14F7">
              <w:rPr>
                <w:rFonts w:ascii="Times New Roman" w:eastAsia="Times New Roman" w:hAnsi="Times New Roman"/>
                <w:sz w:val="24"/>
                <w:szCs w:val="24"/>
              </w:rPr>
              <w:t>Алабугинского</w:t>
            </w:r>
            <w:proofErr w:type="spellEnd"/>
            <w:r w:rsidRPr="000F14F7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F14F7">
              <w:rPr>
                <w:rFonts w:ascii="Times New Roman" w:eastAsia="Times New Roman" w:hAnsi="Times New Roman"/>
                <w:sz w:val="24"/>
                <w:szCs w:val="24"/>
              </w:rPr>
              <w:t>Каргатского</w:t>
            </w:r>
            <w:proofErr w:type="spellEnd"/>
            <w:r w:rsidRPr="000F14F7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Суховарова Т.М.</w:t>
            </w:r>
          </w:p>
        </w:tc>
      </w:tr>
      <w:tr w:rsidR="00F67B60" w:rsidRPr="004A0DAD" w:rsidTr="00992D71">
        <w:trPr>
          <w:trHeight w:val="480"/>
        </w:trPr>
        <w:tc>
          <w:tcPr>
            <w:tcW w:w="1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Default="00F67B60" w:rsidP="00992D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муниципальный лесной контроль;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B60" w:rsidRPr="000F14F7" w:rsidRDefault="00F67B60" w:rsidP="00992D7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4F7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1-горазряда администрации </w:t>
            </w:r>
            <w:proofErr w:type="spellStart"/>
            <w:r w:rsidRPr="000F14F7">
              <w:rPr>
                <w:rFonts w:ascii="Times New Roman" w:eastAsia="Times New Roman" w:hAnsi="Times New Roman"/>
                <w:sz w:val="24"/>
                <w:szCs w:val="24"/>
              </w:rPr>
              <w:t>Алабугинского</w:t>
            </w:r>
            <w:proofErr w:type="spellEnd"/>
            <w:r w:rsidRPr="000F14F7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F14F7">
              <w:rPr>
                <w:rFonts w:ascii="Times New Roman" w:eastAsia="Times New Roman" w:hAnsi="Times New Roman"/>
                <w:sz w:val="24"/>
                <w:szCs w:val="24"/>
              </w:rPr>
              <w:t>Каргатского</w:t>
            </w:r>
            <w:proofErr w:type="spellEnd"/>
            <w:r w:rsidRPr="000F14F7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Суховарова Т.М.</w:t>
            </w:r>
          </w:p>
        </w:tc>
      </w:tr>
      <w:tr w:rsidR="00F67B60" w:rsidRPr="004A0DAD" w:rsidTr="00992D71">
        <w:trPr>
          <w:trHeight w:val="728"/>
        </w:trPr>
        <w:tc>
          <w:tcPr>
            <w:tcW w:w="1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Default="00F67B60" w:rsidP="00992D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муниципальный жилищный контроль;</w:t>
            </w:r>
          </w:p>
          <w:p w:rsidR="00F67B60" w:rsidRDefault="00F67B60" w:rsidP="00992D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B60" w:rsidRPr="000F14F7" w:rsidRDefault="00F67B60" w:rsidP="00992D7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4F7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1-горазряда администрации </w:t>
            </w:r>
            <w:proofErr w:type="spellStart"/>
            <w:r w:rsidRPr="000F14F7">
              <w:rPr>
                <w:rFonts w:ascii="Times New Roman" w:eastAsia="Times New Roman" w:hAnsi="Times New Roman"/>
                <w:sz w:val="24"/>
                <w:szCs w:val="24"/>
              </w:rPr>
              <w:t>Алабугинского</w:t>
            </w:r>
            <w:proofErr w:type="spellEnd"/>
            <w:r w:rsidRPr="000F14F7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F14F7">
              <w:rPr>
                <w:rFonts w:ascii="Times New Roman" w:eastAsia="Times New Roman" w:hAnsi="Times New Roman"/>
                <w:sz w:val="24"/>
                <w:szCs w:val="24"/>
              </w:rPr>
              <w:t>Каргатского</w:t>
            </w:r>
            <w:proofErr w:type="spellEnd"/>
            <w:r w:rsidRPr="000F14F7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Суховарова Т.М.</w:t>
            </w:r>
          </w:p>
        </w:tc>
      </w:tr>
      <w:tr w:rsidR="00F67B60" w:rsidRPr="004A0DAD" w:rsidTr="00992D71">
        <w:trPr>
          <w:trHeight w:val="728"/>
        </w:trPr>
        <w:tc>
          <w:tcPr>
            <w:tcW w:w="1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Default="00F67B60" w:rsidP="00992D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Default="00F67B60" w:rsidP="00992D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44DC5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ый контроль</w:t>
            </w:r>
            <w:r w:rsidRPr="00F44DC5">
              <w:rPr>
                <w:rFonts w:ascii="Times New Roman" w:hAnsi="Times New Roman"/>
                <w:sz w:val="28"/>
                <w:szCs w:val="28"/>
              </w:rPr>
              <w:t xml:space="preserve"> в сфере благоустройства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B60" w:rsidRPr="000F14F7" w:rsidRDefault="00F67B60" w:rsidP="00992D7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4F7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1-горазряда администрации </w:t>
            </w:r>
            <w:proofErr w:type="spellStart"/>
            <w:r w:rsidRPr="000F14F7">
              <w:rPr>
                <w:rFonts w:ascii="Times New Roman" w:eastAsia="Times New Roman" w:hAnsi="Times New Roman"/>
                <w:sz w:val="24"/>
                <w:szCs w:val="24"/>
              </w:rPr>
              <w:t>Алабугинского</w:t>
            </w:r>
            <w:proofErr w:type="spellEnd"/>
            <w:r w:rsidRPr="000F14F7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F14F7">
              <w:rPr>
                <w:rFonts w:ascii="Times New Roman" w:eastAsia="Times New Roman" w:hAnsi="Times New Roman"/>
                <w:sz w:val="24"/>
                <w:szCs w:val="24"/>
              </w:rPr>
              <w:t>Каргатского</w:t>
            </w:r>
            <w:proofErr w:type="spellEnd"/>
            <w:r w:rsidRPr="000F14F7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Суховарова Т.М.</w:t>
            </w:r>
          </w:p>
        </w:tc>
      </w:tr>
      <w:tr w:rsidR="00F67B60" w:rsidRPr="004A0DAD" w:rsidTr="00992D71">
        <w:trPr>
          <w:trHeight w:val="728"/>
        </w:trPr>
        <w:tc>
          <w:tcPr>
            <w:tcW w:w="105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Default="00F67B60" w:rsidP="00992D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Default="00F67B60" w:rsidP="00992D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 контроль</w:t>
            </w:r>
            <w:r w:rsidRPr="00F44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4DC5">
              <w:rPr>
                <w:rFonts w:ascii="Times New Roman" w:hAnsi="Times New Roman"/>
                <w:sz w:val="28"/>
                <w:szCs w:val="28"/>
              </w:rPr>
              <w:t xml:space="preserve">в области охраны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использования особо </w:t>
            </w:r>
            <w:r w:rsidRPr="00F44DC5">
              <w:rPr>
                <w:rFonts w:ascii="Times New Roman" w:hAnsi="Times New Roman"/>
                <w:sz w:val="28"/>
                <w:szCs w:val="28"/>
              </w:rPr>
              <w:t>охраняемых природных территорий местного значения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B60" w:rsidRPr="000F14F7" w:rsidRDefault="00F67B60" w:rsidP="00992D7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4F7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1-горазряда администрации </w:t>
            </w:r>
            <w:proofErr w:type="spellStart"/>
            <w:r w:rsidRPr="000F14F7">
              <w:rPr>
                <w:rFonts w:ascii="Times New Roman" w:eastAsia="Times New Roman" w:hAnsi="Times New Roman"/>
                <w:sz w:val="24"/>
                <w:szCs w:val="24"/>
              </w:rPr>
              <w:t>Алабугинского</w:t>
            </w:r>
            <w:proofErr w:type="spellEnd"/>
            <w:r w:rsidRPr="000F14F7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F14F7">
              <w:rPr>
                <w:rFonts w:ascii="Times New Roman" w:eastAsia="Times New Roman" w:hAnsi="Times New Roman"/>
                <w:sz w:val="24"/>
                <w:szCs w:val="24"/>
              </w:rPr>
              <w:t>Каргатского</w:t>
            </w:r>
            <w:proofErr w:type="spellEnd"/>
            <w:r w:rsidRPr="000F14F7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Суховарова Т.М.</w:t>
            </w:r>
          </w:p>
        </w:tc>
      </w:tr>
    </w:tbl>
    <w:p w:rsidR="00F67B60" w:rsidRDefault="00F67B60" w:rsidP="00F67B60">
      <w:pPr>
        <w:pStyle w:val="a5"/>
        <w:spacing w:line="276" w:lineRule="auto"/>
        <w:rPr>
          <w:color w:val="000000"/>
          <w:sz w:val="28"/>
          <w:szCs w:val="28"/>
        </w:rPr>
      </w:pPr>
    </w:p>
    <w:p w:rsidR="00F67B60" w:rsidRPr="000F14F7" w:rsidRDefault="00F67B60" w:rsidP="00F67B60">
      <w:pPr>
        <w:pStyle w:val="a5"/>
        <w:spacing w:line="276" w:lineRule="auto"/>
        <w:jc w:val="center"/>
        <w:rPr>
          <w:b/>
          <w:sz w:val="28"/>
          <w:szCs w:val="28"/>
          <w:lang w:eastAsia="en-US"/>
        </w:rPr>
      </w:pPr>
      <w:r w:rsidRPr="000F14F7">
        <w:rPr>
          <w:b/>
          <w:sz w:val="28"/>
          <w:szCs w:val="28"/>
        </w:rPr>
        <w:t xml:space="preserve">Муниципальный контроль </w:t>
      </w:r>
      <w:r w:rsidRPr="000F14F7">
        <w:rPr>
          <w:b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хозяйстве;</w:t>
      </w:r>
    </w:p>
    <w:p w:rsidR="00F67B60" w:rsidRPr="00017387" w:rsidRDefault="00F67B60" w:rsidP="00F67B60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017387">
        <w:rPr>
          <w:sz w:val="28"/>
          <w:szCs w:val="28"/>
          <w:u w:val="single"/>
        </w:rPr>
        <w:t>Подконтрольные субъекты</w:t>
      </w:r>
    </w:p>
    <w:p w:rsidR="00F67B60" w:rsidRPr="00017387" w:rsidRDefault="00F67B60" w:rsidP="00F67B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7387">
        <w:rPr>
          <w:rFonts w:ascii="Times New Roman" w:hAnsi="Times New Roman"/>
          <w:sz w:val="28"/>
          <w:szCs w:val="28"/>
        </w:rPr>
        <w:t>Владельцы объектов дорожного сервиса, организации</w:t>
      </w:r>
      <w:r>
        <w:rPr>
          <w:rFonts w:ascii="Times New Roman" w:hAnsi="Times New Roman"/>
          <w:sz w:val="28"/>
          <w:szCs w:val="28"/>
        </w:rPr>
        <w:t>,</w:t>
      </w:r>
      <w:r w:rsidRPr="00017387">
        <w:rPr>
          <w:rFonts w:ascii="Times New Roman" w:hAnsi="Times New Roman"/>
          <w:sz w:val="28"/>
          <w:szCs w:val="28"/>
        </w:rPr>
        <w:t xml:space="preserve"> осуществляющие работы в полосе отвода автомобильных дорог и придорожной полосе, пользователи автомобильных дорог, являющиеся юридическими лицами или индивидуальными предпринимателями. </w:t>
      </w:r>
    </w:p>
    <w:p w:rsidR="00F67B60" w:rsidRPr="00017387" w:rsidRDefault="00F67B60" w:rsidP="00F67B60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017387">
        <w:rPr>
          <w:sz w:val="28"/>
          <w:szCs w:val="28"/>
          <w:u w:val="single"/>
        </w:rPr>
        <w:t>Количество подконтрольных субъектов</w:t>
      </w:r>
    </w:p>
    <w:p w:rsidR="00F67B60" w:rsidRPr="00017387" w:rsidRDefault="00F67B60" w:rsidP="00F67B60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017387">
        <w:rPr>
          <w:sz w:val="28"/>
          <w:szCs w:val="28"/>
        </w:rPr>
        <w:t>Точное количество подконтрольных субъектов не определено.</w:t>
      </w:r>
    </w:p>
    <w:p w:rsidR="00F67B60" w:rsidRPr="00017387" w:rsidRDefault="00F67B60" w:rsidP="00F67B60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017387">
        <w:rPr>
          <w:sz w:val="28"/>
          <w:szCs w:val="28"/>
          <w:u w:val="single"/>
        </w:rPr>
        <w:t>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контроля:</w:t>
      </w:r>
    </w:p>
    <w:p w:rsidR="00F67B60" w:rsidRPr="00017387" w:rsidRDefault="00F67B60" w:rsidP="00F67B60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017387">
        <w:rPr>
          <w:sz w:val="28"/>
          <w:szCs w:val="28"/>
        </w:rPr>
        <w:t>- Земельный кодекс Российской Федерации от 25.10.2001 г. № 136-ФЗ;</w:t>
      </w:r>
    </w:p>
    <w:p w:rsidR="00F67B60" w:rsidRPr="00017387" w:rsidRDefault="00F67B60" w:rsidP="00F67B60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017387">
        <w:rPr>
          <w:sz w:val="28"/>
          <w:szCs w:val="28"/>
        </w:rPr>
        <w:t>- Градостроительный кодекс Российской Федерации от 29.12.2004 г. № 190-ФЗ;</w:t>
      </w:r>
    </w:p>
    <w:p w:rsidR="00F67B60" w:rsidRPr="00017387" w:rsidRDefault="00F67B60" w:rsidP="00F67B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7387">
        <w:rPr>
          <w:rFonts w:ascii="Times New Roman" w:hAnsi="Times New Roman"/>
          <w:color w:val="000000"/>
          <w:sz w:val="28"/>
          <w:szCs w:val="28"/>
        </w:rPr>
        <w:t>-Федеральный закон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F67B60" w:rsidRPr="00017387" w:rsidRDefault="00F67B60" w:rsidP="00F67B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7387">
        <w:rPr>
          <w:rFonts w:ascii="Times New Roman" w:hAnsi="Times New Roman"/>
          <w:color w:val="000000"/>
          <w:sz w:val="28"/>
          <w:szCs w:val="28"/>
        </w:rPr>
        <w:t>-Федеральный закон от 10.12.1995 года № 196-ФЗ «О безопасности дорожного движения»</w:t>
      </w:r>
      <w:r w:rsidRPr="00017387">
        <w:rPr>
          <w:rFonts w:ascii="Times New Roman" w:hAnsi="Times New Roman"/>
          <w:sz w:val="28"/>
          <w:szCs w:val="28"/>
        </w:rPr>
        <w:t>;</w:t>
      </w:r>
    </w:p>
    <w:p w:rsidR="00F67B60" w:rsidRPr="00017387" w:rsidRDefault="00F67B60" w:rsidP="00F67B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7387">
        <w:rPr>
          <w:rFonts w:ascii="Times New Roman" w:hAnsi="Times New Roman"/>
          <w:sz w:val="28"/>
          <w:szCs w:val="28"/>
        </w:rPr>
        <w:lastRenderedPageBreak/>
        <w:t>-Постановление Правительства Российской Федерации от 29.10.2009 г. № 860 «О требованиях к обеспеченности автомобильных дорог общего пользования объектами дорожного сервиса, размещаемыми в границах полос отвода»;</w:t>
      </w:r>
    </w:p>
    <w:p w:rsidR="00F67B60" w:rsidRPr="00017387" w:rsidRDefault="00F67B60" w:rsidP="00F67B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7387">
        <w:rPr>
          <w:rFonts w:ascii="Times New Roman" w:hAnsi="Times New Roman"/>
          <w:sz w:val="28"/>
          <w:szCs w:val="28"/>
        </w:rPr>
        <w:t>- Приказ Минтранса России от 27.08.2009 г. № 150 «О порядке проведения оценки технического состояния автомобильных дорог»;</w:t>
      </w:r>
    </w:p>
    <w:p w:rsidR="00F67B60" w:rsidRPr="00017387" w:rsidRDefault="00F67B60" w:rsidP="00F67B60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7387">
        <w:rPr>
          <w:rFonts w:ascii="Times New Roman" w:hAnsi="Times New Roman"/>
          <w:sz w:val="28"/>
          <w:szCs w:val="28"/>
        </w:rPr>
        <w:t>- Приказ Минтранса России от 25.10.2012 г. № 384 «Об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эксплуатации»;</w:t>
      </w:r>
    </w:p>
    <w:p w:rsidR="00F67B60" w:rsidRDefault="00F67B60" w:rsidP="00F67B60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73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Закон Новосибирской области от 02.05.2009 N 329-ОЗ (ред. от 09.10.2019) "О дорожной деятельности в отношении автомобильных дорог регионального или межмуниципального значения"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67B60" w:rsidRPr="003D7D85" w:rsidRDefault="00F67B60" w:rsidP="00F67B6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Муниципальный контроль</w:t>
      </w:r>
      <w:r w:rsidRPr="003D7D85">
        <w:rPr>
          <w:rFonts w:ascii="Times New Roman" w:hAnsi="Times New Roman"/>
          <w:sz w:val="28"/>
          <w:szCs w:val="28"/>
        </w:rPr>
        <w:t xml:space="preserve"> </w:t>
      </w:r>
      <w:r w:rsidRPr="003D7D85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D7D85">
        <w:rPr>
          <w:rFonts w:ascii="Times New Roman" w:hAnsi="Times New Roman"/>
          <w:sz w:val="28"/>
          <w:szCs w:val="28"/>
        </w:rPr>
        <w:t xml:space="preserve">границах населенных пунктов </w:t>
      </w:r>
      <w:proofErr w:type="spellStart"/>
      <w:r w:rsidRPr="003D7D85">
        <w:rPr>
          <w:rFonts w:ascii="Times New Roman" w:hAnsi="Times New Roman"/>
          <w:sz w:val="28"/>
          <w:szCs w:val="28"/>
        </w:rPr>
        <w:t>Алабугинского</w:t>
      </w:r>
      <w:proofErr w:type="spellEnd"/>
      <w:r w:rsidRPr="003D7D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D7D85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3D7D8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F67B60" w:rsidRPr="003D7D85" w:rsidRDefault="00F67B60" w:rsidP="00F67B6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осуществляется в соответствии с действующим законодательством, административным регламентом, утвержденным </w:t>
      </w:r>
      <w:r w:rsidRPr="003D7D85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>м</w:t>
      </w:r>
      <w:r w:rsidRPr="003D7D85"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 w:rsidRPr="003D7D85">
        <w:rPr>
          <w:rFonts w:ascii="Times New Roman" w:hAnsi="Times New Roman"/>
          <w:sz w:val="28"/>
          <w:szCs w:val="28"/>
        </w:rPr>
        <w:t>Алабугинского</w:t>
      </w:r>
      <w:proofErr w:type="spellEnd"/>
      <w:r w:rsidRPr="003D7D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D7D85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3D7D85">
        <w:rPr>
          <w:rFonts w:ascii="Times New Roman" w:hAnsi="Times New Roman"/>
          <w:sz w:val="28"/>
          <w:szCs w:val="28"/>
        </w:rPr>
        <w:t xml:space="preserve"> района Новосибирской области от 28.06.2022 № 102 «Об утверждении Положения о муниципальном контроле </w:t>
      </w:r>
      <w:r w:rsidRPr="003D7D85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D7D85">
        <w:rPr>
          <w:rFonts w:ascii="Times New Roman" w:hAnsi="Times New Roman"/>
          <w:sz w:val="28"/>
          <w:szCs w:val="28"/>
        </w:rPr>
        <w:t xml:space="preserve">границах населенных пунктов </w:t>
      </w:r>
      <w:proofErr w:type="spellStart"/>
      <w:r w:rsidRPr="003D7D85">
        <w:rPr>
          <w:rFonts w:ascii="Times New Roman" w:hAnsi="Times New Roman"/>
          <w:sz w:val="28"/>
          <w:szCs w:val="28"/>
        </w:rPr>
        <w:t>Алабугинского</w:t>
      </w:r>
      <w:proofErr w:type="spellEnd"/>
      <w:r w:rsidRPr="003D7D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D7D85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3D7D85"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F67B60" w:rsidRPr="00942435" w:rsidRDefault="00F67B60" w:rsidP="00F67B60">
      <w:pPr>
        <w:pStyle w:val="a5"/>
        <w:rPr>
          <w:rFonts w:ascii="Times New Roman" w:hAnsi="Times New Roman"/>
          <w:sz w:val="28"/>
          <w:szCs w:val="28"/>
        </w:rPr>
      </w:pPr>
      <w:r w:rsidRPr="009424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942435">
        <w:rPr>
          <w:rFonts w:ascii="Times New Roman" w:hAnsi="Times New Roman"/>
          <w:sz w:val="28"/>
          <w:szCs w:val="28"/>
        </w:rPr>
        <w:t>Функции данно</w:t>
      </w:r>
      <w:r>
        <w:rPr>
          <w:rFonts w:ascii="Times New Roman" w:hAnsi="Times New Roman"/>
          <w:sz w:val="28"/>
          <w:szCs w:val="28"/>
        </w:rPr>
        <w:t xml:space="preserve">го вида муниципального контроля </w:t>
      </w:r>
      <w:r w:rsidRPr="00942435">
        <w:rPr>
          <w:rFonts w:ascii="Times New Roman" w:hAnsi="Times New Roman"/>
          <w:sz w:val="28"/>
          <w:szCs w:val="28"/>
        </w:rPr>
        <w:t>осуществляет администрация </w:t>
      </w:r>
      <w:proofErr w:type="spellStart"/>
      <w:r w:rsidRPr="00942435">
        <w:rPr>
          <w:rFonts w:ascii="Times New Roman" w:hAnsi="Times New Roman"/>
          <w:sz w:val="28"/>
          <w:szCs w:val="28"/>
        </w:rPr>
        <w:t>Алабугинского</w:t>
      </w:r>
      <w:proofErr w:type="spellEnd"/>
      <w:r w:rsidRPr="00942435">
        <w:rPr>
          <w:rFonts w:ascii="Times New Roman" w:hAnsi="Times New Roman"/>
          <w:sz w:val="28"/>
          <w:szCs w:val="28"/>
        </w:rPr>
        <w:t xml:space="preserve"> сельсовета (должностные лица).</w:t>
      </w:r>
    </w:p>
    <w:p w:rsidR="00F67B60" w:rsidRDefault="00F67B60" w:rsidP="00F67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Задачей муниципального контроля </w:t>
      </w:r>
      <w:r w:rsidRPr="003D7D85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D7D85">
        <w:rPr>
          <w:rFonts w:ascii="Times New Roman" w:hAnsi="Times New Roman"/>
          <w:sz w:val="28"/>
          <w:szCs w:val="28"/>
        </w:rPr>
        <w:t xml:space="preserve">границах населенных пунктов </w:t>
      </w:r>
      <w:proofErr w:type="spellStart"/>
      <w:r w:rsidRPr="003D7D85">
        <w:rPr>
          <w:rFonts w:ascii="Times New Roman" w:hAnsi="Times New Roman"/>
          <w:sz w:val="28"/>
          <w:szCs w:val="28"/>
        </w:rPr>
        <w:t>Алабугинского</w:t>
      </w:r>
      <w:proofErr w:type="spellEnd"/>
      <w:r w:rsidRPr="003D7D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D7D85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3D7D8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действующего законодательства в области дорожной деятельности.</w:t>
      </w:r>
    </w:p>
    <w:p w:rsidR="00F67B60" w:rsidRDefault="00F67B60" w:rsidP="00F67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 сельсовета нормативных правовых актов Российской Федерации, Новосибирской  области и 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Алабугинского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сельсовета.</w:t>
      </w:r>
    </w:p>
    <w:p w:rsidR="00F67B60" w:rsidRDefault="00F67B60" w:rsidP="00F67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Объектами профилактических мероприятий при осуществлении    данного вида муниципального контроля  являются </w:t>
      </w:r>
      <w:r>
        <w:rPr>
          <w:rFonts w:ascii="Times New Roman" w:eastAsia="Times New Roman" w:hAnsi="Times New Roman"/>
          <w:sz w:val="28"/>
          <w:szCs w:val="28"/>
        </w:rPr>
        <w:lastRenderedPageBreak/>
        <w:t>юридические лица, индивидуальные предприниматели (подконтрольные субъекты).</w:t>
      </w:r>
    </w:p>
    <w:p w:rsidR="00F67B60" w:rsidRDefault="00F67B60" w:rsidP="00F67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Плановые проверки по муниципальному контролю  </w:t>
      </w:r>
      <w:r w:rsidRPr="003D7D85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D7D85">
        <w:rPr>
          <w:rFonts w:ascii="Times New Roman" w:hAnsi="Times New Roman"/>
          <w:sz w:val="28"/>
          <w:szCs w:val="28"/>
        </w:rPr>
        <w:t xml:space="preserve">границах населенных пунктов </w:t>
      </w:r>
      <w:proofErr w:type="spellStart"/>
      <w:r w:rsidRPr="003D7D85">
        <w:rPr>
          <w:rFonts w:ascii="Times New Roman" w:hAnsi="Times New Roman"/>
          <w:sz w:val="28"/>
          <w:szCs w:val="28"/>
        </w:rPr>
        <w:t>Алабугинского</w:t>
      </w:r>
      <w:proofErr w:type="spellEnd"/>
      <w:r w:rsidRPr="003D7D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D7D85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3D7D8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в отношении юридических лиц и индивидуальных предпринимателей на 2024 г. запланированы не были, внеплановые проверки не осуществлялись в связи с отсутствием обращений.</w:t>
      </w:r>
    </w:p>
    <w:p w:rsidR="00F67B60" w:rsidRPr="00252182" w:rsidRDefault="00F67B60" w:rsidP="00F67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67B60" w:rsidRPr="00D331FC" w:rsidRDefault="00F67B60" w:rsidP="00F67B60">
      <w:pPr>
        <w:pStyle w:val="a5"/>
        <w:spacing w:line="276" w:lineRule="auto"/>
        <w:ind w:left="142" w:firstLine="425"/>
        <w:jc w:val="both"/>
        <w:rPr>
          <w:sz w:val="28"/>
          <w:szCs w:val="28"/>
        </w:rPr>
      </w:pPr>
      <w:r w:rsidRPr="007F5B1D">
        <w:rPr>
          <w:b/>
          <w:bCs/>
          <w:sz w:val="28"/>
          <w:szCs w:val="28"/>
        </w:rPr>
        <w:t>Муниципальный</w:t>
      </w:r>
      <w:r w:rsidRPr="007F5B1D">
        <w:rPr>
          <w:b/>
          <w:sz w:val="28"/>
          <w:szCs w:val="28"/>
        </w:rPr>
        <w:t xml:space="preserve"> лесной контроль</w:t>
      </w:r>
      <w:r w:rsidRPr="00D331FC">
        <w:rPr>
          <w:b/>
          <w:sz w:val="28"/>
          <w:szCs w:val="28"/>
        </w:rPr>
        <w:t xml:space="preserve"> </w:t>
      </w:r>
    </w:p>
    <w:p w:rsidR="00F67B60" w:rsidRPr="00D331FC" w:rsidRDefault="00F67B60" w:rsidP="00F67B60">
      <w:pPr>
        <w:pStyle w:val="a5"/>
        <w:spacing w:line="276" w:lineRule="auto"/>
        <w:ind w:left="142" w:firstLine="425"/>
        <w:jc w:val="both"/>
        <w:rPr>
          <w:sz w:val="28"/>
          <w:szCs w:val="28"/>
        </w:rPr>
      </w:pPr>
      <w:r w:rsidRPr="00D331FC">
        <w:rPr>
          <w:sz w:val="28"/>
          <w:szCs w:val="28"/>
          <w:u w:val="single"/>
        </w:rPr>
        <w:t>Подконтрольные субъекты</w:t>
      </w:r>
    </w:p>
    <w:p w:rsidR="00F67B60" w:rsidRPr="00D331FC" w:rsidRDefault="00F67B60" w:rsidP="00F67B60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D331FC">
        <w:rPr>
          <w:sz w:val="28"/>
          <w:szCs w:val="28"/>
        </w:rPr>
        <w:t>Юридические лица, индивидуальные предприниматели и используемые ими лесные участки.</w:t>
      </w:r>
    </w:p>
    <w:p w:rsidR="00F67B60" w:rsidRPr="00D331FC" w:rsidRDefault="00F67B60" w:rsidP="00F67B60">
      <w:pPr>
        <w:pStyle w:val="a5"/>
        <w:spacing w:line="276" w:lineRule="auto"/>
        <w:ind w:left="142" w:firstLine="425"/>
        <w:jc w:val="both"/>
        <w:rPr>
          <w:sz w:val="28"/>
          <w:szCs w:val="28"/>
        </w:rPr>
      </w:pPr>
      <w:r w:rsidRPr="00D331FC">
        <w:rPr>
          <w:sz w:val="28"/>
          <w:szCs w:val="28"/>
          <w:u w:val="single"/>
        </w:rPr>
        <w:t>Количество подконтрольных субъектов</w:t>
      </w:r>
    </w:p>
    <w:p w:rsidR="00F67B60" w:rsidRPr="00D331FC" w:rsidRDefault="00F67B60" w:rsidP="00F67B60">
      <w:pPr>
        <w:pStyle w:val="a5"/>
        <w:spacing w:line="276" w:lineRule="auto"/>
        <w:ind w:left="142" w:firstLine="425"/>
        <w:jc w:val="both"/>
        <w:rPr>
          <w:sz w:val="28"/>
          <w:szCs w:val="28"/>
        </w:rPr>
      </w:pPr>
      <w:r w:rsidRPr="00D331FC">
        <w:rPr>
          <w:sz w:val="28"/>
          <w:szCs w:val="28"/>
        </w:rPr>
        <w:t>Точное количество подконтрольных субъектов не определено.</w:t>
      </w:r>
    </w:p>
    <w:p w:rsidR="00F67B60" w:rsidRPr="00D331FC" w:rsidRDefault="00F67B60" w:rsidP="00F67B60">
      <w:pPr>
        <w:pStyle w:val="a5"/>
        <w:spacing w:line="276" w:lineRule="auto"/>
        <w:ind w:left="142" w:firstLine="425"/>
        <w:jc w:val="both"/>
        <w:rPr>
          <w:sz w:val="28"/>
          <w:szCs w:val="28"/>
        </w:rPr>
      </w:pPr>
      <w:r w:rsidRPr="00D331FC">
        <w:rPr>
          <w:sz w:val="28"/>
          <w:szCs w:val="28"/>
          <w:u w:val="single"/>
        </w:rPr>
        <w:t>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контроля:</w:t>
      </w:r>
    </w:p>
    <w:p w:rsidR="00F67B60" w:rsidRPr="00D331FC" w:rsidRDefault="00F67B60" w:rsidP="00F67B60">
      <w:pPr>
        <w:pStyle w:val="a5"/>
        <w:spacing w:line="276" w:lineRule="auto"/>
        <w:ind w:left="142" w:firstLine="425"/>
        <w:jc w:val="both"/>
        <w:rPr>
          <w:sz w:val="28"/>
          <w:szCs w:val="28"/>
        </w:rPr>
      </w:pPr>
      <w:r w:rsidRPr="00D331FC">
        <w:rPr>
          <w:sz w:val="28"/>
          <w:szCs w:val="28"/>
        </w:rPr>
        <w:t>-Лесной кодекс Российской Федерации от 4 декабря 2006 года № 200-ФЗ;</w:t>
      </w:r>
    </w:p>
    <w:p w:rsidR="00F67B60" w:rsidRPr="00D331FC" w:rsidRDefault="00F67B60" w:rsidP="00F67B60">
      <w:pPr>
        <w:pStyle w:val="a5"/>
        <w:spacing w:line="276" w:lineRule="auto"/>
        <w:ind w:left="142" w:firstLine="425"/>
        <w:jc w:val="both"/>
        <w:rPr>
          <w:sz w:val="28"/>
          <w:szCs w:val="28"/>
        </w:rPr>
      </w:pPr>
      <w:r w:rsidRPr="00D331FC">
        <w:rPr>
          <w:sz w:val="28"/>
          <w:szCs w:val="28"/>
        </w:rPr>
        <w:t>-Постановление Правительства Российской Федерации от 29 декабря 2018 года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законодательства»;</w:t>
      </w:r>
    </w:p>
    <w:p w:rsidR="00F67B60" w:rsidRPr="00D331FC" w:rsidRDefault="00F67B60" w:rsidP="00F67B60">
      <w:pPr>
        <w:pStyle w:val="a5"/>
        <w:spacing w:line="276" w:lineRule="auto"/>
        <w:ind w:left="142" w:firstLine="425"/>
        <w:jc w:val="both"/>
        <w:rPr>
          <w:sz w:val="28"/>
          <w:szCs w:val="28"/>
        </w:rPr>
      </w:pPr>
      <w:r w:rsidRPr="00D331FC">
        <w:rPr>
          <w:sz w:val="28"/>
          <w:szCs w:val="28"/>
        </w:rPr>
        <w:t>-Постановление Правительства Российской Федерации от 7 октября 2020 года № 1614 "Об утверждении правил пожарной безопасности в лесах" (вступает в силу с 01.01.2021 г.);</w:t>
      </w:r>
    </w:p>
    <w:p w:rsidR="00F67B60" w:rsidRPr="00D331FC" w:rsidRDefault="00F67B60" w:rsidP="00F67B60">
      <w:pPr>
        <w:pStyle w:val="a5"/>
        <w:spacing w:line="276" w:lineRule="auto"/>
        <w:ind w:left="142" w:firstLine="425"/>
        <w:jc w:val="both"/>
        <w:rPr>
          <w:sz w:val="28"/>
          <w:szCs w:val="28"/>
        </w:rPr>
      </w:pPr>
      <w:r w:rsidRPr="00D331FC">
        <w:rPr>
          <w:sz w:val="28"/>
          <w:szCs w:val="28"/>
        </w:rPr>
        <w:t>-Постановление Правительства Российской Федерации от 9 декабря 2020 года № 2047 «Об утверждении правил санитарной безопасности в лесах» (вступает в силу с 01.01.2021 г.).</w:t>
      </w:r>
    </w:p>
    <w:p w:rsidR="00F67B60" w:rsidRPr="00D331FC" w:rsidRDefault="00F67B60" w:rsidP="00F67B60">
      <w:pPr>
        <w:pStyle w:val="a5"/>
        <w:spacing w:line="276" w:lineRule="auto"/>
        <w:ind w:left="142" w:firstLine="425"/>
        <w:jc w:val="both"/>
        <w:rPr>
          <w:sz w:val="28"/>
          <w:szCs w:val="28"/>
        </w:rPr>
      </w:pPr>
      <w:r w:rsidRPr="00D331FC">
        <w:rPr>
          <w:sz w:val="28"/>
          <w:szCs w:val="28"/>
          <w:u w:val="single"/>
        </w:rPr>
        <w:t>Данные о проведенных мероприятиях по контролю</w:t>
      </w:r>
    </w:p>
    <w:p w:rsidR="00F67B60" w:rsidRPr="00D331FC" w:rsidRDefault="00F67B60" w:rsidP="00F67B60">
      <w:pPr>
        <w:pStyle w:val="a5"/>
        <w:spacing w:line="276" w:lineRule="auto"/>
        <w:ind w:left="142" w:firstLine="425"/>
        <w:jc w:val="both"/>
        <w:rPr>
          <w:sz w:val="28"/>
          <w:szCs w:val="28"/>
        </w:rPr>
      </w:pPr>
      <w:r w:rsidRPr="00D331FC">
        <w:rPr>
          <w:sz w:val="28"/>
          <w:szCs w:val="28"/>
        </w:rPr>
        <w:t>В связи с тем, что в муниципальной собственности находят</w:t>
      </w:r>
      <w:r>
        <w:rPr>
          <w:sz w:val="28"/>
          <w:szCs w:val="28"/>
        </w:rPr>
        <w:t>ся два небольших лесных участка</w:t>
      </w:r>
      <w:r w:rsidRPr="00D331FC">
        <w:rPr>
          <w:sz w:val="28"/>
          <w:szCs w:val="28"/>
        </w:rPr>
        <w:t>, лесной муниципальный контроль осуществляется только в области охраны, защиты и очистки лесных участков.</w:t>
      </w:r>
    </w:p>
    <w:p w:rsidR="00F67B60" w:rsidRPr="00D331FC" w:rsidRDefault="00F67B60" w:rsidP="00F67B60">
      <w:pPr>
        <w:pStyle w:val="a5"/>
        <w:spacing w:line="276" w:lineRule="auto"/>
        <w:ind w:left="142" w:firstLine="425"/>
        <w:jc w:val="both"/>
        <w:rPr>
          <w:sz w:val="28"/>
          <w:szCs w:val="28"/>
        </w:rPr>
      </w:pPr>
      <w:r w:rsidRPr="00D331FC">
        <w:rPr>
          <w:sz w:val="28"/>
          <w:szCs w:val="28"/>
          <w:u w:val="single"/>
        </w:rPr>
        <w:t>Мероприятия по профилактике нарушений и их результаты</w:t>
      </w:r>
    </w:p>
    <w:p w:rsidR="00F67B60" w:rsidRPr="00D331FC" w:rsidRDefault="00F67B60" w:rsidP="00F67B60">
      <w:pPr>
        <w:pStyle w:val="a5"/>
        <w:spacing w:line="276" w:lineRule="auto"/>
        <w:ind w:left="142" w:firstLine="425"/>
        <w:jc w:val="both"/>
        <w:rPr>
          <w:sz w:val="28"/>
          <w:szCs w:val="28"/>
        </w:rPr>
      </w:pPr>
      <w:r w:rsidRPr="00D331FC">
        <w:rPr>
          <w:sz w:val="28"/>
          <w:szCs w:val="28"/>
        </w:rPr>
        <w:t xml:space="preserve">В целях недопущения нарушений обязательных требований по муниципальному </w:t>
      </w:r>
      <w:proofErr w:type="gramStart"/>
      <w:r w:rsidRPr="00D331FC">
        <w:rPr>
          <w:sz w:val="28"/>
          <w:szCs w:val="28"/>
        </w:rPr>
        <w:t>контролю за</w:t>
      </w:r>
      <w:proofErr w:type="gramEnd"/>
      <w:r w:rsidRPr="00D331FC">
        <w:rPr>
          <w:sz w:val="28"/>
          <w:szCs w:val="28"/>
        </w:rPr>
        <w:t xml:space="preserve"> охраной, защитой лесов, находящихся в муниципальной собственности, с руководителями предприятий (организаций, учреждений) и индивидуальными предпринимателями, осуществляющими деятельность на территории сельсовета, регулярно ведется профилактическая работа по предотвращению нарушений законодательства.</w:t>
      </w:r>
    </w:p>
    <w:p w:rsidR="00F67B60" w:rsidRPr="00D331FC" w:rsidRDefault="00F67B60" w:rsidP="00F67B60">
      <w:pPr>
        <w:pStyle w:val="a5"/>
        <w:spacing w:line="276" w:lineRule="auto"/>
        <w:ind w:left="142" w:firstLine="425"/>
        <w:jc w:val="both"/>
        <w:rPr>
          <w:sz w:val="28"/>
          <w:szCs w:val="28"/>
        </w:rPr>
      </w:pPr>
      <w:r w:rsidRPr="00D331FC">
        <w:rPr>
          <w:sz w:val="28"/>
          <w:szCs w:val="28"/>
        </w:rPr>
        <w:lastRenderedPageBreak/>
        <w:t xml:space="preserve">Информация об организации, нормативно-правовом обеспечении и об осуществлении муниципального контроля размещается на официальном сайте администрации </w:t>
      </w:r>
      <w:proofErr w:type="spellStart"/>
      <w:r w:rsidRPr="00D331FC">
        <w:rPr>
          <w:sz w:val="28"/>
          <w:szCs w:val="28"/>
        </w:rPr>
        <w:t>Алабугинского</w:t>
      </w:r>
      <w:proofErr w:type="spellEnd"/>
      <w:r w:rsidRPr="00D331FC">
        <w:rPr>
          <w:sz w:val="28"/>
          <w:szCs w:val="28"/>
        </w:rPr>
        <w:t xml:space="preserve"> сельсовета.</w:t>
      </w:r>
    </w:p>
    <w:p w:rsidR="00F67B60" w:rsidRPr="00FA30D6" w:rsidRDefault="00F67B60" w:rsidP="00F67B60">
      <w:pPr>
        <w:pStyle w:val="a5"/>
        <w:spacing w:line="276" w:lineRule="auto"/>
        <w:ind w:left="142" w:firstLine="425"/>
        <w:jc w:val="both"/>
        <w:rPr>
          <w:sz w:val="28"/>
          <w:szCs w:val="28"/>
        </w:rPr>
      </w:pPr>
      <w:r w:rsidRPr="00FA30D6">
        <w:rPr>
          <w:sz w:val="28"/>
          <w:szCs w:val="28"/>
          <w:u w:val="single"/>
        </w:rPr>
        <w:t>Анализ и оценка рисков причинения вреда охраняемым законом ценностям и (или) анализ и оценка причиненного ущерба</w:t>
      </w:r>
    </w:p>
    <w:p w:rsidR="00F67B60" w:rsidRDefault="00F67B60" w:rsidP="00F67B60">
      <w:pPr>
        <w:pStyle w:val="a5"/>
        <w:spacing w:line="276" w:lineRule="auto"/>
        <w:ind w:left="142" w:firstLine="425"/>
        <w:jc w:val="both"/>
        <w:rPr>
          <w:sz w:val="28"/>
          <w:szCs w:val="28"/>
        </w:rPr>
      </w:pPr>
      <w:r w:rsidRPr="00FA30D6">
        <w:rPr>
          <w:sz w:val="28"/>
          <w:szCs w:val="28"/>
        </w:rPr>
        <w:t xml:space="preserve">Нарушение юридическими лицами, индивидуальными предпринимателями, должностными лицами, осуществляющими деятельность на территории </w:t>
      </w:r>
      <w:proofErr w:type="spellStart"/>
      <w:r w:rsidRPr="00FA30D6">
        <w:rPr>
          <w:sz w:val="28"/>
          <w:szCs w:val="28"/>
        </w:rPr>
        <w:t>Алабугинского</w:t>
      </w:r>
      <w:proofErr w:type="spellEnd"/>
      <w:r w:rsidRPr="00FA30D6">
        <w:rPr>
          <w:sz w:val="28"/>
          <w:szCs w:val="28"/>
        </w:rPr>
        <w:t xml:space="preserve"> сельсовета </w:t>
      </w:r>
      <w:proofErr w:type="spellStart"/>
      <w:r w:rsidRPr="00FA30D6">
        <w:rPr>
          <w:sz w:val="28"/>
          <w:szCs w:val="28"/>
        </w:rPr>
        <w:t>Каргатского</w:t>
      </w:r>
      <w:proofErr w:type="spellEnd"/>
      <w:r w:rsidRPr="00FA30D6">
        <w:rPr>
          <w:sz w:val="28"/>
          <w:szCs w:val="28"/>
        </w:rPr>
        <w:t xml:space="preserve"> района Новосибирской области, обязательных требований может повлечь причинение вреда жизни, здоровью граждан, вреда животным, растениям, окружающей среде</w:t>
      </w:r>
      <w:r>
        <w:rPr>
          <w:sz w:val="28"/>
          <w:szCs w:val="28"/>
        </w:rPr>
        <w:t>.</w:t>
      </w:r>
    </w:p>
    <w:p w:rsidR="00F67B60" w:rsidRPr="00FA30D6" w:rsidRDefault="00F67B60" w:rsidP="00F67B60">
      <w:pPr>
        <w:pStyle w:val="a5"/>
        <w:spacing w:line="276" w:lineRule="auto"/>
        <w:ind w:left="142" w:firstLine="425"/>
        <w:jc w:val="both"/>
        <w:rPr>
          <w:sz w:val="28"/>
          <w:szCs w:val="28"/>
        </w:rPr>
      </w:pPr>
      <w:r w:rsidRPr="00FA30D6">
        <w:rPr>
          <w:sz w:val="28"/>
          <w:szCs w:val="28"/>
        </w:rPr>
        <w:t>Случаев причинения юридическими лицами и индивидуальными предпринимателями, должностными лицами, в отношении которых осуществляются контрольные мероприятия, вреда жизни и здоровью граждан, вреда животным, растениям, окружающей среде, выявлено не было.</w:t>
      </w:r>
    </w:p>
    <w:p w:rsidR="00F67B60" w:rsidRDefault="00F67B60" w:rsidP="00F67B6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67B60" w:rsidRDefault="00F67B60" w:rsidP="00F67B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жилищный контроль</w:t>
      </w:r>
    </w:p>
    <w:p w:rsidR="00F67B60" w:rsidRDefault="00F67B60" w:rsidP="00F67B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67B60" w:rsidRDefault="00F67B60" w:rsidP="00F67B60">
      <w:pPr>
        <w:pStyle w:val="a5"/>
        <w:spacing w:line="276" w:lineRule="auto"/>
        <w:ind w:left="142" w:firstLine="425"/>
        <w:jc w:val="both"/>
        <w:rPr>
          <w:sz w:val="28"/>
          <w:szCs w:val="28"/>
          <w:u w:val="single"/>
        </w:rPr>
      </w:pPr>
      <w:r w:rsidRPr="00D331FC">
        <w:rPr>
          <w:sz w:val="28"/>
          <w:szCs w:val="28"/>
          <w:u w:val="single"/>
        </w:rPr>
        <w:t>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контроля:</w:t>
      </w:r>
    </w:p>
    <w:p w:rsidR="00F67B60" w:rsidRPr="00D331FC" w:rsidRDefault="00F67B60" w:rsidP="00F67B60">
      <w:pPr>
        <w:pStyle w:val="a5"/>
        <w:spacing w:line="276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-Жилищный кодекс РФ.</w:t>
      </w:r>
    </w:p>
    <w:p w:rsidR="00F67B60" w:rsidRDefault="00F67B60" w:rsidP="00F67B6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67B60" w:rsidRDefault="00F67B60" w:rsidP="00F67B60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Предметом муниципального жилищного контроля является соблюдение</w:t>
      </w:r>
      <w:r>
        <w:rPr>
          <w:rFonts w:ascii="Times New Roman" w:hAnsi="Times New Roman"/>
          <w:color w:val="333333"/>
          <w:sz w:val="28"/>
          <w:szCs w:val="28"/>
        </w:rPr>
        <w:br/>
        <w:t xml:space="preserve">юридическими лицами и индивидуальными предпринимателями </w:t>
      </w:r>
      <w:r>
        <w:rPr>
          <w:rFonts w:ascii="Times New Roman" w:hAnsi="Times New Roman"/>
          <w:color w:val="333333"/>
          <w:sz w:val="28"/>
          <w:szCs w:val="28"/>
        </w:rPr>
        <w:br/>
        <w:t xml:space="preserve">обязательных требований, установленных в отношении муниципального </w:t>
      </w:r>
      <w:r>
        <w:rPr>
          <w:rFonts w:ascii="Times New Roman" w:hAnsi="Times New Roman"/>
          <w:color w:val="333333"/>
          <w:sz w:val="28"/>
          <w:szCs w:val="28"/>
        </w:rPr>
        <w:br/>
        <w:t xml:space="preserve">жилищного фонда федеральными законами и законами Новосибирской области в сфере жилищных отношений, а также муниципальными правовыми актами. </w:t>
      </w:r>
    </w:p>
    <w:p w:rsidR="00F67B60" w:rsidRDefault="00F67B60" w:rsidP="00F67B60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К подконтрольным субъектам по муниципальному жилищному</w:t>
      </w:r>
      <w:r>
        <w:rPr>
          <w:rFonts w:ascii="Times New Roman" w:hAnsi="Times New Roman"/>
          <w:color w:val="000000"/>
          <w:sz w:val="28"/>
          <w:szCs w:val="28"/>
        </w:rPr>
        <w:br/>
        <w:t>контролю относятся юридические лица, индивидуальные предприниматели.</w:t>
      </w:r>
    </w:p>
    <w:p w:rsidR="00F67B60" w:rsidRDefault="00F67B60" w:rsidP="00F67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Функции муниципального жилищного контроля осуществляет администрация 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Алабугинского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(должностные лица).</w:t>
      </w:r>
    </w:p>
    <w:p w:rsidR="00F67B60" w:rsidRDefault="00F67B60" w:rsidP="00F67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Основной задачей муниципального жилищного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жилищного </w:t>
      </w:r>
      <w:hyperlink r:id="rId10" w:history="1">
        <w:r>
          <w:rPr>
            <w:rStyle w:val="ad"/>
            <w:rFonts w:ascii="Times New Roman" w:eastAsia="Times New Roman" w:hAnsi="Times New Roman"/>
            <w:sz w:val="28"/>
            <w:szCs w:val="28"/>
          </w:rPr>
          <w:t>законодательства</w:t>
        </w:r>
      </w:hyperlink>
      <w:r>
        <w:rPr>
          <w:rFonts w:ascii="Times New Roman" w:eastAsia="Times New Roman" w:hAnsi="Times New Roman"/>
          <w:sz w:val="28"/>
          <w:szCs w:val="28"/>
        </w:rPr>
        <w:t>.</w:t>
      </w:r>
    </w:p>
    <w:p w:rsidR="00F67B60" w:rsidRDefault="00F67B60" w:rsidP="00F67B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 муниципального образования нормативных правовых актов Российской Федерации, Новосибирской области и 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Алабугинского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сельсовета.</w:t>
      </w:r>
    </w:p>
    <w:p w:rsidR="00F67B60" w:rsidRDefault="00F67B60" w:rsidP="00F67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Объектами профилактических мероприятий при осуществлении     муниципального жилищного контроля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Алабугинского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являются юридические лица, индивидуальные предприниматели (подконтрольные субъекты)</w:t>
      </w:r>
    </w:p>
    <w:p w:rsidR="00F67B60" w:rsidRDefault="00F67B60" w:rsidP="00F67B60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  <w:t xml:space="preserve">        Данные о проведенных мероприятиях: за период январь-декабрь 2024</w:t>
      </w:r>
      <w:r>
        <w:rPr>
          <w:rFonts w:ascii="Times New Roman" w:hAnsi="Times New Roman"/>
          <w:color w:val="000000"/>
          <w:sz w:val="28"/>
          <w:szCs w:val="28"/>
        </w:rPr>
        <w:br/>
        <w:t>года проверки юридических лиц и индивидуальных предпринимателей не</w:t>
      </w:r>
      <w:r>
        <w:rPr>
          <w:rFonts w:ascii="Times New Roman" w:hAnsi="Times New Roman"/>
          <w:color w:val="000000"/>
          <w:sz w:val="28"/>
          <w:szCs w:val="28"/>
        </w:rPr>
        <w:br/>
        <w:t>проводились. Плановых проверок запланировано не было. Внеплановые</w:t>
      </w:r>
      <w:r>
        <w:rPr>
          <w:rFonts w:ascii="Times New Roman" w:hAnsi="Times New Roman"/>
          <w:color w:val="000000"/>
          <w:sz w:val="28"/>
          <w:szCs w:val="28"/>
        </w:rPr>
        <w:br/>
        <w:t>проверки не проводились, в связи с отсутствием обращений граждан о</w:t>
      </w:r>
      <w:r>
        <w:rPr>
          <w:rFonts w:ascii="Times New Roman" w:hAnsi="Times New Roman"/>
          <w:color w:val="000000"/>
          <w:sz w:val="28"/>
          <w:szCs w:val="28"/>
        </w:rPr>
        <w:br/>
        <w:t>нарушении их прав и отсутствия угрозы причинения вреда жизни, здоровью</w:t>
      </w:r>
      <w:r>
        <w:rPr>
          <w:rFonts w:ascii="Times New Roman" w:hAnsi="Times New Roman"/>
          <w:color w:val="000000"/>
          <w:sz w:val="28"/>
          <w:szCs w:val="28"/>
        </w:rPr>
        <w:br/>
        <w:t>граждан.</w:t>
      </w:r>
    </w:p>
    <w:p w:rsidR="00F67B60" w:rsidRDefault="00F67B60" w:rsidP="00F67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67B60" w:rsidRDefault="00F67B60" w:rsidP="00F67B60">
      <w:pPr>
        <w:pStyle w:val="a5"/>
        <w:jc w:val="center"/>
        <w:rPr>
          <w:rFonts w:ascii="Times New Roman" w:hAnsi="Times New Roman"/>
          <w:b/>
          <w:color w:val="333333"/>
        </w:rPr>
      </w:pPr>
      <w:r w:rsidRPr="002F33D9">
        <w:rPr>
          <w:rFonts w:ascii="Times New Roman" w:hAnsi="Times New Roman"/>
          <w:b/>
          <w:color w:val="333333"/>
          <w:sz w:val="28"/>
          <w:szCs w:val="28"/>
        </w:rPr>
        <w:t>Муниципальный контроль в сфере благоустройства</w:t>
      </w:r>
    </w:p>
    <w:p w:rsidR="00F67B60" w:rsidRPr="002F33D9" w:rsidRDefault="00F67B60" w:rsidP="00F67B60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7F5B1D">
        <w:rPr>
          <w:rFonts w:ascii="Times New Roman" w:hAnsi="Times New Roman"/>
          <w:b/>
          <w:color w:val="333333"/>
        </w:rPr>
        <w:br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F33D9">
        <w:rPr>
          <w:rFonts w:ascii="Times New Roman" w:hAnsi="Times New Roman"/>
          <w:sz w:val="28"/>
          <w:szCs w:val="28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 </w:t>
      </w:r>
      <w:r w:rsidRPr="002F33D9">
        <w:rPr>
          <w:rFonts w:ascii="Times New Roman" w:hAnsi="Times New Roman"/>
          <w:sz w:val="28"/>
          <w:szCs w:val="28"/>
          <w:shd w:val="clear" w:color="auto" w:fill="FFFFFF"/>
        </w:rPr>
        <w:t xml:space="preserve">Правил благоустройства территории </w:t>
      </w:r>
      <w:proofErr w:type="spellStart"/>
      <w:r w:rsidRPr="002F33D9">
        <w:rPr>
          <w:rFonts w:ascii="Times New Roman" w:hAnsi="Times New Roman"/>
          <w:sz w:val="28"/>
          <w:szCs w:val="28"/>
        </w:rPr>
        <w:t>Алабугинского</w:t>
      </w:r>
      <w:proofErr w:type="spellEnd"/>
      <w:r w:rsidRPr="002F33D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F33D9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2F33D9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2F33D9">
        <w:rPr>
          <w:rFonts w:ascii="Times New Roman" w:hAnsi="Times New Roman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F67B60" w:rsidRPr="002F33D9" w:rsidRDefault="00F67B60" w:rsidP="00F67B60">
      <w:pPr>
        <w:pStyle w:val="a5"/>
        <w:rPr>
          <w:rFonts w:ascii="Times New Roman" w:hAnsi="Times New Roman"/>
          <w:sz w:val="28"/>
          <w:szCs w:val="28"/>
        </w:rPr>
      </w:pPr>
      <w:r w:rsidRPr="002F33D9">
        <w:rPr>
          <w:rFonts w:ascii="Times New Roman" w:hAnsi="Times New Roman"/>
          <w:sz w:val="28"/>
          <w:szCs w:val="28"/>
        </w:rPr>
        <w:t xml:space="preserve">         К подконтрольным субъектам по муниципальному </w:t>
      </w:r>
      <w:r w:rsidRPr="002F33D9">
        <w:rPr>
          <w:rFonts w:ascii="Times New Roman" w:hAnsi="Times New Roman"/>
          <w:sz w:val="28"/>
          <w:szCs w:val="28"/>
        </w:rPr>
        <w:br/>
        <w:t>контролю в сфере благоустройства относятся юридические лица, индивидуальные предприниматели.</w:t>
      </w:r>
    </w:p>
    <w:p w:rsidR="00F67B60" w:rsidRPr="00D331FC" w:rsidRDefault="00F67B60" w:rsidP="00F67B60">
      <w:pPr>
        <w:pStyle w:val="a5"/>
        <w:spacing w:line="276" w:lineRule="auto"/>
        <w:ind w:left="142" w:firstLine="425"/>
        <w:jc w:val="both"/>
        <w:rPr>
          <w:sz w:val="28"/>
          <w:szCs w:val="28"/>
        </w:rPr>
      </w:pPr>
      <w:r w:rsidRPr="00D331FC">
        <w:rPr>
          <w:sz w:val="28"/>
          <w:szCs w:val="28"/>
        </w:rPr>
        <w:t>Точное количество подконтрольных субъектов не определено.</w:t>
      </w:r>
    </w:p>
    <w:p w:rsidR="00F67B60" w:rsidRDefault="00F67B60" w:rsidP="00F67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 сельсовета нормативных правовых актов Российской Федерации, Новосибирской  области и 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Алабугинского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сельсовета.</w:t>
      </w:r>
    </w:p>
    <w:p w:rsidR="00F67B60" w:rsidRDefault="00F67B60" w:rsidP="00F67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Объектами профилактических мероприятий при осуществлении    данного вида муниципального контроля  являются юридические лица, индивидуальные предприниматели (подконтрольные субъекты).</w:t>
      </w:r>
    </w:p>
    <w:p w:rsidR="00F67B60" w:rsidRDefault="00F67B60" w:rsidP="00F67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Плановые проверки по муниципальному контролю  </w:t>
      </w:r>
      <w:r>
        <w:rPr>
          <w:rFonts w:ascii="Times New Roman" w:hAnsi="Times New Roman"/>
          <w:spacing w:val="2"/>
          <w:sz w:val="28"/>
          <w:szCs w:val="28"/>
        </w:rPr>
        <w:t>в сфере благоустройства</w:t>
      </w:r>
      <w:r>
        <w:rPr>
          <w:rFonts w:ascii="Times New Roman" w:eastAsia="Times New Roman" w:hAnsi="Times New Roman"/>
          <w:sz w:val="28"/>
          <w:szCs w:val="28"/>
        </w:rPr>
        <w:t xml:space="preserve"> в отношении юридических лиц и индивидуальных предпринимателей на 2024 г. запланированы не были, внеплановые проверки не осуществлялись в связи с отсутствием обращений.</w:t>
      </w:r>
    </w:p>
    <w:p w:rsidR="00F67B60" w:rsidRPr="00252182" w:rsidRDefault="00F67B60" w:rsidP="00F67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67B60" w:rsidRPr="00A275F6" w:rsidRDefault="00F67B60" w:rsidP="00F67B60">
      <w:pPr>
        <w:shd w:val="clear" w:color="auto" w:fill="FFFFFF"/>
        <w:ind w:firstLine="709"/>
        <w:jc w:val="both"/>
      </w:pPr>
    </w:p>
    <w:p w:rsidR="00F67B60" w:rsidRPr="00C2550C" w:rsidRDefault="00F67B60" w:rsidP="00F67B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2550C">
        <w:rPr>
          <w:rFonts w:ascii="Times New Roman" w:hAnsi="Times New Roman"/>
          <w:b/>
          <w:color w:val="000000"/>
          <w:sz w:val="28"/>
          <w:szCs w:val="28"/>
        </w:rPr>
        <w:t xml:space="preserve">Муниципальный контроль </w:t>
      </w:r>
      <w:r w:rsidRPr="00C2550C">
        <w:rPr>
          <w:rFonts w:ascii="Times New Roman" w:hAnsi="Times New Roman"/>
          <w:b/>
          <w:sz w:val="28"/>
          <w:szCs w:val="28"/>
        </w:rPr>
        <w:t>в области охраны  и использования особо охраняемых природных территорий местного значения</w:t>
      </w:r>
    </w:p>
    <w:p w:rsidR="00F67B60" w:rsidRPr="00C2550C" w:rsidRDefault="00F67B60" w:rsidP="00F67B6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2550C">
        <w:rPr>
          <w:rFonts w:ascii="Times New Roman" w:hAnsi="Times New Roman"/>
          <w:sz w:val="28"/>
          <w:szCs w:val="28"/>
        </w:rPr>
        <w:t xml:space="preserve">Предметом муниципального контроля в области охраны </w:t>
      </w:r>
      <w:r w:rsidRPr="00C2550C">
        <w:rPr>
          <w:rFonts w:ascii="Times New Roman" w:hAnsi="Times New Roman"/>
          <w:sz w:val="28"/>
          <w:szCs w:val="28"/>
        </w:rPr>
        <w:br/>
        <w:t xml:space="preserve">и использования особо охраняемых природных территорий является соблюдение юридическими лицами, индивидуальными предпринимателями и гражданами  на особо охраняемых природных территориях местного значения, расположенных на земельных участках, находящихся в муниципальной собственности </w:t>
      </w:r>
      <w:proofErr w:type="spellStart"/>
      <w:r w:rsidRPr="00C2550C">
        <w:rPr>
          <w:rFonts w:ascii="Times New Roman" w:hAnsi="Times New Roman"/>
          <w:sz w:val="28"/>
          <w:szCs w:val="28"/>
        </w:rPr>
        <w:t>Алабугинского</w:t>
      </w:r>
      <w:proofErr w:type="spellEnd"/>
      <w:r w:rsidRPr="00C2550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2550C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C2550C">
        <w:rPr>
          <w:rFonts w:ascii="Times New Roman" w:hAnsi="Times New Roman"/>
          <w:sz w:val="28"/>
          <w:szCs w:val="28"/>
        </w:rPr>
        <w:t xml:space="preserve"> района Новосибирской </w:t>
      </w:r>
      <w:r w:rsidRPr="00C2550C">
        <w:rPr>
          <w:rFonts w:ascii="Times New Roman" w:hAnsi="Times New Roman"/>
          <w:sz w:val="28"/>
          <w:szCs w:val="28"/>
        </w:rPr>
        <w:lastRenderedPageBreak/>
        <w:t>области</w:t>
      </w:r>
      <w:proofErr w:type="gramStart"/>
      <w:r w:rsidRPr="00C2550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2550C">
        <w:rPr>
          <w:rFonts w:ascii="Times New Roman" w:hAnsi="Times New Roman"/>
          <w:sz w:val="28"/>
          <w:szCs w:val="28"/>
        </w:rPr>
        <w:t xml:space="preserve">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</w:t>
      </w:r>
      <w:proofErr w:type="gramStart"/>
      <w:r w:rsidRPr="00C2550C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C2550C">
        <w:rPr>
          <w:rFonts w:ascii="Times New Roman" w:hAnsi="Times New Roman"/>
          <w:sz w:val="28"/>
          <w:szCs w:val="28"/>
        </w:rPr>
        <w:t xml:space="preserve"> с ними иными нормативными правовыми актами Российской Федерации, нормативными правовыми актами Новосибирской </w:t>
      </w:r>
      <w:proofErr w:type="spellStart"/>
      <w:r w:rsidRPr="00C2550C">
        <w:rPr>
          <w:rFonts w:ascii="Times New Roman" w:hAnsi="Times New Roman"/>
          <w:sz w:val="28"/>
          <w:szCs w:val="28"/>
        </w:rPr>
        <w:t>областив</w:t>
      </w:r>
      <w:proofErr w:type="spellEnd"/>
      <w:r w:rsidRPr="00C2550C">
        <w:rPr>
          <w:rFonts w:ascii="Times New Roman" w:hAnsi="Times New Roman"/>
          <w:sz w:val="28"/>
          <w:szCs w:val="28"/>
        </w:rPr>
        <w:t xml:space="preserve"> области охраны и использования особо охраняемых природных территорий, касающихся:</w:t>
      </w:r>
    </w:p>
    <w:p w:rsidR="00F67B60" w:rsidRPr="00C2550C" w:rsidRDefault="00F67B60" w:rsidP="00F67B60">
      <w:pPr>
        <w:pStyle w:val="a5"/>
        <w:rPr>
          <w:rFonts w:ascii="Times New Roman" w:hAnsi="Times New Roman"/>
          <w:sz w:val="28"/>
          <w:szCs w:val="28"/>
        </w:rPr>
      </w:pPr>
      <w:r w:rsidRPr="00C2550C">
        <w:rPr>
          <w:rFonts w:ascii="Times New Roman" w:hAnsi="Times New Roman"/>
          <w:sz w:val="28"/>
          <w:szCs w:val="28"/>
        </w:rPr>
        <w:t>- режима особо охраняемой природной территории;</w:t>
      </w:r>
    </w:p>
    <w:p w:rsidR="00F67B60" w:rsidRPr="00C2550C" w:rsidRDefault="00F67B60" w:rsidP="00F67B60">
      <w:pPr>
        <w:pStyle w:val="a5"/>
        <w:rPr>
          <w:rFonts w:ascii="Times New Roman" w:hAnsi="Times New Roman"/>
          <w:sz w:val="28"/>
          <w:szCs w:val="28"/>
        </w:rPr>
      </w:pPr>
      <w:r w:rsidRPr="00C2550C">
        <w:rPr>
          <w:rFonts w:ascii="Times New Roman" w:hAnsi="Times New Roman"/>
          <w:sz w:val="28"/>
          <w:szCs w:val="28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F67B60" w:rsidRPr="00C2550C" w:rsidRDefault="00F67B60" w:rsidP="00F67B60">
      <w:pPr>
        <w:pStyle w:val="a5"/>
        <w:rPr>
          <w:rFonts w:ascii="Times New Roman" w:hAnsi="Times New Roman"/>
          <w:sz w:val="28"/>
          <w:szCs w:val="28"/>
        </w:rPr>
      </w:pPr>
      <w:r w:rsidRPr="00C2550C">
        <w:rPr>
          <w:rFonts w:ascii="Times New Roman" w:hAnsi="Times New Roman"/>
          <w:sz w:val="28"/>
          <w:szCs w:val="28"/>
        </w:rPr>
        <w:t>- режима охранных зон особо охраняемых природных территорий.</w:t>
      </w:r>
    </w:p>
    <w:p w:rsidR="00F67B60" w:rsidRPr="00C2550C" w:rsidRDefault="00F67B60" w:rsidP="00F67B60">
      <w:pPr>
        <w:pStyle w:val="a5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 w:rsidRPr="00C2550C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Объектами муниципального контроля</w:t>
      </w:r>
      <w:r w:rsidRPr="00C2550C">
        <w:rPr>
          <w:rFonts w:ascii="Times New Roman" w:hAnsi="Times New Roman"/>
          <w:sz w:val="28"/>
          <w:szCs w:val="28"/>
        </w:rPr>
        <w:t xml:space="preserve"> в области охраны и </w:t>
      </w:r>
      <w:proofErr w:type="gramStart"/>
      <w:r w:rsidRPr="00C2550C">
        <w:rPr>
          <w:rFonts w:ascii="Times New Roman" w:hAnsi="Times New Roman"/>
          <w:sz w:val="28"/>
          <w:szCs w:val="28"/>
        </w:rPr>
        <w:t>использования</w:t>
      </w:r>
      <w:proofErr w:type="gramEnd"/>
      <w:r w:rsidRPr="00C2550C">
        <w:rPr>
          <w:rFonts w:ascii="Times New Roman" w:hAnsi="Times New Roman"/>
          <w:sz w:val="28"/>
          <w:szCs w:val="28"/>
        </w:rPr>
        <w:t xml:space="preserve"> особо охраняемых природных территорий</w:t>
      </w:r>
      <w:r w:rsidRPr="00C2550C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 являются:</w:t>
      </w:r>
    </w:p>
    <w:p w:rsidR="00F67B60" w:rsidRPr="00C2550C" w:rsidRDefault="00F67B60" w:rsidP="00F67B60">
      <w:pPr>
        <w:pStyle w:val="a5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 w:rsidRPr="00C2550C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1) </w:t>
      </w:r>
      <w:r w:rsidRPr="00C2550C">
        <w:rPr>
          <w:rFonts w:ascii="Times New Roman" w:hAnsi="Times New Roman"/>
          <w:sz w:val="28"/>
          <w:szCs w:val="28"/>
        </w:rPr>
        <w:t>особо охраняемые природные территории;</w:t>
      </w:r>
    </w:p>
    <w:p w:rsidR="00F67B60" w:rsidRPr="00C2550C" w:rsidRDefault="00F67B60" w:rsidP="00F67B60">
      <w:pPr>
        <w:pStyle w:val="a5"/>
        <w:rPr>
          <w:rFonts w:ascii="Times New Roman" w:hAnsi="Times New Roman"/>
          <w:sz w:val="28"/>
          <w:szCs w:val="28"/>
        </w:rPr>
      </w:pPr>
      <w:r w:rsidRPr="00C2550C">
        <w:rPr>
          <w:rFonts w:ascii="Times New Roman" w:hAnsi="Times New Roman"/>
          <w:sz w:val="28"/>
          <w:szCs w:val="28"/>
        </w:rPr>
        <w:t xml:space="preserve">2) деятельность, действия (бездействие) контролируемых лиц в области охраны и </w:t>
      </w:r>
      <w:proofErr w:type="gramStart"/>
      <w:r w:rsidRPr="00C2550C">
        <w:rPr>
          <w:rFonts w:ascii="Times New Roman" w:hAnsi="Times New Roman"/>
          <w:sz w:val="28"/>
          <w:szCs w:val="28"/>
        </w:rPr>
        <w:t>использования</w:t>
      </w:r>
      <w:proofErr w:type="gramEnd"/>
      <w:r w:rsidRPr="00C2550C">
        <w:rPr>
          <w:rFonts w:ascii="Times New Roman" w:hAnsi="Times New Roman"/>
          <w:sz w:val="28"/>
          <w:szCs w:val="28"/>
        </w:rPr>
        <w:t xml:space="preserve"> особо охраняемых природных территорий, в рамках которых должны соблюдаться обязательные требования по соблюдению:</w:t>
      </w:r>
    </w:p>
    <w:p w:rsidR="00F67B60" w:rsidRPr="00C2550C" w:rsidRDefault="00F67B60" w:rsidP="00F67B60">
      <w:pPr>
        <w:pStyle w:val="a5"/>
        <w:rPr>
          <w:rFonts w:ascii="Times New Roman" w:hAnsi="Times New Roman"/>
          <w:sz w:val="28"/>
          <w:szCs w:val="28"/>
        </w:rPr>
      </w:pPr>
      <w:r w:rsidRPr="00C2550C">
        <w:rPr>
          <w:rFonts w:ascii="Times New Roman" w:hAnsi="Times New Roman"/>
          <w:sz w:val="28"/>
          <w:szCs w:val="28"/>
        </w:rPr>
        <w:t>- режима особо охраняемой природной территории;</w:t>
      </w:r>
    </w:p>
    <w:p w:rsidR="00F67B60" w:rsidRPr="00C2550C" w:rsidRDefault="00F67B60" w:rsidP="00F67B60">
      <w:pPr>
        <w:pStyle w:val="a5"/>
        <w:rPr>
          <w:rFonts w:ascii="Times New Roman" w:hAnsi="Times New Roman"/>
          <w:sz w:val="28"/>
          <w:szCs w:val="28"/>
        </w:rPr>
      </w:pPr>
      <w:r w:rsidRPr="00C2550C">
        <w:rPr>
          <w:rFonts w:ascii="Times New Roman" w:hAnsi="Times New Roman"/>
          <w:sz w:val="28"/>
          <w:szCs w:val="28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F67B60" w:rsidRPr="00C2550C" w:rsidRDefault="00F67B60" w:rsidP="00F67B60">
      <w:pPr>
        <w:pStyle w:val="a5"/>
        <w:rPr>
          <w:rFonts w:ascii="Times New Roman" w:hAnsi="Times New Roman"/>
          <w:sz w:val="28"/>
          <w:szCs w:val="28"/>
        </w:rPr>
      </w:pPr>
      <w:r w:rsidRPr="00C2550C">
        <w:rPr>
          <w:rFonts w:ascii="Times New Roman" w:hAnsi="Times New Roman"/>
          <w:sz w:val="28"/>
          <w:szCs w:val="28"/>
        </w:rPr>
        <w:t>- режима охранных зон особо охраняемых природных территорий;</w:t>
      </w:r>
    </w:p>
    <w:p w:rsidR="00F67B60" w:rsidRPr="00C2550C" w:rsidRDefault="00F67B60" w:rsidP="00F67B60">
      <w:pPr>
        <w:pStyle w:val="a5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proofErr w:type="gramStart"/>
      <w:r w:rsidRPr="00C2550C">
        <w:rPr>
          <w:rFonts w:ascii="Times New Roman" w:hAnsi="Times New Roman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  <w:proofErr w:type="gramEnd"/>
    </w:p>
    <w:p w:rsidR="00F67B60" w:rsidRPr="00C2550C" w:rsidRDefault="00F67B60" w:rsidP="00F67B60">
      <w:pPr>
        <w:pStyle w:val="a5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2550C">
        <w:rPr>
          <w:rFonts w:ascii="Times New Roman" w:hAnsi="Times New Roman"/>
          <w:sz w:val="28"/>
          <w:szCs w:val="28"/>
        </w:rPr>
        <w:t xml:space="preserve">Плановые проверки по муниципальному контролю в области охраны </w:t>
      </w:r>
      <w:r w:rsidRPr="00C2550C">
        <w:rPr>
          <w:rFonts w:ascii="Times New Roman" w:hAnsi="Times New Roman"/>
          <w:sz w:val="28"/>
          <w:szCs w:val="28"/>
        </w:rPr>
        <w:br/>
        <w:t xml:space="preserve">и </w:t>
      </w:r>
      <w:proofErr w:type="gramStart"/>
      <w:r w:rsidRPr="00C2550C">
        <w:rPr>
          <w:rFonts w:ascii="Times New Roman" w:hAnsi="Times New Roman"/>
          <w:sz w:val="28"/>
          <w:szCs w:val="28"/>
        </w:rPr>
        <w:t>использования</w:t>
      </w:r>
      <w:proofErr w:type="gramEnd"/>
      <w:r w:rsidRPr="00C2550C">
        <w:rPr>
          <w:rFonts w:ascii="Times New Roman" w:hAnsi="Times New Roman"/>
          <w:sz w:val="28"/>
          <w:szCs w:val="28"/>
        </w:rPr>
        <w:t xml:space="preserve"> особо охраняемых природных территорий местного значения в отношении юридических лиц и индивиду</w:t>
      </w:r>
      <w:r>
        <w:rPr>
          <w:rFonts w:ascii="Times New Roman" w:hAnsi="Times New Roman"/>
          <w:sz w:val="28"/>
          <w:szCs w:val="28"/>
        </w:rPr>
        <w:t>альных предпринимателей на 2024</w:t>
      </w:r>
      <w:r w:rsidRPr="00C2550C">
        <w:rPr>
          <w:rFonts w:ascii="Times New Roman" w:hAnsi="Times New Roman"/>
          <w:sz w:val="28"/>
          <w:szCs w:val="28"/>
        </w:rPr>
        <w:t>г. запланированы не были, внеплановые проверки не осуществлялись в связи с отсутствием обращений.</w:t>
      </w:r>
    </w:p>
    <w:p w:rsidR="00F67B60" w:rsidRDefault="00F67B60" w:rsidP="00F67B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 муниципального образования нормативных правовых актов Российской Федерации, Новосибирской области и 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Алабугинского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сельсовета.</w:t>
      </w:r>
    </w:p>
    <w:p w:rsidR="00F67B60" w:rsidRDefault="00F67B60" w:rsidP="00F67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Объектами профилактических мероприятий при осуществлении     муниципального  контроля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Алабугинского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являются юридические лица, индивидуальные предприниматели (подконтрольные субъекты)</w:t>
      </w:r>
    </w:p>
    <w:p w:rsidR="00F67B60" w:rsidRDefault="00F67B60" w:rsidP="00F67B60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  <w:t xml:space="preserve">        Данные о проведенных мероприятиях: за период январь-декабрь 2024</w:t>
      </w:r>
      <w:r>
        <w:rPr>
          <w:rFonts w:ascii="Times New Roman" w:hAnsi="Times New Roman"/>
          <w:color w:val="000000"/>
          <w:sz w:val="28"/>
          <w:szCs w:val="28"/>
        </w:rPr>
        <w:br/>
        <w:t>года проверки юридических лиц и индивидуальных предпринимателей не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проводились. Плановых проверок запланировано не было. Внеплановые</w:t>
      </w:r>
      <w:r>
        <w:rPr>
          <w:rFonts w:ascii="Times New Roman" w:hAnsi="Times New Roman"/>
          <w:color w:val="000000"/>
          <w:sz w:val="28"/>
          <w:szCs w:val="28"/>
        </w:rPr>
        <w:br/>
        <w:t>проверки не проводились, в связи с отсутствием обращений граждан о</w:t>
      </w:r>
      <w:r>
        <w:rPr>
          <w:rFonts w:ascii="Times New Roman" w:hAnsi="Times New Roman"/>
          <w:color w:val="000000"/>
          <w:sz w:val="28"/>
          <w:szCs w:val="28"/>
        </w:rPr>
        <w:br/>
        <w:t>нарушении их прав и отсутствия угрозы причинения вреда жизни, здоровью</w:t>
      </w:r>
      <w:r>
        <w:rPr>
          <w:rFonts w:ascii="Times New Roman" w:hAnsi="Times New Roman"/>
          <w:color w:val="000000"/>
          <w:sz w:val="28"/>
          <w:szCs w:val="28"/>
        </w:rPr>
        <w:br/>
        <w:t>граждан.</w:t>
      </w:r>
    </w:p>
    <w:p w:rsidR="00F67B60" w:rsidRDefault="00F67B60" w:rsidP="00F67B60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В 2024 году были проведены следующие мероприятия по</w:t>
      </w:r>
      <w:r>
        <w:rPr>
          <w:rFonts w:ascii="Times New Roman" w:hAnsi="Times New Roman"/>
          <w:color w:val="000000"/>
          <w:sz w:val="28"/>
          <w:szCs w:val="28"/>
        </w:rPr>
        <w:br/>
        <w:t>профилактике нарушений:</w:t>
      </w:r>
    </w:p>
    <w:p w:rsidR="00F67B60" w:rsidRDefault="00F67B60" w:rsidP="00F67B60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7B60" w:rsidRDefault="00F67B60" w:rsidP="00F67B60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на официальном сайте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Алабугинского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размещен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актуальный перечней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</w:t>
      </w:r>
      <w:r>
        <w:rPr>
          <w:rFonts w:ascii="Times New Roman" w:hAnsi="Times New Roman"/>
          <w:color w:val="000000"/>
          <w:sz w:val="28"/>
          <w:szCs w:val="28"/>
        </w:rPr>
        <w:br/>
        <w:t>предметом осуществления муниципального контроля администрацией</w:t>
      </w:r>
      <w:r>
        <w:rPr>
          <w:rFonts w:ascii="Times New Roman" w:hAnsi="Times New Roman"/>
          <w:color w:val="000000"/>
          <w:sz w:val="28"/>
          <w:szCs w:val="28"/>
        </w:rPr>
        <w:br/>
        <w:t>муниципального образования;</w:t>
      </w:r>
    </w:p>
    <w:p w:rsidR="00F67B60" w:rsidRDefault="00F67B60" w:rsidP="00F67B60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7B60" w:rsidRDefault="00F67B60" w:rsidP="00F67B60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администрацией сельсовета проведено обобщение и анализ</w:t>
      </w:r>
      <w:r>
        <w:rPr>
          <w:rFonts w:ascii="Times New Roman" w:hAnsi="Times New Roman"/>
          <w:color w:val="000000"/>
          <w:sz w:val="28"/>
          <w:szCs w:val="28"/>
        </w:rPr>
        <w:br/>
        <w:t>правоприменительной практики контрольной деятельности за 2024 год, обзор</w:t>
      </w:r>
      <w:r>
        <w:rPr>
          <w:rFonts w:ascii="Times New Roman" w:hAnsi="Times New Roman"/>
          <w:color w:val="000000"/>
          <w:sz w:val="28"/>
          <w:szCs w:val="28"/>
        </w:rPr>
        <w:br/>
        <w:t>результатов которых размещен на официальном сайте администрации</w:t>
      </w:r>
      <w:r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Алабугинского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в разделе «Муниципальный контроль».</w:t>
      </w:r>
    </w:p>
    <w:p w:rsidR="00F67B60" w:rsidRPr="00A275F6" w:rsidRDefault="00F67B60" w:rsidP="00F67B60">
      <w:pPr>
        <w:shd w:val="clear" w:color="auto" w:fill="FFFFFF"/>
        <w:ind w:firstLine="709"/>
        <w:jc w:val="both"/>
      </w:pPr>
    </w:p>
    <w:p w:rsidR="00F67B60" w:rsidRPr="007F5B1D" w:rsidRDefault="00F67B60" w:rsidP="00F67B6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67B60" w:rsidRPr="003A6154" w:rsidRDefault="00F67B60" w:rsidP="00F67B60">
      <w:pPr>
        <w:numPr>
          <w:ilvl w:val="0"/>
          <w:numId w:val="2"/>
        </w:numPr>
        <w:spacing w:after="0" w:line="240" w:lineRule="auto"/>
        <w:ind w:left="434" w:firstLine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A6154">
        <w:rPr>
          <w:rFonts w:ascii="Times New Roman" w:eastAsia="Times New Roman" w:hAnsi="Times New Roman"/>
          <w:b/>
          <w:color w:val="000000"/>
          <w:sz w:val="28"/>
          <w:szCs w:val="28"/>
        </w:rPr>
        <w:t>Оценка эффективности программы.</w:t>
      </w:r>
    </w:p>
    <w:p w:rsidR="00F67B60" w:rsidRPr="004A0DAD" w:rsidRDefault="00F67B60" w:rsidP="00F67B60">
      <w:pPr>
        <w:spacing w:after="0" w:line="240" w:lineRule="auto"/>
        <w:ind w:left="43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67B60" w:rsidRPr="004A0DAD" w:rsidRDefault="00F67B60" w:rsidP="00F67B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</w:t>
      </w:r>
      <w:proofErr w:type="gramStart"/>
      <w:r w:rsidRPr="004A0DAD">
        <w:rPr>
          <w:rFonts w:ascii="Times New Roman" w:eastAsia="Times New Roman" w:hAnsi="Times New Roman"/>
          <w:color w:val="000000"/>
          <w:sz w:val="28"/>
          <w:szCs w:val="28"/>
        </w:rPr>
        <w:t>мероприятий</w:t>
      </w:r>
      <w:proofErr w:type="gramEnd"/>
      <w:r w:rsidRPr="004A0DAD">
        <w:rPr>
          <w:rFonts w:ascii="Times New Roman" w:eastAsia="Times New Roman" w:hAnsi="Times New Roman"/>
          <w:color w:val="000000"/>
          <w:sz w:val="28"/>
          <w:szCs w:val="28"/>
        </w:rPr>
        <w:t xml:space="preserve"> и представлена в приложении 1 к настоящей программе.</w:t>
      </w:r>
    </w:p>
    <w:p w:rsidR="00F67B60" w:rsidRPr="004A0DAD" w:rsidRDefault="00F67B60" w:rsidP="00F67B6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F67B60" w:rsidRPr="00BB74EA" w:rsidRDefault="00F67B60" w:rsidP="00F67B6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B74EA">
        <w:rPr>
          <w:rFonts w:ascii="Times New Roman" w:eastAsia="Times New Roman" w:hAnsi="Times New Roman"/>
          <w:b/>
          <w:color w:val="000000"/>
          <w:sz w:val="28"/>
          <w:szCs w:val="28"/>
        </w:rPr>
        <w:t>Раздел II. План мероприятий п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о профилактике нарушений на 2025</w:t>
      </w:r>
      <w:r w:rsidRPr="00BB74E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год</w:t>
      </w:r>
    </w:p>
    <w:p w:rsidR="00F67B60" w:rsidRPr="004A0DAD" w:rsidRDefault="00F67B60" w:rsidP="00F67B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F67B60" w:rsidRPr="004A0DAD" w:rsidRDefault="00F67B60" w:rsidP="00F67B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</w:t>
      </w:r>
    </w:p>
    <w:p w:rsidR="00F67B60" w:rsidRDefault="00F67B60" w:rsidP="00F67B6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  <w:sectPr w:rsidR="00F67B60" w:rsidSect="008506C9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F67B60" w:rsidRPr="004A0DAD" w:rsidRDefault="00F67B60" w:rsidP="00F67B6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 </w:t>
      </w:r>
    </w:p>
    <w:tbl>
      <w:tblPr>
        <w:tblW w:w="14601" w:type="dxa"/>
        <w:tblCellMar>
          <w:left w:w="0" w:type="dxa"/>
          <w:right w:w="0" w:type="dxa"/>
        </w:tblCellMar>
        <w:tblLook w:val="04A0"/>
      </w:tblPr>
      <w:tblGrid>
        <w:gridCol w:w="636"/>
        <w:gridCol w:w="5518"/>
        <w:gridCol w:w="3656"/>
        <w:gridCol w:w="2070"/>
        <w:gridCol w:w="2721"/>
      </w:tblGrid>
      <w:tr w:rsidR="00F67B60" w:rsidRPr="004A0DAD" w:rsidTr="00992D71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Наименование мероприятия по профилактике нарушений обязательных требований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Срок (периодичность) проведения мероприятия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Ожидаемые результаты проведения мероприятий</w:t>
            </w:r>
          </w:p>
        </w:tc>
      </w:tr>
      <w:tr w:rsidR="00F67B60" w:rsidRPr="004A0DAD" w:rsidTr="00992D71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Поддержание в актуальном состоянии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для каждого вида муниципального контроля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 перечней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муниципального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контроля а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 xml:space="preserve">дминистрацией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муниципального образования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 xml:space="preserve"> (внесение необходимых изменений в связи со вступлением в силу, признанием утратившими силу, изменением правовых актов и иных документов)</w:t>
            </w:r>
            <w:proofErr w:type="gramEnd"/>
          </w:p>
          <w:p w:rsidR="00F67B60" w:rsidRPr="004A0DAD" w:rsidRDefault="00F67B60" w:rsidP="00992D7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  <w:p w:rsidR="00F67B60" w:rsidRPr="004A0DAD" w:rsidRDefault="00F67B60" w:rsidP="00992D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F67B60" w:rsidRPr="004A0DAD" w:rsidTr="00992D71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Размещение на официальном сайте в сети «Интернет» информации об актуализации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перечней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нормативных правовых актов или их отдельных частей, содержащих обязательные требования, оценка соблюдения которых является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lastRenderedPageBreak/>
              <w:t>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не реже 1 раз в квартал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Default="00F67B60" w:rsidP="00992D71">
            <w:r w:rsidRPr="00C160DC">
              <w:rPr>
                <w:rFonts w:ascii="Times New Roman" w:eastAsia="Times New Roman" w:hAnsi="Times New Roman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 xml:space="preserve">Повышение информированности подконтрольных субъектов о действующих обязательных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требованиях</w:t>
            </w:r>
          </w:p>
        </w:tc>
      </w:tr>
      <w:tr w:rsidR="00F67B60" w:rsidRPr="004A0DAD" w:rsidTr="00992D71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Информирование юридических лиц, индивидуальных предпринимателей по вопросам соблюдения обязательных требований, требований, установленных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муниципальными правовыми </w:t>
            </w:r>
            <w:proofErr w:type="spellStart"/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актами</w:t>
            </w:r>
            <w:proofErr w:type="gramStart"/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в</w:t>
            </w:r>
            <w:proofErr w:type="spellEnd"/>
            <w:proofErr w:type="gramEnd"/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том числе посредством: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Default="00F67B60" w:rsidP="00992D71">
            <w:r w:rsidRPr="00C160DC">
              <w:rPr>
                <w:rFonts w:ascii="Times New Roman" w:eastAsia="Times New Roman" w:hAnsi="Times New Roman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F67B60" w:rsidRPr="004A0DAD" w:rsidTr="00992D71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разработки и опубликования руководств по соблюдению обязательных требований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  <w:p w:rsidR="00F67B60" w:rsidRPr="004A0DAD" w:rsidRDefault="00F67B60" w:rsidP="00992D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Default="00F67B60" w:rsidP="00992D71">
            <w:r w:rsidRPr="00C160DC">
              <w:rPr>
                <w:rFonts w:ascii="Times New Roman" w:eastAsia="Times New Roman" w:hAnsi="Times New Roman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F67B60" w:rsidRPr="004A0DAD" w:rsidTr="00992D71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проведения разъяснительной работы в средствах массовой информации и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 xml:space="preserve">на официальном сайте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администрации муниципального образования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постоянно в течение года</w:t>
            </w:r>
          </w:p>
          <w:p w:rsidR="00F67B60" w:rsidRPr="004A0DAD" w:rsidRDefault="00F67B60" w:rsidP="00992D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Default="00F67B60" w:rsidP="00992D71">
            <w:r w:rsidRPr="00C160DC">
              <w:rPr>
                <w:rFonts w:ascii="Times New Roman" w:eastAsia="Times New Roman" w:hAnsi="Times New Roman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F67B60" w:rsidRPr="004A0DAD" w:rsidTr="00992D71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устного консультирования по вопросам соблюдения обязательных требований, письменных ответов на поступающие письменные обращения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постоянно в течение года</w:t>
            </w:r>
          </w:p>
          <w:p w:rsidR="00F67B60" w:rsidRPr="004A0DAD" w:rsidRDefault="00F67B60" w:rsidP="00992D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Default="00F67B60" w:rsidP="00992D71">
            <w:r w:rsidRPr="00C160DC">
              <w:rPr>
                <w:rFonts w:ascii="Times New Roman" w:eastAsia="Times New Roman" w:hAnsi="Times New Roman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F67B60" w:rsidRPr="004A0DAD" w:rsidTr="00992D71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В случае изменения обязательных требований, требований, установленных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муниципальными правовыми актами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Default="00F67B60" w:rsidP="00992D71">
            <w:r w:rsidRPr="00C160DC">
              <w:rPr>
                <w:rFonts w:ascii="Times New Roman" w:eastAsia="Times New Roman" w:hAnsi="Times New Roman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F67B60" w:rsidRPr="004A0DAD" w:rsidTr="00992D71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подготовка и распространение комментариев о содержании новых нормативных правовых актов,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lastRenderedPageBreak/>
              <w:t>устанавливающих обязательные требования, требования, установленных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муниципальными правовыми актами,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 внесенных изменениях в действующие акты, сроках и порядке вступления их в действие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 течение года</w:t>
            </w:r>
          </w:p>
          <w:p w:rsidR="00F67B60" w:rsidRPr="004A0DAD" w:rsidRDefault="00F67B60" w:rsidP="00992D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Default="00F67B60" w:rsidP="00992D71">
            <w:r w:rsidRPr="00C160DC">
              <w:rPr>
                <w:rFonts w:ascii="Times New Roman" w:eastAsia="Times New Roman" w:hAnsi="Times New Roman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 xml:space="preserve">Повышение информированности подконтрольных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субъектов об установлении новых, изменении или отмене действующих обязательных требований</w:t>
            </w:r>
          </w:p>
        </w:tc>
      </w:tr>
      <w:tr w:rsidR="00F67B60" w:rsidRPr="004A0DAD" w:rsidTr="00992D71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подготовка и выдача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муниципальными правовыми актами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  <w:p w:rsidR="00F67B60" w:rsidRPr="004A0DAD" w:rsidRDefault="00F67B60" w:rsidP="00992D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(по мере необходимости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Default="00F67B60" w:rsidP="00992D71">
            <w:r w:rsidRPr="00C160DC">
              <w:rPr>
                <w:rFonts w:ascii="Times New Roman" w:eastAsia="Times New Roman" w:hAnsi="Times New Roman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F67B60" w:rsidRPr="004A0DAD" w:rsidTr="00992D71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hd w:val="clear" w:color="auto" w:fill="FFFFFF"/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Обобщение практики осуществления в соответствующей сфере деятельности муниципального контроля и размещение на официальном сайте в сети «Интернет»,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bookmarkStart w:id="4" w:name="dst288"/>
            <w:bookmarkEnd w:id="4"/>
            <w:proofErr w:type="gramEnd"/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декабрь</w:t>
            </w:r>
          </w:p>
          <w:p w:rsidR="00F67B60" w:rsidRPr="004A0DAD" w:rsidRDefault="00F67B60" w:rsidP="00992D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24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Default="00F67B60" w:rsidP="00992D71">
            <w:r w:rsidRPr="00C160DC">
              <w:rPr>
                <w:rFonts w:ascii="Times New Roman" w:eastAsia="Times New Roman" w:hAnsi="Times New Roman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Предотвращение нарушений обязательных требований</w:t>
            </w:r>
          </w:p>
        </w:tc>
      </w:tr>
      <w:tr w:rsidR="00F67B60" w:rsidRPr="004A0DAD" w:rsidTr="00992D71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hd w:val="clear" w:color="auto" w:fill="FFFFFF"/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Default="00F67B60" w:rsidP="00992D71"/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67B60" w:rsidRPr="004A0DAD" w:rsidTr="00992D71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Создание подраздела для опубликования информации о реализации мероприятий по профилактике нарушений, программы профилактики нарушений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январь 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Default="00F67B60" w:rsidP="00992D71">
            <w:r w:rsidRPr="00C160DC">
              <w:rPr>
                <w:rFonts w:ascii="Times New Roman" w:eastAsia="Times New Roman" w:hAnsi="Times New Roman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Повышение информированности подконтрольных субъектов</w:t>
            </w:r>
          </w:p>
        </w:tc>
      </w:tr>
      <w:tr w:rsidR="00F67B60" w:rsidRPr="004A0DAD" w:rsidTr="00992D71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firstLine="1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Ежегодно,</w:t>
            </w:r>
          </w:p>
          <w:p w:rsidR="00F67B60" w:rsidRPr="004A0DAD" w:rsidRDefault="00F67B60" w:rsidP="00992D71">
            <w:pPr>
              <w:spacing w:after="0" w:line="240" w:lineRule="auto"/>
              <w:ind w:firstLine="1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 xml:space="preserve">не позднее 1 апреля года, следующего за </w:t>
            </w:r>
            <w:proofErr w:type="gramStart"/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отчетным</w:t>
            </w:r>
            <w:proofErr w:type="gramEnd"/>
          </w:p>
          <w:p w:rsidR="00F67B60" w:rsidRPr="004A0DAD" w:rsidRDefault="00F67B60" w:rsidP="00992D7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Default="00F67B60" w:rsidP="00992D71">
            <w:r w:rsidRPr="00C160DC">
              <w:rPr>
                <w:rFonts w:ascii="Times New Roman" w:eastAsia="Times New Roman" w:hAnsi="Times New Roman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  <w:tr w:rsidR="00F67B60" w:rsidRPr="004A0DAD" w:rsidTr="00992D71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на 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до 20 декабря</w:t>
            </w:r>
          </w:p>
          <w:p w:rsidR="00F67B60" w:rsidRPr="004A0DAD" w:rsidRDefault="00F67B60" w:rsidP="00992D7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Default="00F67B60" w:rsidP="00992D71">
            <w:r w:rsidRPr="00C160DC">
              <w:rPr>
                <w:rFonts w:ascii="Times New Roman" w:eastAsia="Times New Roman" w:hAnsi="Times New Roman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:rsidR="00F67B60" w:rsidRDefault="00F67B60" w:rsidP="00F67B60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F67B60" w:rsidRDefault="00F67B60" w:rsidP="00F67B60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67B60" w:rsidRDefault="00F67B60" w:rsidP="00F67B60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67B60" w:rsidRDefault="00F67B60" w:rsidP="00F67B60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67B60" w:rsidRDefault="00F67B60" w:rsidP="00F67B60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67B60" w:rsidRDefault="00F67B60" w:rsidP="00F67B60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67B60" w:rsidRDefault="00F67B60" w:rsidP="00F67B60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67B60" w:rsidRDefault="00F67B60" w:rsidP="00F67B60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67B60" w:rsidRPr="004A0DAD" w:rsidRDefault="00F67B60" w:rsidP="00F67B60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67B60" w:rsidRDefault="00F67B60" w:rsidP="00F67B60">
      <w:pPr>
        <w:spacing w:after="0" w:line="240" w:lineRule="auto"/>
        <w:ind w:firstLine="626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65340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 xml:space="preserve">Проект </w:t>
      </w:r>
    </w:p>
    <w:p w:rsidR="00F67B60" w:rsidRDefault="00F67B60" w:rsidP="00F67B60">
      <w:pPr>
        <w:spacing w:after="0" w:line="240" w:lineRule="auto"/>
        <w:ind w:firstLine="626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65340">
        <w:rPr>
          <w:rFonts w:ascii="Times New Roman" w:eastAsia="Times New Roman" w:hAnsi="Times New Roman"/>
          <w:b/>
          <w:color w:val="000000"/>
          <w:sz w:val="28"/>
          <w:szCs w:val="28"/>
        </w:rPr>
        <w:t>Плана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265340">
        <w:rPr>
          <w:rFonts w:ascii="Times New Roman" w:eastAsia="Times New Roman" w:hAnsi="Times New Roman"/>
          <w:b/>
          <w:color w:val="000000"/>
          <w:sz w:val="28"/>
          <w:szCs w:val="28"/>
        </w:rPr>
        <w:t>мероприятий по профилактике нарушений</w:t>
      </w:r>
    </w:p>
    <w:p w:rsidR="00F67B60" w:rsidRPr="00265340" w:rsidRDefault="00F67B60" w:rsidP="00F67B60">
      <w:pPr>
        <w:spacing w:after="0" w:line="240" w:lineRule="auto"/>
        <w:ind w:firstLine="626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на плановый период 2025-2027</w:t>
      </w:r>
      <w:r w:rsidRPr="0026534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гг.</w:t>
      </w:r>
    </w:p>
    <w:p w:rsidR="00F67B60" w:rsidRPr="004A0DAD" w:rsidRDefault="00F67B60" w:rsidP="00F67B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tbl>
      <w:tblPr>
        <w:tblW w:w="15328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770"/>
        <w:gridCol w:w="6268"/>
        <w:gridCol w:w="3390"/>
        <w:gridCol w:w="2179"/>
        <w:gridCol w:w="2721"/>
      </w:tblGrid>
      <w:tr w:rsidR="00F67B60" w:rsidRPr="004A0DAD" w:rsidTr="00992D71">
        <w:trPr>
          <w:trHeight w:val="675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firstLine="1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Наименование мероприятия по профилактике нарушений обязательных требований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left="9" w:hanging="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 (периодичность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роведения мероприятия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Ожидаемые результаты проведения</w:t>
            </w:r>
          </w:p>
          <w:p w:rsidR="00F67B60" w:rsidRPr="004A0DAD" w:rsidRDefault="00F67B60" w:rsidP="00992D71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мероприятий</w:t>
            </w:r>
          </w:p>
        </w:tc>
      </w:tr>
      <w:tr w:rsidR="00F67B60" w:rsidRPr="004A0DAD" w:rsidTr="00992D71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Актуализация размещенных на официальном сайте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администрации муниципального образования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для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каждого вида муниципального контроля перечней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 муници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пального контроля а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 xml:space="preserve">дминистрацией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67B60" w:rsidRDefault="00F67B60" w:rsidP="00992D71">
            <w:r w:rsidRPr="009973A4">
              <w:rPr>
                <w:rFonts w:ascii="Times New Roman" w:eastAsia="Times New Roman" w:hAnsi="Times New Roman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F67B60" w:rsidRPr="004A0DAD" w:rsidTr="00992D71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 xml:space="preserve">Актуализация размещенных на официальном сайте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администрации муниципального образования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 xml:space="preserve"> текстов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муниципального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контроля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67B60" w:rsidRDefault="00F67B60" w:rsidP="00992D71">
            <w:r w:rsidRPr="009973A4">
              <w:rPr>
                <w:rFonts w:ascii="Times New Roman" w:eastAsia="Times New Roman" w:hAnsi="Times New Roman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F67B60" w:rsidRPr="004A0DAD" w:rsidTr="00992D71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 xml:space="preserve">Актуализация размещенных на официальном сайте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администрации муниципального образования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обязательных требований, оценка соблюдения которых является предметом муниципального контроля по каждому виду муниципального контроля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67B60" w:rsidRDefault="00F67B60" w:rsidP="00992D71">
            <w:r w:rsidRPr="009973A4">
              <w:rPr>
                <w:rFonts w:ascii="Times New Roman" w:eastAsia="Times New Roman" w:hAnsi="Times New Roman"/>
                <w:sz w:val="28"/>
                <w:szCs w:val="28"/>
              </w:rPr>
              <w:t xml:space="preserve">специалист </w:t>
            </w:r>
            <w:r w:rsidRPr="009973A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Повышение информированности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подконтрольных субъектов о действующих обязательных требованиях</w:t>
            </w:r>
          </w:p>
        </w:tc>
      </w:tr>
      <w:tr w:rsidR="00F67B60" w:rsidRPr="004A0DAD" w:rsidTr="00992D71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 xml:space="preserve">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контроля, в том числе посредством размещения на официальном сайте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администрации муниципального образования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руководств (памяток) по соблюдению обязательных требований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По мере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br/>
              <w:t>обращения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67B60" w:rsidRDefault="00F67B60" w:rsidP="00992D71">
            <w:r w:rsidRPr="009973A4">
              <w:rPr>
                <w:rFonts w:ascii="Times New Roman" w:eastAsia="Times New Roman" w:hAnsi="Times New Roman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F67B60" w:rsidRPr="004A0DAD" w:rsidTr="00992D71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Проведение разъяснительной работы в средствах массовой информации мероприятий по информированию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По мере необходимости при согласовании с Главой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67B60" w:rsidRDefault="00F67B60" w:rsidP="00992D71">
            <w:r w:rsidRPr="009973A4">
              <w:rPr>
                <w:rFonts w:ascii="Times New Roman" w:eastAsia="Times New Roman" w:hAnsi="Times New Roman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F67B60" w:rsidRPr="004A0DAD" w:rsidTr="00992D71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 xml:space="preserve">Размещение на официальном сайте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администрации муниципального образования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 xml:space="preserve"> комментариев о содержании новых нормативных правовых актов,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мероприятиях, направленных на внедрение и обеспечение соблюдения обязательных требований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Не позднее 2 месяцев </w:t>
            </w:r>
            <w:proofErr w:type="gramStart"/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с даты установления</w:t>
            </w:r>
            <w:proofErr w:type="gramEnd"/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 xml:space="preserve"> новых, изменений или отмене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действующих обязательных требований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67B60" w:rsidRDefault="00F67B60" w:rsidP="00992D71">
            <w:r w:rsidRPr="009973A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 xml:space="preserve">Повышение информированности подконтрольных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субъектов об установлении новых, изменении или отмене действующих обязательных требований</w:t>
            </w:r>
          </w:p>
        </w:tc>
      </w:tr>
      <w:tr w:rsidR="00F67B60" w:rsidRPr="004A0DAD" w:rsidTr="00992D71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общение практики осуществления а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 xml:space="preserve">дминистрацией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 контроля и размещение на официальном сайте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администрации муниципального образования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 xml:space="preserve"> соответствующей информации,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февраль, сентябрь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67B60" w:rsidRDefault="00F67B60" w:rsidP="00992D71">
            <w:r w:rsidRPr="009973A4">
              <w:rPr>
                <w:rFonts w:ascii="Times New Roman" w:eastAsia="Times New Roman" w:hAnsi="Times New Roman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Предотвращение нарушений обязательных требований</w:t>
            </w:r>
          </w:p>
        </w:tc>
      </w:tr>
      <w:tr w:rsidR="00F67B60" w:rsidRPr="004A0DAD" w:rsidTr="00992D71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Проведение мероприятий по оценке эффективности и результативности профилактических мероприятий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Ежегодно,</w:t>
            </w:r>
          </w:p>
          <w:p w:rsidR="00F67B60" w:rsidRPr="004A0DAD" w:rsidRDefault="00F67B60" w:rsidP="00992D71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 xml:space="preserve">не позднее 1 апреля года, следующего за </w:t>
            </w:r>
            <w:proofErr w:type="gramStart"/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отчетным</w:t>
            </w:r>
            <w:proofErr w:type="gramEnd"/>
          </w:p>
          <w:p w:rsidR="00F67B60" w:rsidRPr="004A0DAD" w:rsidRDefault="00F67B60" w:rsidP="00992D71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67B60" w:rsidRDefault="00F67B60" w:rsidP="00992D71">
            <w:r w:rsidRPr="009973A4">
              <w:rPr>
                <w:rFonts w:ascii="Times New Roman" w:eastAsia="Times New Roman" w:hAnsi="Times New Roman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  <w:tr w:rsidR="00F67B60" w:rsidRPr="004A0DAD" w:rsidTr="00992D71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Подготовка руководств, разъяснений по соблюдению обязательных требований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67B60" w:rsidRDefault="00F67B60" w:rsidP="00992D71">
            <w:r w:rsidRPr="009973A4">
              <w:rPr>
                <w:rFonts w:ascii="Times New Roman" w:eastAsia="Times New Roman" w:hAnsi="Times New Roman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67B60" w:rsidRPr="004A0DAD" w:rsidRDefault="00F67B60" w:rsidP="00992D71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 xml:space="preserve">Повышение информированности подконтрольных субъектов </w:t>
            </w:r>
            <w:proofErr w:type="gramStart"/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proofErr w:type="gramEnd"/>
            <w:r w:rsidRPr="004A0DAD">
              <w:rPr>
                <w:rFonts w:ascii="Times New Roman" w:eastAsia="Times New Roman" w:hAnsi="Times New Roman"/>
                <w:sz w:val="28"/>
                <w:szCs w:val="28"/>
              </w:rPr>
              <w:t xml:space="preserve"> действующих обязательных требований</w:t>
            </w:r>
          </w:p>
        </w:tc>
      </w:tr>
    </w:tbl>
    <w:p w:rsidR="00F67B60" w:rsidRPr="004A0DAD" w:rsidRDefault="00F67B60" w:rsidP="00F67B6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67B60" w:rsidRDefault="00F67B60" w:rsidP="00F67B60">
      <w:pPr>
        <w:spacing w:after="0" w:line="240" w:lineRule="auto"/>
        <w:ind w:right="36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  <w:sectPr w:rsidR="00F67B60" w:rsidSect="00001F3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FB568B">
        <w:rPr>
          <w:rFonts w:ascii="Times New Roman" w:eastAsia="Times New Roman" w:hAnsi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85pt;height:23pt"/>
        </w:pict>
      </w:r>
    </w:p>
    <w:p w:rsidR="00F67B60" w:rsidRPr="004A0DAD" w:rsidRDefault="00F67B60" w:rsidP="00F67B60">
      <w:pPr>
        <w:spacing w:after="0" w:line="240" w:lineRule="auto"/>
        <w:ind w:firstLine="626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Приложение</w:t>
      </w:r>
    </w:p>
    <w:p w:rsidR="00F67B60" w:rsidRPr="004A0DAD" w:rsidRDefault="00F67B60" w:rsidP="00F67B60">
      <w:pPr>
        <w:spacing w:after="0" w:line="240" w:lineRule="auto"/>
        <w:ind w:firstLine="626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>к Программе </w:t>
      </w:r>
    </w:p>
    <w:p w:rsidR="00F67B60" w:rsidRPr="004A0DAD" w:rsidRDefault="00F67B60" w:rsidP="00F67B60">
      <w:pPr>
        <w:spacing w:after="0" w:line="240" w:lineRule="auto"/>
        <w:ind w:firstLine="626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4A0DA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Методика оценки эффективности и результативности профилактических мероприятий</w:t>
      </w:r>
    </w:p>
    <w:p w:rsidR="00F67B60" w:rsidRPr="004A0DAD" w:rsidRDefault="00F67B60" w:rsidP="00F67B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F67B60" w:rsidRPr="004A0DAD" w:rsidRDefault="00F67B60" w:rsidP="00F67B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>К показателям качества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профилактической деятельности а</w:t>
      </w: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муниципального образования</w:t>
      </w: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 xml:space="preserve"> относятся следующие:</w:t>
      </w:r>
    </w:p>
    <w:p w:rsidR="00F67B60" w:rsidRPr="004A0DAD" w:rsidRDefault="00F67B60" w:rsidP="00F67B60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>Количество выданных предостережений.</w:t>
      </w:r>
    </w:p>
    <w:p w:rsidR="00F67B60" w:rsidRPr="004A0DAD" w:rsidRDefault="00F67B60" w:rsidP="00F67B60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>Количество субъектов, которым выданы предостережения.</w:t>
      </w:r>
    </w:p>
    <w:p w:rsidR="00F67B60" w:rsidRPr="004A0DAD" w:rsidRDefault="00F67B60" w:rsidP="00F67B60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 xml:space="preserve">Информирование юридических лиц, индивидуальных предпринимателей по вопросам соблюдения обязательных требований, требований, установленных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муниципальными правовыми актами,</w:t>
      </w: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 xml:space="preserve"> оценка соблюдения которых является предметом муниципального контроля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области </w:t>
      </w: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 xml:space="preserve">сохранности автомобильных дорог,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лесного законодательства, жилищного законодательства, </w:t>
      </w: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 xml:space="preserve">в том числе посредством размещения на официальном сайте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администрации муниципального образования </w:t>
      </w: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>руководств (памяток), информационных статей.</w:t>
      </w:r>
    </w:p>
    <w:p w:rsidR="00F67B60" w:rsidRPr="004A0DAD" w:rsidRDefault="00F67B60" w:rsidP="00F67B60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>    </w:t>
      </w:r>
      <w:proofErr w:type="gramStart"/>
      <w:r w:rsidRPr="004A0DAD">
        <w:rPr>
          <w:rFonts w:ascii="Times New Roman" w:eastAsia="Times New Roman" w:hAnsi="Times New Roman"/>
          <w:color w:val="000000"/>
          <w:sz w:val="28"/>
          <w:szCs w:val="28"/>
        </w:rPr>
        <w:t>Проведение разъяснительной работы в средствах массовой информации и мероприятий по информированию юридических лиц и индивидуальных предпринимателей по вопросам соблюдения обязательных требований, требований, установленных му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ниципальными правовыми актами, о</w:t>
      </w: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 xml:space="preserve">ценка соблюдения которых является предметом муниципального контроля в области сохранности автомобильных дорог,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лесного законодательства, жилищного законодательства, </w:t>
      </w: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 xml:space="preserve">в области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розничной продажи алкогольной продукции</w:t>
      </w: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соблюдения правил благоустройства</w:t>
      </w: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 xml:space="preserve"> на территории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поселения</w:t>
      </w:r>
      <w:r w:rsidRPr="004A0DAD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</w:p>
    <w:p w:rsidR="00F67B60" w:rsidRDefault="00F67B60" w:rsidP="00F67B6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1088F" w:rsidRPr="009164F4" w:rsidRDefault="00F1088F" w:rsidP="00F108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9164F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1088F" w:rsidRPr="009164F4" w:rsidRDefault="00F1088F" w:rsidP="00F10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4F4">
        <w:rPr>
          <w:rFonts w:ascii="Times New Roman" w:hAnsi="Times New Roman" w:cs="Times New Roman"/>
          <w:b/>
          <w:sz w:val="28"/>
          <w:szCs w:val="28"/>
        </w:rPr>
        <w:t>АЛАБУГИНСКОГО СЕЛЬСОВЕТА</w:t>
      </w:r>
    </w:p>
    <w:p w:rsidR="00F1088F" w:rsidRPr="009164F4" w:rsidRDefault="00F1088F" w:rsidP="00F10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64F4">
        <w:rPr>
          <w:rFonts w:ascii="Times New Roman" w:hAnsi="Times New Roman" w:cs="Times New Roman"/>
          <w:b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F1088F" w:rsidRPr="009164F4" w:rsidRDefault="00F1088F" w:rsidP="00F10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88F" w:rsidRPr="009164F4" w:rsidRDefault="00F1088F" w:rsidP="00F10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1088F" w:rsidRPr="00530FCC" w:rsidRDefault="00F1088F" w:rsidP="00F10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16.12.2024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77-па</w:t>
      </w:r>
    </w:p>
    <w:p w:rsidR="00F1088F" w:rsidRPr="00530FCC" w:rsidRDefault="00F1088F" w:rsidP="00F10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FCC">
        <w:rPr>
          <w:rFonts w:ascii="Times New Roman" w:hAnsi="Times New Roman" w:cs="Times New Roman"/>
          <w:sz w:val="24"/>
          <w:szCs w:val="24"/>
        </w:rPr>
        <w:tab/>
      </w:r>
      <w:r w:rsidRPr="00530FCC">
        <w:rPr>
          <w:rFonts w:ascii="Times New Roman" w:hAnsi="Times New Roman" w:cs="Times New Roman"/>
          <w:sz w:val="24"/>
          <w:szCs w:val="24"/>
        </w:rPr>
        <w:tab/>
      </w:r>
      <w:r w:rsidRPr="00530FCC">
        <w:rPr>
          <w:rFonts w:ascii="Times New Roman" w:hAnsi="Times New Roman" w:cs="Times New Roman"/>
          <w:sz w:val="24"/>
          <w:szCs w:val="24"/>
        </w:rPr>
        <w:tab/>
      </w:r>
      <w:r w:rsidRPr="00530FCC">
        <w:rPr>
          <w:rFonts w:ascii="Times New Roman" w:hAnsi="Times New Roman" w:cs="Times New Roman"/>
          <w:sz w:val="24"/>
          <w:szCs w:val="24"/>
        </w:rPr>
        <w:tab/>
      </w:r>
      <w:r w:rsidRPr="00530FCC">
        <w:rPr>
          <w:rFonts w:ascii="Times New Roman" w:hAnsi="Times New Roman" w:cs="Times New Roman"/>
          <w:sz w:val="24"/>
          <w:szCs w:val="24"/>
        </w:rPr>
        <w:tab/>
        <w:t xml:space="preserve">    с</w:t>
      </w:r>
      <w:proofErr w:type="gramStart"/>
      <w:r w:rsidRPr="00530FC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30FCC">
        <w:rPr>
          <w:rFonts w:ascii="Times New Roman" w:hAnsi="Times New Roman" w:cs="Times New Roman"/>
          <w:sz w:val="24"/>
          <w:szCs w:val="24"/>
        </w:rPr>
        <w:t>амонтовое</w:t>
      </w:r>
    </w:p>
    <w:p w:rsidR="00F1088F" w:rsidRPr="009164F4" w:rsidRDefault="00F1088F" w:rsidP="00F108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>    </w:t>
      </w:r>
    </w:p>
    <w:p w:rsidR="00F1088F" w:rsidRPr="009164F4" w:rsidRDefault="00F1088F" w:rsidP="00F108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b/>
          <w:sz w:val="28"/>
          <w:szCs w:val="28"/>
        </w:rPr>
        <w:t>Об утверждении муниципальной  программы</w:t>
      </w:r>
    </w:p>
    <w:p w:rsidR="00F1088F" w:rsidRPr="009164F4" w:rsidRDefault="00F1088F" w:rsidP="00F108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b/>
          <w:sz w:val="28"/>
          <w:szCs w:val="28"/>
        </w:rPr>
        <w:t>«Создание условий для реализации мер, направленных</w:t>
      </w:r>
    </w:p>
    <w:p w:rsidR="00F1088F" w:rsidRPr="009164F4" w:rsidRDefault="00F1088F" w:rsidP="00F108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b/>
          <w:sz w:val="28"/>
          <w:szCs w:val="28"/>
        </w:rPr>
        <w:t>на укрепление межнационального и межконфессионального согласия, сохранение и развитие языков и культуры народов Российской Федерации,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64F4">
        <w:rPr>
          <w:rFonts w:ascii="Times New Roman" w:eastAsia="Times New Roman" w:hAnsi="Times New Roman" w:cs="Times New Roman"/>
          <w:b/>
          <w:sz w:val="28"/>
          <w:szCs w:val="28"/>
        </w:rPr>
        <w:t>прожива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ющих на территории 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Алабугинского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Каргатского</w:t>
      </w:r>
      <w:proofErr w:type="spellEnd"/>
      <w:r w:rsidRPr="009164F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области, социальную и культурную адаптацию мигрантов, профилактику межнациональных (м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ежэтнических) конфликтов на 2025-2027</w:t>
      </w:r>
      <w:r w:rsidRPr="009164F4">
        <w:rPr>
          <w:rFonts w:ascii="Times New Roman" w:eastAsia="Times New Roman" w:hAnsi="Times New Roman" w:cs="Times New Roman"/>
          <w:b/>
          <w:sz w:val="28"/>
          <w:szCs w:val="28"/>
        </w:rPr>
        <w:t>г.г.»</w:t>
      </w:r>
    </w:p>
    <w:p w:rsidR="00F1088F" w:rsidRPr="009164F4" w:rsidRDefault="00F1088F" w:rsidP="00F1088F">
      <w:pPr>
        <w:spacing w:after="0" w:line="240" w:lineRule="auto"/>
        <w:ind w:firstLine="6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088F" w:rsidRPr="009164F4" w:rsidRDefault="00F1088F" w:rsidP="00F1088F">
      <w:pPr>
        <w:spacing w:after="0" w:line="240" w:lineRule="auto"/>
        <w:ind w:firstLine="6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64F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целях реализации Федерального закона от 06.10.2003 N 131-ФЗ "Об общих принципах организации местного самоуправления в Российской Федерации", Федерального закона от 25.07.2002 N 114-ФЗ "О противодействии экстремистской деятельности", Указа Президента Российской Федерации от 19.12.2012 N 1666 "О Стратегии государственной национальной политики Российской Федерации на период до 2025 года" руководствуясь пунктом 65 статьи 32</w:t>
      </w:r>
      <w:r w:rsidRPr="009164F4">
        <w:rPr>
          <w:rFonts w:ascii="Times New Roman" w:eastAsia="Times New Roman" w:hAnsi="Times New Roman" w:cs="Times New Roman"/>
          <w:sz w:val="28"/>
          <w:szCs w:val="28"/>
        </w:rPr>
        <w:t>, Уставом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Алабугинского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Каргатского</w:t>
      </w:r>
      <w:proofErr w:type="spellEnd"/>
      <w:r w:rsidRPr="00916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</w:t>
      </w:r>
      <w:r w:rsidRPr="009164F4">
        <w:rPr>
          <w:rFonts w:ascii="Times New Roman" w:eastAsia="Times New Roman" w:hAnsi="Times New Roman" w:cs="Times New Roman"/>
          <w:sz w:val="28"/>
          <w:szCs w:val="28"/>
        </w:rPr>
        <w:t>обла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сти, 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Алабугинского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Каргатского</w:t>
      </w:r>
      <w:proofErr w:type="spellEnd"/>
      <w:r w:rsidRPr="009164F4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16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088F" w:rsidRPr="00530FCC" w:rsidRDefault="00F1088F" w:rsidP="00F10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b/>
          <w:sz w:val="28"/>
          <w:szCs w:val="28"/>
        </w:rPr>
        <w:t>ПОСТАНОВЛЯЕТ: </w:t>
      </w:r>
    </w:p>
    <w:p w:rsidR="00F1088F" w:rsidRPr="009164F4" w:rsidRDefault="00F1088F" w:rsidP="00F1088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> 1. Утвердить муниципальную  программу 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</w:t>
      </w:r>
      <w:r>
        <w:rPr>
          <w:rFonts w:ascii="Times New Roman" w:eastAsia="Times New Roman" w:hAnsi="Times New Roman" w:cs="Times New Roman"/>
          <w:sz w:val="28"/>
          <w:szCs w:val="28"/>
        </w:rPr>
        <w:t>ющих на территории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Алабугинского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Каргатского</w:t>
      </w:r>
      <w:proofErr w:type="spellEnd"/>
      <w:r w:rsidRPr="009164F4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социальную и культурную адаптацию мигрантов, профилактику межнациональных (м</w:t>
      </w:r>
      <w:r>
        <w:rPr>
          <w:rFonts w:ascii="Times New Roman" w:eastAsia="Times New Roman" w:hAnsi="Times New Roman" w:cs="Times New Roman"/>
          <w:sz w:val="28"/>
          <w:szCs w:val="28"/>
        </w:rPr>
        <w:t>ежэтнических) конфликтов на 2025-2027</w:t>
      </w:r>
      <w:r w:rsidRPr="009164F4">
        <w:rPr>
          <w:rFonts w:ascii="Times New Roman" w:eastAsia="Times New Roman" w:hAnsi="Times New Roman" w:cs="Times New Roman"/>
          <w:sz w:val="28"/>
          <w:szCs w:val="28"/>
        </w:rPr>
        <w:t>г.г.». </w:t>
      </w:r>
    </w:p>
    <w:p w:rsidR="00F1088F" w:rsidRPr="009164F4" w:rsidRDefault="00F1088F" w:rsidP="00F1088F">
      <w:pPr>
        <w:pStyle w:val="a5"/>
        <w:ind w:firstLine="567"/>
        <w:jc w:val="both"/>
        <w:rPr>
          <w:sz w:val="28"/>
          <w:szCs w:val="28"/>
        </w:rPr>
      </w:pPr>
      <w:r w:rsidRPr="009164F4">
        <w:rPr>
          <w:sz w:val="28"/>
          <w:szCs w:val="28"/>
        </w:rPr>
        <w:t xml:space="preserve"> 2. Настоящее постановление </w:t>
      </w:r>
      <w:r>
        <w:rPr>
          <w:sz w:val="28"/>
          <w:szCs w:val="28"/>
        </w:rPr>
        <w:t xml:space="preserve">опубликовать в информационном издании «Вестник </w:t>
      </w:r>
      <w:proofErr w:type="spellStart"/>
      <w:r>
        <w:rPr>
          <w:sz w:val="28"/>
          <w:szCs w:val="28"/>
        </w:rPr>
        <w:t>Алабугинского</w:t>
      </w:r>
      <w:proofErr w:type="spellEnd"/>
      <w:r>
        <w:rPr>
          <w:sz w:val="28"/>
          <w:szCs w:val="28"/>
        </w:rPr>
        <w:t xml:space="preserve"> сельсовета» и </w:t>
      </w:r>
      <w:r w:rsidRPr="009164F4">
        <w:rPr>
          <w:sz w:val="28"/>
          <w:szCs w:val="28"/>
        </w:rPr>
        <w:t>разместить на официальном с</w:t>
      </w:r>
      <w:r>
        <w:rPr>
          <w:sz w:val="28"/>
          <w:szCs w:val="28"/>
        </w:rPr>
        <w:t xml:space="preserve">айте администрации </w:t>
      </w:r>
      <w:proofErr w:type="spellStart"/>
      <w:r>
        <w:rPr>
          <w:sz w:val="28"/>
          <w:szCs w:val="28"/>
        </w:rPr>
        <w:t>Алабугинского</w:t>
      </w:r>
      <w:proofErr w:type="spellEnd"/>
      <w:r w:rsidRPr="009164F4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Каргатского</w:t>
      </w:r>
      <w:proofErr w:type="spellEnd"/>
      <w:r w:rsidRPr="009164F4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  <w:r w:rsidRPr="009164F4">
        <w:rPr>
          <w:sz w:val="28"/>
          <w:szCs w:val="28"/>
        </w:rPr>
        <w:t xml:space="preserve"> </w:t>
      </w:r>
    </w:p>
    <w:p w:rsidR="00F1088F" w:rsidRPr="009164F4" w:rsidRDefault="00F1088F" w:rsidP="00F10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 xml:space="preserve">3.  </w:t>
      </w:r>
      <w:proofErr w:type="gramStart"/>
      <w:r w:rsidRPr="009164F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164F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 </w:t>
      </w:r>
    </w:p>
    <w:p w:rsidR="00F1088F" w:rsidRPr="009164F4" w:rsidRDefault="00F1088F" w:rsidP="00F1088F">
      <w:pPr>
        <w:spacing w:after="0" w:line="240" w:lineRule="auto"/>
        <w:ind w:firstLine="104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088F" w:rsidRPr="009164F4" w:rsidRDefault="00F1088F" w:rsidP="00F10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Алабугинского</w:t>
      </w:r>
      <w:proofErr w:type="spellEnd"/>
      <w:r w:rsidRPr="009164F4">
        <w:rPr>
          <w:rFonts w:ascii="Times New Roman" w:eastAsia="Times New Roman" w:hAnsi="Times New Roman" w:cs="Times New Roman"/>
          <w:sz w:val="28"/>
          <w:szCs w:val="28"/>
        </w:rPr>
        <w:t xml:space="preserve"> сельсовета </w:t>
      </w:r>
    </w:p>
    <w:p w:rsidR="00F1088F" w:rsidRPr="009164F4" w:rsidRDefault="00F1088F" w:rsidP="00F108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Каргатского</w:t>
      </w:r>
      <w:proofErr w:type="spellEnd"/>
      <w:r w:rsidRPr="009164F4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С.В.Гайдук</w:t>
      </w:r>
      <w:r w:rsidRPr="009164F4">
        <w:rPr>
          <w:rFonts w:ascii="Times New Roman" w:eastAsia="Times New Roman" w:hAnsi="Times New Roman" w:cs="Times New Roman"/>
          <w:sz w:val="28"/>
          <w:szCs w:val="28"/>
        </w:rPr>
        <w:t xml:space="preserve">   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F1088F" w:rsidRDefault="00F1088F" w:rsidP="00F108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088F" w:rsidRPr="009164F4" w:rsidRDefault="00F1088F" w:rsidP="00F108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1088F" w:rsidRPr="00530FCC" w:rsidRDefault="00F1088F" w:rsidP="00F1088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0FCC">
        <w:rPr>
          <w:rFonts w:ascii="Times New Roman" w:eastAsia="Times New Roman" w:hAnsi="Times New Roman" w:cs="Times New Roman"/>
          <w:sz w:val="24"/>
          <w:szCs w:val="24"/>
        </w:rPr>
        <w:t>       УТВЕРЖДЕНА </w:t>
      </w:r>
    </w:p>
    <w:p w:rsidR="00F1088F" w:rsidRPr="00530FCC" w:rsidRDefault="00F1088F" w:rsidP="00F1088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0FC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             </w:t>
      </w:r>
    </w:p>
    <w:p w:rsidR="00F1088F" w:rsidRPr="00530FCC" w:rsidRDefault="00F1088F" w:rsidP="00F1088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0FCC">
        <w:rPr>
          <w:rFonts w:ascii="Times New Roman" w:eastAsia="Times New Roman" w:hAnsi="Times New Roman" w:cs="Times New Roman"/>
          <w:sz w:val="24"/>
          <w:szCs w:val="24"/>
        </w:rPr>
        <w:t xml:space="preserve">      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Алабугинского</w:t>
      </w:r>
      <w:r w:rsidRPr="00530FCC">
        <w:rPr>
          <w:rFonts w:ascii="Times New Roman" w:eastAsia="Times New Roman" w:hAnsi="Times New Roman" w:cs="Times New Roman"/>
          <w:sz w:val="24"/>
          <w:szCs w:val="24"/>
        </w:rPr>
        <w:t xml:space="preserve"> сельсовета </w:t>
      </w:r>
    </w:p>
    <w:p w:rsidR="00F1088F" w:rsidRPr="00530FCC" w:rsidRDefault="00F1088F" w:rsidP="00F1088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Каргасткого</w:t>
      </w:r>
      <w:proofErr w:type="spellEnd"/>
      <w:r w:rsidRPr="00530FCC">
        <w:rPr>
          <w:rFonts w:ascii="Times New Roman" w:eastAsia="Times New Roman" w:hAnsi="Times New Roman" w:cs="Times New Roman"/>
          <w:sz w:val="24"/>
          <w:szCs w:val="24"/>
        </w:rPr>
        <w:t xml:space="preserve"> района  </w:t>
      </w:r>
    </w:p>
    <w:p w:rsidR="00F1088F" w:rsidRPr="00530FCC" w:rsidRDefault="00F1088F" w:rsidP="00F1088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0FCC">
        <w:rPr>
          <w:rFonts w:ascii="Times New Roman" w:eastAsia="Times New Roman" w:hAnsi="Times New Roman" w:cs="Times New Roman"/>
          <w:sz w:val="24"/>
          <w:szCs w:val="24"/>
        </w:rPr>
        <w:t>Новосибирской области </w:t>
      </w:r>
    </w:p>
    <w:p w:rsidR="00F1088F" w:rsidRPr="00530FCC" w:rsidRDefault="00F1088F" w:rsidP="00F108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0F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от 16.12.2024 г. № 77-па</w:t>
      </w:r>
    </w:p>
    <w:p w:rsidR="00F1088F" w:rsidRPr="00530FCC" w:rsidRDefault="00F1088F" w:rsidP="00F108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0FC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088F" w:rsidRPr="009164F4" w:rsidRDefault="00F1088F" w:rsidP="00F108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 </w:t>
      </w:r>
    </w:p>
    <w:p w:rsidR="00F1088F" w:rsidRPr="00F84E92" w:rsidRDefault="00F1088F" w:rsidP="00F108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b/>
          <w:sz w:val="28"/>
          <w:szCs w:val="28"/>
        </w:rPr>
        <w:t> 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ющих на территории 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Алабугинского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Каргатского</w:t>
      </w:r>
      <w:proofErr w:type="spellEnd"/>
      <w:r w:rsidRPr="009164F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области, социальную и культурную адаптацию мигрантов, профилактику межнациональных (межэтнических) конфликтов  на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025-2027</w:t>
      </w:r>
      <w:r w:rsidRPr="009164F4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164F4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End"/>
      <w:r w:rsidRPr="009164F4">
        <w:rPr>
          <w:rFonts w:ascii="Times New Roman" w:eastAsia="Times New Roman" w:hAnsi="Times New Roman" w:cs="Times New Roman"/>
          <w:b/>
          <w:sz w:val="28"/>
          <w:szCs w:val="28"/>
        </w:rPr>
        <w:t>» </w:t>
      </w:r>
      <w:r w:rsidRPr="009164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088F" w:rsidRPr="009164F4" w:rsidRDefault="00F1088F" w:rsidP="00F108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088F" w:rsidRPr="009164F4" w:rsidRDefault="00F1088F" w:rsidP="00F1088F">
      <w:pPr>
        <w:pStyle w:val="ae"/>
        <w:numPr>
          <w:ilvl w:val="0"/>
          <w:numId w:val="4"/>
        </w:num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9164F4">
        <w:rPr>
          <w:rFonts w:ascii="Times New Roman" w:eastAsia="Times New Roman" w:hAnsi="Times New Roman"/>
          <w:b/>
          <w:sz w:val="28"/>
          <w:szCs w:val="28"/>
        </w:rPr>
        <w:t>ПАСПОРТ ПРОГРАММЫ 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85"/>
        <w:gridCol w:w="6386"/>
      </w:tblGrid>
      <w:tr w:rsidR="00F1088F" w:rsidRPr="009164F4" w:rsidTr="00992D71">
        <w:trPr>
          <w:trHeight w:val="684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1088F" w:rsidRPr="009164F4" w:rsidRDefault="00F1088F" w:rsidP="00992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Наименование программы</w:t>
            </w:r>
            <w:r w:rsidRPr="00916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088F" w:rsidRPr="009164F4" w:rsidRDefault="00F1088F" w:rsidP="00992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</w:t>
            </w:r>
            <w:r w:rsidRPr="009164F4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рограмма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ющих на территории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Алабугинского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16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области, социальную и культурную адаптацию мигрантов, профилактику межнациональных (м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ежэтнических) конфликтов на 2025-2027</w:t>
            </w:r>
            <w:r w:rsidRPr="009164F4">
              <w:rPr>
                <w:rFonts w:ascii="Times New Roman" w:eastAsia="Times New Roman" w:hAnsi="Times New Roman" w:cs="Times New Roman"/>
                <w:sz w:val="28"/>
                <w:szCs w:val="28"/>
              </w:rPr>
              <w:t> г.г.» (далее Программа) </w:t>
            </w:r>
          </w:p>
        </w:tc>
      </w:tr>
      <w:tr w:rsidR="00F1088F" w:rsidRPr="009164F4" w:rsidTr="00992D71">
        <w:trPr>
          <w:trHeight w:val="684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1088F" w:rsidRPr="009164F4" w:rsidRDefault="00F1088F" w:rsidP="00992D71">
            <w:pPr>
              <w:shd w:val="clear" w:color="auto" w:fill="FFFFFF"/>
              <w:spacing w:after="0" w:line="240" w:lineRule="auto"/>
              <w:ind w:left="-44" w:right="-2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Заказчик программы</w:t>
            </w:r>
            <w:r w:rsidRPr="00916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088F" w:rsidRPr="009164F4" w:rsidRDefault="00F1088F" w:rsidP="00992D7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Алабугинского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Pr="00916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 </w:t>
            </w:r>
          </w:p>
        </w:tc>
      </w:tr>
      <w:tr w:rsidR="00F1088F" w:rsidRPr="009164F4" w:rsidTr="00992D71">
        <w:trPr>
          <w:trHeight w:val="684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1088F" w:rsidRPr="009164F4" w:rsidRDefault="00F1088F" w:rsidP="00992D71">
            <w:pPr>
              <w:shd w:val="clear" w:color="auto" w:fill="FFFFFF"/>
              <w:spacing w:after="0" w:line="240" w:lineRule="auto"/>
              <w:ind w:left="-44" w:right="-2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Разработчик программы</w:t>
            </w:r>
            <w:r w:rsidRPr="00916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088F" w:rsidRPr="009164F4" w:rsidRDefault="00F1088F" w:rsidP="00992D7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Алабугинского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Каргасткого</w:t>
            </w:r>
            <w:proofErr w:type="spellEnd"/>
            <w:r w:rsidRPr="00916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 </w:t>
            </w:r>
          </w:p>
        </w:tc>
      </w:tr>
      <w:tr w:rsidR="00F1088F" w:rsidRPr="009164F4" w:rsidTr="00992D71">
        <w:trPr>
          <w:trHeight w:val="1401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1088F" w:rsidRPr="009164F4" w:rsidRDefault="00F1088F" w:rsidP="00992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4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 и задачи Программы</w:t>
            </w:r>
            <w:r w:rsidRPr="009164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088F" w:rsidRPr="009164F4" w:rsidRDefault="00F1088F" w:rsidP="00992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4F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Программы - укрепление в поселении </w:t>
            </w:r>
            <w:hyperlink r:id="rId11" w:tgtFrame="_blank" w:history="1">
              <w:proofErr w:type="gramStart"/>
              <w:r w:rsidRPr="009164F4">
                <w:rPr>
                  <w:rStyle w:val="ad"/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терпимост</w:t>
              </w:r>
            </w:hyperlink>
            <w:r w:rsidRPr="009164F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16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иному </w:t>
            </w:r>
            <w:hyperlink r:id="rId12" w:tgtFrame="_blank" w:history="1">
              <w:r w:rsidRPr="009164F4">
                <w:rPr>
                  <w:rStyle w:val="ad"/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мировоззрению</w:t>
              </w:r>
            </w:hyperlink>
            <w:r w:rsidRPr="009164F4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" w:tgtFrame="_blank" w:history="1">
              <w:r w:rsidRPr="009164F4">
                <w:rPr>
                  <w:rStyle w:val="ad"/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образу жизни</w:t>
              </w:r>
            </w:hyperlink>
            <w:r w:rsidRPr="009164F4">
              <w:rPr>
                <w:rFonts w:ascii="Times New Roman" w:eastAsia="Times New Roman" w:hAnsi="Times New Roman" w:cs="Times New Roman"/>
                <w:sz w:val="28"/>
                <w:szCs w:val="28"/>
              </w:rPr>
              <w:t>, поведению и </w:t>
            </w:r>
            <w:hyperlink r:id="rId14" w:tgtFrame="_blank" w:history="1">
              <w:r w:rsidRPr="009164F4">
                <w:rPr>
                  <w:rStyle w:val="ad"/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обычаям</w:t>
              </w:r>
            </w:hyperlink>
            <w:r w:rsidRPr="009164F4">
              <w:rPr>
                <w:rFonts w:ascii="Times New Roman" w:eastAsia="Times New Roman" w:hAnsi="Times New Roman" w:cs="Times New Roman"/>
                <w:sz w:val="28"/>
                <w:szCs w:val="28"/>
              </w:rPr>
              <w:t>. среды -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 </w:t>
            </w:r>
          </w:p>
          <w:p w:rsidR="00F1088F" w:rsidRPr="009164F4" w:rsidRDefault="00F1088F" w:rsidP="00992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4F4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и преодоление негативных тенденций, тормозящих устойчивое социальное и культурное развитие поселения и находящих свое проявление в фактах. </w:t>
            </w:r>
          </w:p>
          <w:p w:rsidR="00F1088F" w:rsidRPr="009164F4" w:rsidRDefault="00F1088F" w:rsidP="00992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4F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посредством. </w:t>
            </w:r>
          </w:p>
        </w:tc>
      </w:tr>
      <w:tr w:rsidR="00F1088F" w:rsidRPr="009164F4" w:rsidTr="00992D71">
        <w:trPr>
          <w:trHeight w:val="291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1088F" w:rsidRPr="009164F4" w:rsidRDefault="00F1088F" w:rsidP="00992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4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 реализации Программы</w:t>
            </w:r>
            <w:r w:rsidRPr="009164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088F" w:rsidRPr="009164F4" w:rsidRDefault="00F1088F" w:rsidP="00992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2025-2027</w:t>
            </w:r>
            <w:r w:rsidRPr="00916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г. </w:t>
            </w:r>
          </w:p>
        </w:tc>
      </w:tr>
      <w:tr w:rsidR="00F1088F" w:rsidRPr="009164F4" w:rsidTr="00992D71">
        <w:trPr>
          <w:trHeight w:val="945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1088F" w:rsidRPr="009164F4" w:rsidRDefault="00F1088F" w:rsidP="00992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4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Перечень основных мероприятий Программы</w:t>
            </w:r>
            <w:r w:rsidRPr="009164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088F" w:rsidRPr="009164F4" w:rsidRDefault="00F1088F" w:rsidP="00992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4F4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и внедрение в систему учреждений культуры, образования (по согласованию) библиотечной системы всех ступеней программ и учебных материалов, воспитывающих подрастающее поколение в духе миролюбия, веротерпимости и толерантности, а также формирующих нормы социального поведения, характерные для гражданского общества; </w:t>
            </w:r>
          </w:p>
          <w:p w:rsidR="00F1088F" w:rsidRPr="009164F4" w:rsidRDefault="00F1088F" w:rsidP="00992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4F4">
              <w:rPr>
                <w:rFonts w:ascii="Times New Roman" w:eastAsia="Times New Roman" w:hAnsi="Times New Roman" w:cs="Times New Roman"/>
                <w:sz w:val="28"/>
                <w:szCs w:val="28"/>
              </w:rPr>
              <w:t> - разработка и реализация комплекса мероприятий по повышению социальной роли семьи в воспитании у подрастающего поколения норм толерантности и снижении социальной напряженности в обществе; </w:t>
            </w:r>
          </w:p>
          <w:p w:rsidR="00F1088F" w:rsidRPr="009164F4" w:rsidRDefault="00F1088F" w:rsidP="00992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4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- разработка и реализация комплекса мероприятий по пропаганде миролюбия, повышению толерантности к этническим, религиозным и политическим разногласиям, противодействие экстремизму; </w:t>
            </w:r>
          </w:p>
          <w:p w:rsidR="00F1088F" w:rsidRPr="009164F4" w:rsidRDefault="00F1088F" w:rsidP="00992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4F4">
              <w:rPr>
                <w:rFonts w:ascii="Times New Roman" w:eastAsia="Times New Roman" w:hAnsi="Times New Roman" w:cs="Times New Roman"/>
                <w:sz w:val="28"/>
                <w:szCs w:val="28"/>
              </w:rPr>
              <w:t> - повышение эффективности политики, направленной на снижение социально-психологической напряженности в обществе, внедрение в социальную практику норм толерантного поведения. </w:t>
            </w:r>
          </w:p>
        </w:tc>
      </w:tr>
      <w:tr w:rsidR="00F1088F" w:rsidRPr="009164F4" w:rsidTr="00992D71">
        <w:trPr>
          <w:trHeight w:val="291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1088F" w:rsidRPr="009164F4" w:rsidRDefault="00F1088F" w:rsidP="00992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4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Исполнители Программы</w:t>
            </w:r>
            <w:r w:rsidRPr="009164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088F" w:rsidRPr="00A82752" w:rsidRDefault="00F1088F" w:rsidP="00992D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4F4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Алабугинский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СКК», 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F1088F" w:rsidRPr="009164F4" w:rsidRDefault="00F1088F" w:rsidP="00992D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088F" w:rsidRPr="009164F4" w:rsidTr="00992D71">
        <w:trPr>
          <w:trHeight w:val="291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1088F" w:rsidRPr="009164F4" w:rsidRDefault="00F1088F" w:rsidP="00992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4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 и источники финансирования Программы</w:t>
            </w:r>
            <w:r w:rsidRPr="009164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088F" w:rsidRPr="009164F4" w:rsidRDefault="00F1088F" w:rsidP="00992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4F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не требует финансирования </w:t>
            </w:r>
          </w:p>
        </w:tc>
      </w:tr>
      <w:tr w:rsidR="00F1088F" w:rsidRPr="009164F4" w:rsidTr="00992D71">
        <w:trPr>
          <w:trHeight w:val="291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1088F" w:rsidRDefault="00F1088F" w:rsidP="00992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4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Ожидаемые конечные результаты</w:t>
            </w:r>
            <w:r w:rsidRPr="009164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1088F" w:rsidRDefault="00F1088F" w:rsidP="00992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88F" w:rsidRPr="009164F4" w:rsidRDefault="00F1088F" w:rsidP="00992D71">
            <w:pPr>
              <w:pStyle w:val="a5"/>
              <w:rPr>
                <w:sz w:val="28"/>
                <w:szCs w:val="28"/>
              </w:rPr>
            </w:pPr>
            <w:r w:rsidRPr="002A495B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088F" w:rsidRPr="009164F4" w:rsidRDefault="00F1088F" w:rsidP="00992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4F4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степени распространенности негативных этнических установок и предрассудков, прежде всего, в молодежной среде. </w:t>
            </w:r>
          </w:p>
          <w:p w:rsidR="00F1088F" w:rsidRPr="009164F4" w:rsidRDefault="00F1088F" w:rsidP="00992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4F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толерантного сознания, основанного на понимании и принятии культурных отличий, неукоснительном соблюдении прав и свобод граждан. </w:t>
            </w:r>
          </w:p>
        </w:tc>
      </w:tr>
      <w:tr w:rsidR="00F1088F" w:rsidRPr="009164F4" w:rsidTr="00992D71">
        <w:trPr>
          <w:trHeight w:val="291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1088F" w:rsidRPr="009164F4" w:rsidRDefault="00F1088F" w:rsidP="00992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4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Организация </w:t>
            </w:r>
            <w:proofErr w:type="gramStart"/>
            <w:r w:rsidRPr="009164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контроля за</w:t>
            </w:r>
            <w:proofErr w:type="gramEnd"/>
            <w:r w:rsidRPr="009164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реализацией Программы</w:t>
            </w:r>
            <w:r w:rsidRPr="009164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088F" w:rsidRPr="009164F4" w:rsidRDefault="00F1088F" w:rsidP="00992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Алабугинского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16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области. </w:t>
            </w:r>
          </w:p>
        </w:tc>
      </w:tr>
    </w:tbl>
    <w:p w:rsidR="00F1088F" w:rsidRPr="009164F4" w:rsidRDefault="00F1088F" w:rsidP="00F108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088F" w:rsidRPr="009164F4" w:rsidRDefault="00F1088F" w:rsidP="00F108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b/>
          <w:bCs/>
          <w:sz w:val="28"/>
          <w:szCs w:val="28"/>
        </w:rPr>
        <w:t>2. Содержание проблемы и обоснование необходимости её решения </w:t>
      </w:r>
      <w:r w:rsidRPr="009164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088F" w:rsidRPr="009164F4" w:rsidRDefault="00F1088F" w:rsidP="00F108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программными методами</w:t>
      </w:r>
      <w:r w:rsidRPr="009164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088F" w:rsidRPr="009164F4" w:rsidRDefault="00F1088F" w:rsidP="00F108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088F" w:rsidRPr="009164F4" w:rsidRDefault="00F1088F" w:rsidP="00F108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>      </w:t>
      </w:r>
      <w:proofErr w:type="gramStart"/>
      <w:r w:rsidRPr="009164F4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еобходимость разработки целевой Программы в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Алабугинском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 сельсовете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Каргатского</w:t>
      </w:r>
      <w:proofErr w:type="spellEnd"/>
      <w:r w:rsidRPr="009164F4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связана с реализацией полномочий органов местного самоуправления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</w:t>
      </w:r>
      <w:r>
        <w:rPr>
          <w:rFonts w:ascii="Times New Roman" w:eastAsia="Times New Roman" w:hAnsi="Times New Roman" w:cs="Times New Roman"/>
          <w:sz w:val="28"/>
          <w:szCs w:val="28"/>
        </w:rPr>
        <w:t>ющих на территории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Алабугинского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Каргатского</w:t>
      </w:r>
      <w:proofErr w:type="spellEnd"/>
      <w:r w:rsidRPr="009164F4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социальную и культурную адаптацию мигрантов, профилактику межнациональных (межэтнических) конфликтов, установленных Федеральным</w:t>
      </w:r>
      <w:proofErr w:type="gramEnd"/>
      <w:r w:rsidRPr="009164F4">
        <w:rPr>
          <w:rFonts w:ascii="Times New Roman" w:eastAsia="Times New Roman" w:hAnsi="Times New Roman" w:cs="Times New Roman"/>
          <w:sz w:val="28"/>
          <w:szCs w:val="28"/>
        </w:rPr>
        <w:t xml:space="preserve"> законом от 6 октября 2003 года № 131-ФЗ «Об общих принципах организации местного самоуправления в Российской Федерации».  </w:t>
      </w:r>
    </w:p>
    <w:p w:rsidR="00F1088F" w:rsidRPr="009164F4" w:rsidRDefault="00F1088F" w:rsidP="00F10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Разработка Программы</w:t>
      </w:r>
      <w:r w:rsidRPr="009164F4">
        <w:rPr>
          <w:rFonts w:ascii="Times New Roman" w:eastAsia="Times New Roman" w:hAnsi="Times New Roman" w:cs="Times New Roman"/>
          <w:sz w:val="28"/>
          <w:szCs w:val="28"/>
        </w:rPr>
        <w:t xml:space="preserve"> вызвана необходимостью поддержания стабильной общественно-политической обстановки и профилак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тики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экстремизма на территории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Алабугинского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4F4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поселения </w:t>
      </w:r>
      <w:r w:rsidRPr="009164F4">
        <w:rPr>
          <w:rFonts w:ascii="Times New Roman" w:eastAsia="Times New Roman" w:hAnsi="Times New Roman" w:cs="Times New Roman"/>
          <w:sz w:val="28"/>
          <w:szCs w:val="28"/>
        </w:rPr>
        <w:t>(далее – администрация) в сфе</w:t>
      </w:r>
      <w:r>
        <w:rPr>
          <w:rFonts w:ascii="Times New Roman" w:eastAsia="Times New Roman" w:hAnsi="Times New Roman" w:cs="Times New Roman"/>
          <w:sz w:val="28"/>
          <w:szCs w:val="28"/>
        </w:rPr>
        <w:t>ре межнациональных</w:t>
      </w:r>
      <w:r w:rsidRPr="009164F4">
        <w:rPr>
          <w:rFonts w:ascii="Times New Roman" w:eastAsia="Times New Roman" w:hAnsi="Times New Roman" w:cs="Times New Roman"/>
          <w:sz w:val="28"/>
          <w:szCs w:val="28"/>
        </w:rPr>
        <w:t xml:space="preserve"> отношений. </w:t>
      </w:r>
    </w:p>
    <w:p w:rsidR="00F1088F" w:rsidRPr="009164F4" w:rsidRDefault="00F1088F" w:rsidP="00F10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На территории </w:t>
      </w:r>
      <w:r w:rsidRPr="009164F4">
        <w:rPr>
          <w:rFonts w:ascii="Times New Roman" w:eastAsia="Times New Roman" w:hAnsi="Times New Roman" w:cs="Times New Roman"/>
          <w:sz w:val="28"/>
          <w:szCs w:val="28"/>
        </w:rPr>
        <w:t>администрации проживает около 6 национальностей. Специфика миграционных процессов, необходимость социально-культурной адаптации мигрантов свидетельствуют о наличии объективных предпосылок межэтнической напряженности.  </w:t>
      </w:r>
    </w:p>
    <w:p w:rsidR="00F1088F" w:rsidRPr="009164F4" w:rsidRDefault="00F1088F" w:rsidP="00F10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>         Однако и сегодня, в связи с достаточно не высоким уровнем жизни гр</w:t>
      </w:r>
      <w:r>
        <w:rPr>
          <w:rFonts w:ascii="Times New Roman" w:eastAsia="Times New Roman" w:hAnsi="Times New Roman" w:cs="Times New Roman"/>
          <w:sz w:val="28"/>
          <w:szCs w:val="28"/>
        </w:rPr>
        <w:t>аждан, проблемы межнациональных</w:t>
      </w:r>
      <w:r w:rsidRPr="009164F4">
        <w:rPr>
          <w:rFonts w:ascii="Times New Roman" w:eastAsia="Times New Roman" w:hAnsi="Times New Roman" w:cs="Times New Roman"/>
          <w:sz w:val="28"/>
          <w:szCs w:val="28"/>
        </w:rPr>
        <w:t xml:space="preserve"> отношений не теряют своей актуальности и нуждаются в пристальном внимании органов местного самоуправления. </w:t>
      </w:r>
    </w:p>
    <w:p w:rsidR="00F1088F" w:rsidRPr="009164F4" w:rsidRDefault="00F1088F" w:rsidP="00F10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>       </w:t>
      </w:r>
      <w:proofErr w:type="gramStart"/>
      <w:r w:rsidRPr="009164F4">
        <w:rPr>
          <w:rFonts w:ascii="Times New Roman" w:eastAsia="Times New Roman" w:hAnsi="Times New Roman" w:cs="Times New Roman"/>
          <w:sz w:val="28"/>
          <w:szCs w:val="28"/>
        </w:rPr>
        <w:t>В настоящее вр</w:t>
      </w:r>
      <w:r>
        <w:rPr>
          <w:rFonts w:ascii="Times New Roman" w:eastAsia="Times New Roman" w:hAnsi="Times New Roman" w:cs="Times New Roman"/>
          <w:sz w:val="28"/>
          <w:szCs w:val="28"/>
        </w:rPr>
        <w:t>емя сфера межнациональных</w:t>
      </w:r>
      <w:r w:rsidRPr="009164F4">
        <w:rPr>
          <w:rFonts w:ascii="Times New Roman" w:eastAsia="Times New Roman" w:hAnsi="Times New Roman" w:cs="Times New Roman"/>
          <w:sz w:val="28"/>
          <w:szCs w:val="28"/>
        </w:rPr>
        <w:t xml:space="preserve">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    </w:t>
      </w:r>
      <w:proofErr w:type="gramEnd"/>
    </w:p>
    <w:p w:rsidR="00F1088F" w:rsidRPr="009164F4" w:rsidRDefault="00F1088F" w:rsidP="00F10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 xml:space="preserve">      Особенно высока потенциальная склонность к проявлениям экстремизма в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молодежной среде. В Программе</w:t>
      </w:r>
      <w:r w:rsidRPr="009164F4">
        <w:rPr>
          <w:rFonts w:ascii="Times New Roman" w:eastAsia="Times New Roman" w:hAnsi="Times New Roman" w:cs="Times New Roman"/>
          <w:sz w:val="28"/>
          <w:szCs w:val="28"/>
        </w:rPr>
        <w:t xml:space="preserve"> особое внимание уделяется формам и методам вовлечения  </w:t>
      </w:r>
      <w:proofErr w:type="spellStart"/>
      <w:r w:rsidRPr="009164F4">
        <w:rPr>
          <w:rFonts w:ascii="Times New Roman" w:eastAsia="Times New Roman" w:hAnsi="Times New Roman" w:cs="Times New Roman"/>
          <w:sz w:val="28"/>
          <w:szCs w:val="28"/>
        </w:rPr>
        <w:t>разнонациональной</w:t>
      </w:r>
      <w:proofErr w:type="spellEnd"/>
      <w:r w:rsidRPr="009164F4">
        <w:rPr>
          <w:rFonts w:ascii="Times New Roman" w:eastAsia="Times New Roman" w:hAnsi="Times New Roman" w:cs="Times New Roman"/>
          <w:sz w:val="28"/>
          <w:szCs w:val="28"/>
        </w:rPr>
        <w:t> молодежи в изучение народных традиций, в дискуссии по наиболее актуальным вопросам подростковой коммуникабе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льности в сфере межнациональных </w:t>
      </w:r>
      <w:r w:rsidRPr="009164F4">
        <w:rPr>
          <w:rFonts w:ascii="Times New Roman" w:eastAsia="Times New Roman" w:hAnsi="Times New Roman" w:cs="Times New Roman"/>
          <w:sz w:val="28"/>
          <w:szCs w:val="28"/>
        </w:rPr>
        <w:t xml:space="preserve"> отношений и национальных стереотипов. </w:t>
      </w:r>
      <w:r w:rsidRPr="009164F4">
        <w:rPr>
          <w:rFonts w:ascii="Times New Roman" w:eastAsia="Times New Roman" w:hAnsi="Times New Roman" w:cs="Times New Roman"/>
          <w:color w:val="FF0000"/>
          <w:sz w:val="28"/>
          <w:szCs w:val="28"/>
        </w:rPr>
        <w:t>   </w:t>
      </w:r>
    </w:p>
    <w:p w:rsidR="00F1088F" w:rsidRPr="009164F4" w:rsidRDefault="00F1088F" w:rsidP="00F108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В рамках  Программы</w:t>
      </w:r>
      <w:r w:rsidRPr="009164F4">
        <w:rPr>
          <w:rFonts w:ascii="Times New Roman" w:eastAsia="Times New Roman" w:hAnsi="Times New Roman" w:cs="Times New Roman"/>
          <w:sz w:val="28"/>
          <w:szCs w:val="28"/>
        </w:rPr>
        <w:t xml:space="preserve"> будут реализовываться мероприятия, направленные на решение проблем профилактики проявлений экстремизма в администрации предусматривается:  </w:t>
      </w:r>
    </w:p>
    <w:p w:rsidR="00F1088F" w:rsidRPr="009164F4" w:rsidRDefault="00F1088F" w:rsidP="00F108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>     - реализация мероприятий, направленных на укрепление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межнационального  мира и стабильности  в  сельском </w:t>
      </w:r>
      <w:r w:rsidRPr="009164F4">
        <w:rPr>
          <w:rFonts w:ascii="Times New Roman" w:eastAsia="Times New Roman" w:hAnsi="Times New Roman" w:cs="Times New Roman"/>
          <w:sz w:val="28"/>
          <w:szCs w:val="28"/>
        </w:rPr>
        <w:t>поселении;  </w:t>
      </w:r>
    </w:p>
    <w:p w:rsidR="00F1088F" w:rsidRPr="009164F4" w:rsidRDefault="00F1088F" w:rsidP="00F108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>     - обеспечение информированности насел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 о решении проблем в сфере  межнационального  сотрудничества в </w:t>
      </w:r>
      <w:r w:rsidRPr="009164F4">
        <w:rPr>
          <w:rFonts w:ascii="Times New Roman" w:eastAsia="Times New Roman" w:hAnsi="Times New Roman" w:cs="Times New Roman"/>
          <w:sz w:val="28"/>
          <w:szCs w:val="28"/>
        </w:rPr>
        <w:t>администрации. </w:t>
      </w:r>
    </w:p>
    <w:p w:rsidR="00F1088F" w:rsidRPr="009164F4" w:rsidRDefault="00F1088F" w:rsidP="00F108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>     При отсутствии программно-целевого подхода к решению проблем профилакт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ики экстремизма и гармонизации  межнациональных </w:t>
      </w:r>
      <w:r w:rsidRPr="009164F4">
        <w:rPr>
          <w:rFonts w:ascii="Times New Roman" w:eastAsia="Times New Roman" w:hAnsi="Times New Roman" w:cs="Times New Roman"/>
          <w:sz w:val="28"/>
          <w:szCs w:val="28"/>
        </w:rPr>
        <w:t xml:space="preserve"> отношений в администрации возможен негативный прогноз по развитию событий в данной сфере. </w:t>
      </w:r>
    </w:p>
    <w:p w:rsidR="00F1088F" w:rsidRPr="009164F4" w:rsidRDefault="00F1088F" w:rsidP="00F10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1088F" w:rsidRPr="009164F4" w:rsidRDefault="00F1088F" w:rsidP="00F108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b/>
          <w:bCs/>
          <w:sz w:val="28"/>
          <w:szCs w:val="28"/>
        </w:rPr>
        <w:t>3. Цели и задачи программы</w:t>
      </w:r>
      <w:r w:rsidRPr="009164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088F" w:rsidRPr="002A495B" w:rsidRDefault="00F1088F" w:rsidP="00F1088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1088F" w:rsidRPr="009164F4" w:rsidRDefault="00F1088F" w:rsidP="00F108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1088F" w:rsidRPr="009164F4" w:rsidRDefault="00F1088F" w:rsidP="00F10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6E2360"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 w:rsidRPr="009164F4">
        <w:rPr>
          <w:rFonts w:ascii="Times New Roman" w:eastAsia="Times New Roman" w:hAnsi="Times New Roman" w:cs="Times New Roman"/>
          <w:sz w:val="28"/>
          <w:szCs w:val="28"/>
        </w:rPr>
        <w:t xml:space="preserve"> – укрепление в поселении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 </w:t>
      </w:r>
    </w:p>
    <w:p w:rsidR="00F1088F" w:rsidRPr="006E2360" w:rsidRDefault="00F1088F" w:rsidP="00F10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6E2360">
        <w:rPr>
          <w:rFonts w:ascii="Times New Roman" w:eastAsia="Times New Roman" w:hAnsi="Times New Roman" w:cs="Times New Roman"/>
          <w:b/>
          <w:sz w:val="28"/>
          <w:szCs w:val="28"/>
        </w:rPr>
        <w:t>Основными задачами реализации Программы являются: </w:t>
      </w:r>
    </w:p>
    <w:p w:rsidR="00F1088F" w:rsidRPr="009164F4" w:rsidRDefault="00F1088F" w:rsidP="00F1088F">
      <w:pPr>
        <w:spacing w:after="0" w:line="240" w:lineRule="auto"/>
        <w:ind w:firstLine="2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4F4">
        <w:rPr>
          <w:rFonts w:ascii="Times New Roman" w:eastAsia="Times New Roman" w:hAnsi="Times New Roman" w:cs="Times New Roman"/>
          <w:sz w:val="28"/>
          <w:szCs w:val="28"/>
        </w:rPr>
        <w:t>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 </w:t>
      </w:r>
    </w:p>
    <w:p w:rsidR="00F1088F" w:rsidRPr="009164F4" w:rsidRDefault="00F1088F" w:rsidP="00F1088F">
      <w:pPr>
        <w:spacing w:after="0" w:line="240" w:lineRule="auto"/>
        <w:ind w:firstLine="2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lastRenderedPageBreak/>
        <w:t>- утверждения основ гражданской идентичности как начала, объединяющего всех жителей сельского поселения;  </w:t>
      </w:r>
    </w:p>
    <w:p w:rsidR="00F1088F" w:rsidRPr="009164F4" w:rsidRDefault="00F1088F" w:rsidP="00F1088F">
      <w:pPr>
        <w:spacing w:after="0" w:line="240" w:lineRule="auto"/>
        <w:ind w:firstLine="2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>- воспитания культуры толерантности и межнационального согласия; </w:t>
      </w:r>
    </w:p>
    <w:p w:rsidR="00F1088F" w:rsidRPr="009164F4" w:rsidRDefault="00F1088F" w:rsidP="00F1088F">
      <w:pPr>
        <w:spacing w:after="0" w:line="240" w:lineRule="auto"/>
        <w:ind w:firstLine="2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>- достижения необходимого уровня правовой культуры граждан как основы толерантного сознания и поведения; </w:t>
      </w:r>
    </w:p>
    <w:p w:rsidR="00F1088F" w:rsidRPr="009164F4" w:rsidRDefault="00F1088F" w:rsidP="00F1088F">
      <w:pPr>
        <w:spacing w:after="0" w:line="240" w:lineRule="auto"/>
        <w:ind w:firstLine="2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>- 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 </w:t>
      </w:r>
    </w:p>
    <w:p w:rsidR="00F1088F" w:rsidRPr="009164F4" w:rsidRDefault="00F1088F" w:rsidP="00F1088F">
      <w:pPr>
        <w:spacing w:after="0" w:line="240" w:lineRule="auto"/>
        <w:ind w:firstLine="2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>- 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 </w:t>
      </w:r>
    </w:p>
    <w:p w:rsidR="00F1088F" w:rsidRPr="009164F4" w:rsidRDefault="00F1088F" w:rsidP="00F10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>     Достижение поставленных задач возможно в условиях упрочнения российской общегражданской общности на основе признания прав и свобод человека и гражданина при одновременном создании условий для удовлетворения реальных этнокультурных и конфессиональных потребностей жителей поселения. </w:t>
      </w:r>
    </w:p>
    <w:p w:rsidR="00F1088F" w:rsidRPr="009164F4" w:rsidRDefault="00F1088F" w:rsidP="00F10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>       Масштабность и сложность решения поставленных задач требуют применения программно-целевых методов при разработке и реализации Программы. </w:t>
      </w:r>
    </w:p>
    <w:p w:rsidR="00F1088F" w:rsidRPr="009164F4" w:rsidRDefault="00F1088F" w:rsidP="00F10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1088F" w:rsidRPr="009164F4" w:rsidRDefault="00F1088F" w:rsidP="00F1088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4F4">
        <w:rPr>
          <w:rFonts w:ascii="Times New Roman" w:hAnsi="Times New Roman" w:cs="Times New Roman"/>
          <w:b/>
          <w:sz w:val="28"/>
          <w:szCs w:val="28"/>
        </w:rPr>
        <w:t>4. Выявление и предупреждение конфликтных ситуаций</w:t>
      </w:r>
    </w:p>
    <w:p w:rsidR="00F1088F" w:rsidRPr="009164F4" w:rsidRDefault="00F1088F" w:rsidP="00F1088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1088F" w:rsidRPr="009164F4" w:rsidRDefault="00F1088F" w:rsidP="00F1088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64F4">
        <w:rPr>
          <w:rFonts w:ascii="Times New Roman" w:hAnsi="Times New Roman" w:cs="Times New Roman"/>
          <w:sz w:val="28"/>
          <w:szCs w:val="28"/>
        </w:rPr>
        <w:t>4.1. Для выявления конфликтных ситуаций в межнациональных отношениях проводится анализ поступления в органы местного самоуправления поселения информации о состоянии конфликтности в межнациональных отношениях.</w:t>
      </w:r>
    </w:p>
    <w:p w:rsidR="00F1088F" w:rsidRPr="009164F4" w:rsidRDefault="00F1088F" w:rsidP="00F1088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64F4">
        <w:rPr>
          <w:rFonts w:ascii="Times New Roman" w:hAnsi="Times New Roman" w:cs="Times New Roman"/>
          <w:sz w:val="28"/>
          <w:szCs w:val="28"/>
        </w:rPr>
        <w:t>Источниками информации являются:</w:t>
      </w:r>
    </w:p>
    <w:p w:rsidR="00F1088F" w:rsidRPr="009164F4" w:rsidRDefault="00F1088F" w:rsidP="00F1088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64F4">
        <w:rPr>
          <w:rFonts w:ascii="Times New Roman" w:hAnsi="Times New Roman" w:cs="Times New Roman"/>
          <w:sz w:val="28"/>
          <w:szCs w:val="28"/>
        </w:rPr>
        <w:t>- МВД России по Новосибирской области;</w:t>
      </w:r>
    </w:p>
    <w:p w:rsidR="00F1088F" w:rsidRPr="009164F4" w:rsidRDefault="00F1088F" w:rsidP="00F1088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64F4">
        <w:rPr>
          <w:rFonts w:ascii="Times New Roman" w:hAnsi="Times New Roman" w:cs="Times New Roman"/>
          <w:sz w:val="28"/>
          <w:szCs w:val="28"/>
        </w:rPr>
        <w:t>- обращения граждан поселения в любой форме.</w:t>
      </w:r>
    </w:p>
    <w:p w:rsidR="00F1088F" w:rsidRPr="009164F4" w:rsidRDefault="00F1088F" w:rsidP="00F1088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64F4">
        <w:rPr>
          <w:rFonts w:ascii="Times New Roman" w:hAnsi="Times New Roman" w:cs="Times New Roman"/>
          <w:sz w:val="28"/>
          <w:szCs w:val="28"/>
        </w:rPr>
        <w:t>4.2. Объектами мониторинга являются:</w:t>
      </w:r>
    </w:p>
    <w:p w:rsidR="00F1088F" w:rsidRPr="009164F4" w:rsidRDefault="00F1088F" w:rsidP="00F1088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64F4">
        <w:rPr>
          <w:rFonts w:ascii="Times New Roman" w:hAnsi="Times New Roman" w:cs="Times New Roman"/>
          <w:sz w:val="28"/>
          <w:szCs w:val="28"/>
        </w:rPr>
        <w:t>- общественные объединения, в том числе национальные, религиозные организации, диаспоры;</w:t>
      </w:r>
    </w:p>
    <w:p w:rsidR="00F1088F" w:rsidRPr="009164F4" w:rsidRDefault="00F1088F" w:rsidP="00F1088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64F4">
        <w:rPr>
          <w:rFonts w:ascii="Times New Roman" w:hAnsi="Times New Roman" w:cs="Times New Roman"/>
          <w:sz w:val="28"/>
          <w:szCs w:val="28"/>
        </w:rPr>
        <w:t>- средства массовой информации;</w:t>
      </w:r>
    </w:p>
    <w:p w:rsidR="00F1088F" w:rsidRPr="009164F4" w:rsidRDefault="00F1088F" w:rsidP="00F1088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64F4">
        <w:rPr>
          <w:rFonts w:ascii="Times New Roman" w:hAnsi="Times New Roman" w:cs="Times New Roman"/>
          <w:sz w:val="28"/>
          <w:szCs w:val="28"/>
        </w:rPr>
        <w:t>- общеобразовательные учреждения, учреждения культуры, социальной сферы;</w:t>
      </w:r>
    </w:p>
    <w:p w:rsidR="00F1088F" w:rsidRPr="009164F4" w:rsidRDefault="00F1088F" w:rsidP="00F1088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64F4">
        <w:rPr>
          <w:rFonts w:ascii="Times New Roman" w:hAnsi="Times New Roman" w:cs="Times New Roman"/>
          <w:sz w:val="28"/>
          <w:szCs w:val="28"/>
        </w:rPr>
        <w:t>- предприятия, организации, учреждения, влияющие на состояние межнациональных отношений в поселении.</w:t>
      </w:r>
    </w:p>
    <w:p w:rsidR="00F1088F" w:rsidRPr="009164F4" w:rsidRDefault="00F1088F" w:rsidP="00F1088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64F4">
        <w:rPr>
          <w:rFonts w:ascii="Times New Roman" w:hAnsi="Times New Roman" w:cs="Times New Roman"/>
          <w:sz w:val="28"/>
          <w:szCs w:val="28"/>
        </w:rPr>
        <w:t>4.3. Мониторинг состояния конфликтности в межнациональных отношениях охватывает группы лиц, относящих себя к определенной этнической общности и находящихся вне исторической территории расселения, и население, исторически прожива</w:t>
      </w:r>
      <w:r>
        <w:rPr>
          <w:rFonts w:ascii="Times New Roman" w:hAnsi="Times New Roman" w:cs="Times New Roman"/>
          <w:sz w:val="28"/>
          <w:szCs w:val="28"/>
        </w:rPr>
        <w:t xml:space="preserve">ющее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 w:rsidRPr="009164F4">
        <w:rPr>
          <w:rFonts w:ascii="Times New Roman" w:hAnsi="Times New Roman" w:cs="Times New Roman"/>
          <w:sz w:val="28"/>
          <w:szCs w:val="28"/>
        </w:rPr>
        <w:t xml:space="preserve"> сельсовета, а также некоммерческие организации, созданные представителями определенной этнической общности в целях реализации своих социальных и этнокультурных интересов (национальные </w:t>
      </w:r>
      <w:r w:rsidRPr="009164F4">
        <w:rPr>
          <w:rFonts w:ascii="Times New Roman" w:hAnsi="Times New Roman" w:cs="Times New Roman"/>
          <w:sz w:val="28"/>
          <w:szCs w:val="28"/>
        </w:rPr>
        <w:lastRenderedPageBreak/>
        <w:t>общественные объединения).</w:t>
      </w:r>
    </w:p>
    <w:p w:rsidR="00F1088F" w:rsidRPr="009164F4" w:rsidRDefault="00F1088F" w:rsidP="00F1088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64F4">
        <w:rPr>
          <w:rFonts w:ascii="Times New Roman" w:hAnsi="Times New Roman" w:cs="Times New Roman"/>
          <w:sz w:val="28"/>
          <w:szCs w:val="28"/>
        </w:rPr>
        <w:t>4.4. Предметом мониторинга являются формирующиеся межнациональные конфликты, а также процессы, воздействующие на состояние межнациональных отношений:</w:t>
      </w:r>
    </w:p>
    <w:p w:rsidR="00F1088F" w:rsidRPr="009164F4" w:rsidRDefault="00F1088F" w:rsidP="00F1088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64F4">
        <w:rPr>
          <w:rFonts w:ascii="Times New Roman" w:hAnsi="Times New Roman" w:cs="Times New Roman"/>
          <w:sz w:val="28"/>
          <w:szCs w:val="28"/>
        </w:rPr>
        <w:t>- экономические (уровень и сферы занятости, уровень благосостояния, распределение собственности);</w:t>
      </w:r>
    </w:p>
    <w:p w:rsidR="00F1088F" w:rsidRPr="009164F4" w:rsidRDefault="00F1088F" w:rsidP="00F1088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64F4">
        <w:rPr>
          <w:rFonts w:ascii="Times New Roman" w:hAnsi="Times New Roman" w:cs="Times New Roman"/>
          <w:sz w:val="28"/>
          <w:szCs w:val="28"/>
        </w:rPr>
        <w:t>- политические (представительство в органах местного самоуправления, формы реализации политических прав);</w:t>
      </w:r>
    </w:p>
    <w:p w:rsidR="00F1088F" w:rsidRPr="009164F4" w:rsidRDefault="00F1088F" w:rsidP="00F1088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64F4">
        <w:rPr>
          <w:rFonts w:ascii="Times New Roman" w:hAnsi="Times New Roman" w:cs="Times New Roman"/>
          <w:sz w:val="28"/>
          <w:szCs w:val="28"/>
        </w:rPr>
        <w:t>- социальные (уровень воздействия на социальную инфраструктуру);</w:t>
      </w:r>
    </w:p>
    <w:p w:rsidR="00F1088F" w:rsidRPr="009164F4" w:rsidRDefault="00F1088F" w:rsidP="00F1088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64F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164F4">
        <w:rPr>
          <w:rFonts w:ascii="Times New Roman" w:hAnsi="Times New Roman" w:cs="Times New Roman"/>
          <w:sz w:val="28"/>
          <w:szCs w:val="28"/>
        </w:rPr>
        <w:t>культурные</w:t>
      </w:r>
      <w:proofErr w:type="gramEnd"/>
      <w:r w:rsidRPr="009164F4">
        <w:rPr>
          <w:rFonts w:ascii="Times New Roman" w:hAnsi="Times New Roman" w:cs="Times New Roman"/>
          <w:sz w:val="28"/>
          <w:szCs w:val="28"/>
        </w:rPr>
        <w:t xml:space="preserve"> (удовлетворение этнокультурных и религиозных потребностей);</w:t>
      </w:r>
    </w:p>
    <w:p w:rsidR="00F1088F" w:rsidRPr="009164F4" w:rsidRDefault="00F1088F" w:rsidP="00F1088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64F4">
        <w:rPr>
          <w:rFonts w:ascii="Times New Roman" w:hAnsi="Times New Roman" w:cs="Times New Roman"/>
          <w:sz w:val="28"/>
          <w:szCs w:val="28"/>
        </w:rPr>
        <w:t>- иные процессы, которые могут оказывать воздействие на состояние межнациональных отношений.</w:t>
      </w:r>
    </w:p>
    <w:p w:rsidR="00F1088F" w:rsidRPr="009164F4" w:rsidRDefault="00F1088F" w:rsidP="00F1088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64F4">
        <w:rPr>
          <w:rFonts w:ascii="Times New Roman" w:hAnsi="Times New Roman" w:cs="Times New Roman"/>
          <w:sz w:val="28"/>
          <w:szCs w:val="28"/>
        </w:rPr>
        <w:t>4.5. Мониторинг проводится путем:</w:t>
      </w:r>
    </w:p>
    <w:p w:rsidR="00F1088F" w:rsidRPr="009164F4" w:rsidRDefault="00F1088F" w:rsidP="00F1088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64F4">
        <w:rPr>
          <w:rFonts w:ascii="Times New Roman" w:hAnsi="Times New Roman" w:cs="Times New Roman"/>
          <w:sz w:val="28"/>
          <w:szCs w:val="28"/>
        </w:rPr>
        <w:t>- сбора и обобщения информации от объектов мониторинга;</w:t>
      </w:r>
    </w:p>
    <w:p w:rsidR="00F1088F" w:rsidRPr="009164F4" w:rsidRDefault="00F1088F" w:rsidP="00F1088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64F4">
        <w:rPr>
          <w:rFonts w:ascii="Times New Roman" w:hAnsi="Times New Roman" w:cs="Times New Roman"/>
          <w:sz w:val="28"/>
          <w:szCs w:val="28"/>
        </w:rPr>
        <w:t>- сбора и анализа оценок ситуации независимых экспертов в сфере межнациональных отношений и других методов;</w:t>
      </w:r>
    </w:p>
    <w:p w:rsidR="00F1088F" w:rsidRPr="009164F4" w:rsidRDefault="00F1088F" w:rsidP="00F1088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64F4">
        <w:rPr>
          <w:rFonts w:ascii="Times New Roman" w:hAnsi="Times New Roman" w:cs="Times New Roman"/>
          <w:sz w:val="28"/>
          <w:szCs w:val="28"/>
        </w:rPr>
        <w:t>- иными методами, способствующими выявлению конфликтных ситуаций в сфере межнациональных отношений.</w:t>
      </w:r>
    </w:p>
    <w:p w:rsidR="00F1088F" w:rsidRPr="009164F4" w:rsidRDefault="00F1088F" w:rsidP="00F1088F">
      <w:pPr>
        <w:spacing w:after="0" w:line="240" w:lineRule="auto"/>
        <w:ind w:left="6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088F" w:rsidRPr="009164F4" w:rsidRDefault="00F1088F" w:rsidP="00F1088F">
      <w:pPr>
        <w:spacing w:after="0" w:line="240" w:lineRule="auto"/>
        <w:ind w:left="6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b/>
          <w:bCs/>
          <w:sz w:val="28"/>
          <w:szCs w:val="28"/>
        </w:rPr>
        <w:t>5. Программные методы достижения цели и решения задач</w:t>
      </w:r>
    </w:p>
    <w:p w:rsidR="00F1088F" w:rsidRPr="009164F4" w:rsidRDefault="00F1088F" w:rsidP="00F1088F">
      <w:pPr>
        <w:spacing w:after="0" w:line="240" w:lineRule="auto"/>
        <w:ind w:left="6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088F" w:rsidRDefault="00F1088F" w:rsidP="00F1088F">
      <w:pPr>
        <w:spacing w:after="0" w:line="240" w:lineRule="auto"/>
        <w:ind w:left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 xml:space="preserve">       Осуществление комплекса мероприятий Программы должно </w:t>
      </w:r>
    </w:p>
    <w:p w:rsidR="00F1088F" w:rsidRPr="009164F4" w:rsidRDefault="00F1088F" w:rsidP="00F10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>проводиться по следующим основным направлениям:</w:t>
      </w:r>
      <w:r w:rsidRPr="009164F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1088F" w:rsidRPr="009164F4" w:rsidRDefault="00F1088F" w:rsidP="00F10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>       1) Совершенствование правовой базы и правоприменительной практики в сфере межэтнических и межконфессиональных отношений. </w:t>
      </w:r>
    </w:p>
    <w:p w:rsidR="00F1088F" w:rsidRPr="009164F4" w:rsidRDefault="00F1088F" w:rsidP="00F10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>       2)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 </w:t>
      </w:r>
    </w:p>
    <w:p w:rsidR="00F1088F" w:rsidRPr="009164F4" w:rsidRDefault="00F1088F" w:rsidP="00F10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>      3) Повышение эффективности механизмов реализации миграционной политики в администрации. </w:t>
      </w:r>
    </w:p>
    <w:p w:rsidR="00F1088F" w:rsidRPr="009164F4" w:rsidRDefault="00F1088F" w:rsidP="00F10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>      4) Разработка и реализация социальных проектов, содействующих интеграции мигрантов в сообщество и обеспечивающих удовлетворение этнокультурных и религиозных потребностей граждан. </w:t>
      </w:r>
    </w:p>
    <w:p w:rsidR="00F1088F" w:rsidRPr="009164F4" w:rsidRDefault="00F1088F" w:rsidP="00F10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>      5) Совершенствование системы регулирования </w:t>
      </w:r>
      <w:proofErr w:type="spellStart"/>
      <w:r w:rsidRPr="009164F4">
        <w:rPr>
          <w:rFonts w:ascii="Times New Roman" w:eastAsia="Times New Roman" w:hAnsi="Times New Roman" w:cs="Times New Roman"/>
          <w:sz w:val="28"/>
          <w:szCs w:val="28"/>
        </w:rPr>
        <w:t>этносоциальных</w:t>
      </w:r>
      <w:proofErr w:type="spellEnd"/>
      <w:r w:rsidRPr="009164F4">
        <w:rPr>
          <w:rFonts w:ascii="Times New Roman" w:eastAsia="Times New Roman" w:hAnsi="Times New Roman" w:cs="Times New Roman"/>
          <w:sz w:val="28"/>
          <w:szCs w:val="28"/>
        </w:rPr>
        <w:t> и этнокультурных процессов в поселении. </w:t>
      </w:r>
    </w:p>
    <w:p w:rsidR="00F1088F" w:rsidRPr="009164F4" w:rsidRDefault="00F1088F" w:rsidP="00F10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>     6)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 </w:t>
      </w:r>
    </w:p>
    <w:p w:rsidR="00F1088F" w:rsidRPr="009164F4" w:rsidRDefault="00F1088F" w:rsidP="00F10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>     7) Разработка и реализация в учреждениях дошкольного, начального, среднего, образования образовательных программ, направленных на формирование у подрастающего поколения позитивных установок на этническое многообразие. </w:t>
      </w:r>
    </w:p>
    <w:p w:rsidR="00F1088F" w:rsidRPr="009164F4" w:rsidRDefault="00F1088F" w:rsidP="00F10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>     8) Развитие межэтнической интеграции в области культуры. </w:t>
      </w:r>
    </w:p>
    <w:p w:rsidR="00F1088F" w:rsidRPr="009164F4" w:rsidRDefault="00F1088F" w:rsidP="00F10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9) Осуществление мониторинга выполнения Программы, постоянный контроль хода ее реализации со стороны органов власти и общественности. </w:t>
      </w:r>
    </w:p>
    <w:p w:rsidR="00F1088F" w:rsidRPr="009164F4" w:rsidRDefault="00F1088F" w:rsidP="00F10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1088F" w:rsidRPr="009164F4" w:rsidRDefault="00F1088F" w:rsidP="00F1088F">
      <w:pPr>
        <w:spacing w:after="0" w:line="240" w:lineRule="auto"/>
        <w:ind w:left="6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b/>
          <w:bCs/>
          <w:sz w:val="28"/>
          <w:szCs w:val="28"/>
        </w:rPr>
        <w:t>6. Сроки и этапы реализации Программы</w:t>
      </w:r>
    </w:p>
    <w:p w:rsidR="00F1088F" w:rsidRPr="009164F4" w:rsidRDefault="00F1088F" w:rsidP="00F1088F">
      <w:pPr>
        <w:spacing w:after="0" w:line="240" w:lineRule="auto"/>
        <w:ind w:left="684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088F" w:rsidRPr="009164F4" w:rsidRDefault="00F1088F" w:rsidP="00F108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>       Срок реализации Программы – 2022-2024 г. г. </w:t>
      </w:r>
    </w:p>
    <w:p w:rsidR="00F1088F" w:rsidRPr="009164F4" w:rsidRDefault="00F1088F" w:rsidP="00F108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1088F" w:rsidRPr="009164F4" w:rsidRDefault="00F1088F" w:rsidP="00F1088F">
      <w:pPr>
        <w:spacing w:after="0" w:line="240" w:lineRule="auto"/>
        <w:ind w:left="6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b/>
          <w:bCs/>
          <w:sz w:val="28"/>
          <w:szCs w:val="28"/>
        </w:rPr>
        <w:t>7. Система программных мероприятий</w:t>
      </w:r>
    </w:p>
    <w:p w:rsidR="00F1088F" w:rsidRPr="009164F4" w:rsidRDefault="00F1088F" w:rsidP="00F1088F">
      <w:pPr>
        <w:spacing w:after="0" w:line="240" w:lineRule="auto"/>
        <w:ind w:left="6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088F" w:rsidRPr="009164F4" w:rsidRDefault="00F1088F" w:rsidP="00F10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>      Достижение целей и задач Программы обеспечивается выполнением мероприятий: </w:t>
      </w:r>
    </w:p>
    <w:p w:rsidR="00F1088F" w:rsidRPr="009164F4" w:rsidRDefault="00F1088F" w:rsidP="00F10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>      1) Воспитание культуры толерантности через систему образования. </w:t>
      </w:r>
    </w:p>
    <w:p w:rsidR="00F1088F" w:rsidRPr="009164F4" w:rsidRDefault="00F1088F" w:rsidP="00F10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>      Формирование толерантного сознания происходит в течение всей жизни человека, однако,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 </w:t>
      </w:r>
    </w:p>
    <w:p w:rsidR="00F1088F" w:rsidRPr="009164F4" w:rsidRDefault="00F1088F" w:rsidP="00F10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>      2) Укрепление толерантности и профилактика экстремизма в молодежной среде. </w:t>
      </w:r>
    </w:p>
    <w:p w:rsidR="00F1088F" w:rsidRPr="009164F4" w:rsidRDefault="00F1088F" w:rsidP="00F10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>      </w:t>
      </w:r>
      <w:proofErr w:type="gramStart"/>
      <w:r w:rsidRPr="009164F4">
        <w:rPr>
          <w:rFonts w:ascii="Times New Roman" w:eastAsia="Times New Roman" w:hAnsi="Times New Roman" w:cs="Times New Roman"/>
          <w:sz w:val="28"/>
          <w:szCs w:val="28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 w:rsidRPr="009164F4">
        <w:rPr>
          <w:rFonts w:ascii="Times New Roman" w:eastAsia="Times New Roman" w:hAnsi="Times New Roman" w:cs="Times New Roman"/>
          <w:sz w:val="28"/>
          <w:szCs w:val="28"/>
        </w:rPr>
        <w:t xml:space="preserve">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«</w:t>
      </w:r>
      <w:proofErr w:type="spellStart"/>
      <w:r w:rsidRPr="009164F4">
        <w:rPr>
          <w:rFonts w:ascii="Times New Roman" w:eastAsia="Times New Roman" w:hAnsi="Times New Roman" w:cs="Times New Roman"/>
          <w:sz w:val="28"/>
          <w:szCs w:val="28"/>
        </w:rPr>
        <w:t>этн</w:t>
      </w:r>
      <w:proofErr w:type="gramStart"/>
      <w:r w:rsidRPr="009164F4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9164F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9164F4">
        <w:rPr>
          <w:rFonts w:ascii="Times New Roman" w:eastAsia="Times New Roman" w:hAnsi="Times New Roman" w:cs="Times New Roman"/>
          <w:sz w:val="28"/>
          <w:szCs w:val="28"/>
        </w:rPr>
        <w:t>» и «</w:t>
      </w:r>
      <w:proofErr w:type="spellStart"/>
      <w:r w:rsidRPr="009164F4">
        <w:rPr>
          <w:rFonts w:ascii="Times New Roman" w:eastAsia="Times New Roman" w:hAnsi="Times New Roman" w:cs="Times New Roman"/>
          <w:sz w:val="28"/>
          <w:szCs w:val="28"/>
        </w:rPr>
        <w:t>мигрантофобий</w:t>
      </w:r>
      <w:proofErr w:type="spellEnd"/>
      <w:r w:rsidRPr="009164F4">
        <w:rPr>
          <w:rFonts w:ascii="Times New Roman" w:eastAsia="Times New Roman" w:hAnsi="Times New Roman" w:cs="Times New Roman"/>
          <w:sz w:val="28"/>
          <w:szCs w:val="28"/>
        </w:rPr>
        <w:t>». В «чужих» - «приезжих» и «мигрантах» - 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т. д. В этой ситуации проникновение в молодежную среду экстремистских взглядов и идей может привести к трагическим последствиям – применению насилия в отношении мигрантов, иностранных граждан. </w:t>
      </w:r>
    </w:p>
    <w:p w:rsidR="00F1088F" w:rsidRPr="009164F4" w:rsidRDefault="00F1088F" w:rsidP="00F10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>       3) Развитие толерантной среды сельского поселения средствами массовой информации. </w:t>
      </w:r>
    </w:p>
    <w:p w:rsidR="00F1088F" w:rsidRPr="009164F4" w:rsidRDefault="00F1088F" w:rsidP="00F10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 xml:space="preserve">       Важным направлением работы по формированию толерантной среды -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Наряду с пропагандой ценностей мира и согласия в межнациональных и межконфессиональных отношениях, необходимо использование потенциала средств массовой информации для содействия свободному и открытому диалогу, обсуждения имеющихся </w:t>
      </w:r>
      <w:r w:rsidRPr="009164F4">
        <w:rPr>
          <w:rFonts w:ascii="Times New Roman" w:eastAsia="Times New Roman" w:hAnsi="Times New Roman" w:cs="Times New Roman"/>
          <w:sz w:val="28"/>
          <w:szCs w:val="28"/>
        </w:rPr>
        <w:lastRenderedPageBreak/>
        <w:t>проблем, преодоления индифферентности по отношению к группам и идеологиям, проповедующим нетерпимость. </w:t>
      </w:r>
    </w:p>
    <w:p w:rsidR="00F1088F" w:rsidRPr="009164F4" w:rsidRDefault="00F1088F" w:rsidP="00F10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>       4) Совершенствование механизмов обеспечения законности и правопорядка в сфере межнациональных отношений. </w:t>
      </w:r>
    </w:p>
    <w:p w:rsidR="00F1088F" w:rsidRPr="009164F4" w:rsidRDefault="00F1088F" w:rsidP="00F10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>       Одним из важнейших направлений деятельности по гармонизации межнациональных отношений и созданию толерантной среды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улучшению работы органов внутренних дел, осуществляющих их регистрацию и учет занятости, предупреждению дискриминации по этническому признаку в сфере трудовых отношений, профилактике экстремизма и противодействию ксенофобии, прежде всего, в молодежной среде. Необходимо совершенствование профессиональных навыков сотрудников органов правопорядка, работающих с представителями этнических меньшинств, а также занимающихся расследованиями правонарушений и преступлений на почве этнической и религиозной нетерпимости. Насущной задачей является информирование населения, в первую очередь, из числа иностранных граждан, о необходимости соблюдения мер безопасности. </w:t>
      </w:r>
    </w:p>
    <w:p w:rsidR="00F1088F" w:rsidRPr="009164F4" w:rsidRDefault="00F1088F" w:rsidP="00F10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>     5) Использование ресурсов международного и межрегионального сотрудничества в деле формирования культуры мира и толерантности. </w:t>
      </w:r>
    </w:p>
    <w:p w:rsidR="00F1088F" w:rsidRPr="009164F4" w:rsidRDefault="00F1088F" w:rsidP="00F10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>      Международное и межрегиональное сотрудничество является важным ресурсом создания толерантной среды. В условиях глобализации, резко усилившей динамику миграционных потоков и международного культурного обмена, особую значимость приобретает задача сохранения культуры толерантности в сфере межэтнических и межконфессиональных отношений, сосуществования различных культур. На выработке стабильных и продуктивно действующих социальных и правовых механизмов предотвращения и пресечения межэтнической и межконфессиональной вражды, а также поощрения толерантности, сосредоточены усилия многих международных организаций, к которым принадлежит и Россия. </w:t>
      </w:r>
    </w:p>
    <w:p w:rsidR="00F1088F" w:rsidRPr="009164F4" w:rsidRDefault="00F1088F" w:rsidP="00F1088F">
      <w:pPr>
        <w:spacing w:after="0" w:line="240" w:lineRule="auto"/>
        <w:ind w:left="684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1088F" w:rsidRPr="009164F4" w:rsidRDefault="00F1088F" w:rsidP="00F1088F">
      <w:pPr>
        <w:spacing w:after="0" w:line="240" w:lineRule="auto"/>
        <w:ind w:left="6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b/>
          <w:bCs/>
          <w:sz w:val="28"/>
          <w:szCs w:val="28"/>
        </w:rPr>
        <w:t>8. Основные условия и направления реализации Программы</w:t>
      </w:r>
    </w:p>
    <w:p w:rsidR="00F1088F" w:rsidRPr="009164F4" w:rsidRDefault="00F1088F" w:rsidP="00F1088F">
      <w:pPr>
        <w:spacing w:after="0" w:line="240" w:lineRule="auto"/>
        <w:ind w:left="6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088F" w:rsidRPr="009164F4" w:rsidRDefault="00F1088F" w:rsidP="00F10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>      Важнейшим условием успешного выполнения Программы является взаимодействие при ее реализации органов власти, образовательных учреждений и учреждений культуры, общественных организаций и объединений, некоммерческих организаций. Только 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 </w:t>
      </w:r>
    </w:p>
    <w:p w:rsidR="00F1088F" w:rsidRPr="009164F4" w:rsidRDefault="00F1088F" w:rsidP="00F10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 xml:space="preserve">      Объединение усилий органов власти, общественных организаций и движений, участие структур гражданского общества в осуществлении </w:t>
      </w:r>
      <w:r w:rsidRPr="009164F4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Программы необходимы для эффективной борьбы с проявлениями политического экстремизма и ксенофобии. Рост активности граждан в противостоянии межнациональной и межрелигиозной розни способствует поддержанию общественного порядка, формированию этнической и конфессиональной толерантности. Каждый из разделов Программы должен стать объектом объединенных усилий участников Программы в деле всестороннего развития традиций гражданской солидарности, воспитания культуры мира и формирования толерантности, способствующих обеспечению атмосферы межнационального мира и согласия. </w:t>
      </w:r>
    </w:p>
    <w:p w:rsidR="00F1088F" w:rsidRPr="009164F4" w:rsidRDefault="00F1088F" w:rsidP="00F10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1088F" w:rsidRPr="009164F4" w:rsidRDefault="00F1088F" w:rsidP="00F1088F">
      <w:pPr>
        <w:spacing w:after="0" w:line="240" w:lineRule="auto"/>
        <w:ind w:left="6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9. Реализация Программы, </w:t>
      </w:r>
      <w:proofErr w:type="gramStart"/>
      <w:r w:rsidRPr="009164F4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9164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ходом ее исполнения</w:t>
      </w:r>
    </w:p>
    <w:p w:rsidR="00F1088F" w:rsidRPr="009164F4" w:rsidRDefault="00F1088F" w:rsidP="00F10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>     Программа реализуется исполнительными органами местного самоуправления сельского поселения  с привлечением в установленном порядке образовательных учреждений и учреждений культуры, участковых уполномоченных полиции, комиссии по делам несовершеннолетних, общественных организаций и объединений, некоммерческих организаций. </w:t>
      </w:r>
    </w:p>
    <w:p w:rsidR="00F1088F" w:rsidRPr="009164F4" w:rsidRDefault="00F1088F" w:rsidP="00F1088F">
      <w:pPr>
        <w:spacing w:after="0" w:line="240" w:lineRule="auto"/>
        <w:ind w:left="684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1088F" w:rsidRPr="009164F4" w:rsidRDefault="00F1088F" w:rsidP="00F1088F">
      <w:pPr>
        <w:spacing w:after="0" w:line="240" w:lineRule="auto"/>
        <w:ind w:left="684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b/>
          <w:bCs/>
          <w:sz w:val="28"/>
          <w:szCs w:val="28"/>
        </w:rPr>
        <w:t>    10. Ожидаемый социально-экономический эффект от реализации Программы </w:t>
      </w:r>
    </w:p>
    <w:p w:rsidR="00F1088F" w:rsidRPr="009164F4" w:rsidRDefault="00F1088F" w:rsidP="00F1088F">
      <w:pPr>
        <w:spacing w:after="0" w:line="240" w:lineRule="auto"/>
        <w:ind w:left="684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088F" w:rsidRPr="009164F4" w:rsidRDefault="00F1088F" w:rsidP="00F10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>       Реализация Программы позволит: </w:t>
      </w:r>
    </w:p>
    <w:p w:rsidR="00F1088F" w:rsidRPr="009164F4" w:rsidRDefault="00F1088F" w:rsidP="00F10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1</w:t>
      </w:r>
      <w:r w:rsidRPr="009164F4">
        <w:rPr>
          <w:rFonts w:ascii="Times New Roman" w:eastAsia="Times New Roman" w:hAnsi="Times New Roman" w:cs="Times New Roman"/>
          <w:sz w:val="28"/>
          <w:szCs w:val="28"/>
        </w:rPr>
        <w:t>) Снизить степень распространенности негативных этнических установок и предрассудков, прежде всего, в молодежной среде. </w:t>
      </w:r>
    </w:p>
    <w:p w:rsidR="00F1088F" w:rsidRPr="009164F4" w:rsidRDefault="00F1088F" w:rsidP="00F10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2</w:t>
      </w:r>
      <w:r w:rsidRPr="009164F4">
        <w:rPr>
          <w:rFonts w:ascii="Times New Roman" w:eastAsia="Times New Roman" w:hAnsi="Times New Roman" w:cs="Times New Roman"/>
          <w:sz w:val="28"/>
          <w:szCs w:val="28"/>
        </w:rPr>
        <w:t>)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 </w:t>
      </w:r>
    </w:p>
    <w:p w:rsidR="00F1088F" w:rsidRPr="009164F4" w:rsidRDefault="00F1088F" w:rsidP="00F108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4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088F" w:rsidRPr="009164F4" w:rsidRDefault="00F1088F" w:rsidP="00F1088F">
      <w:pPr>
        <w:rPr>
          <w:rFonts w:ascii="Times New Roman" w:hAnsi="Times New Roman" w:cs="Times New Roman"/>
          <w:sz w:val="28"/>
          <w:szCs w:val="28"/>
        </w:rPr>
      </w:pPr>
    </w:p>
    <w:p w:rsidR="00F1088F" w:rsidRPr="009164F4" w:rsidRDefault="00F1088F" w:rsidP="00F1088F">
      <w:pPr>
        <w:rPr>
          <w:rFonts w:ascii="Times New Roman" w:hAnsi="Times New Roman" w:cs="Times New Roman"/>
          <w:sz w:val="28"/>
          <w:szCs w:val="28"/>
        </w:rPr>
      </w:pPr>
    </w:p>
    <w:p w:rsidR="00F1088F" w:rsidRDefault="00F1088F" w:rsidP="00F1088F"/>
    <w:p w:rsidR="00F34B10" w:rsidRPr="00523065" w:rsidRDefault="00F34B10" w:rsidP="00F34B10">
      <w:pPr>
        <w:tabs>
          <w:tab w:val="left" w:pos="5660"/>
        </w:tabs>
        <w:spacing w:line="360" w:lineRule="auto"/>
        <w:rPr>
          <w:sz w:val="24"/>
          <w:szCs w:val="24"/>
        </w:rPr>
      </w:pPr>
    </w:p>
    <w:p w:rsidR="00FE373D" w:rsidRPr="00F1088F" w:rsidRDefault="00F34B10" w:rsidP="00F1088F">
      <w:pPr>
        <w:tabs>
          <w:tab w:val="left" w:pos="5660"/>
        </w:tabs>
        <w:spacing w:line="360" w:lineRule="auto"/>
        <w:rPr>
          <w:sz w:val="24"/>
          <w:szCs w:val="24"/>
        </w:rPr>
      </w:pPr>
      <w:r w:rsidRPr="00523065">
        <w:rPr>
          <w:sz w:val="24"/>
          <w:szCs w:val="24"/>
        </w:rPr>
        <w:t xml:space="preserve">          </w:t>
      </w:r>
      <w:r w:rsidR="00F1088F">
        <w:rPr>
          <w:sz w:val="24"/>
          <w:szCs w:val="24"/>
        </w:rPr>
        <w:t xml:space="preserve">                     </w:t>
      </w:r>
    </w:p>
    <w:p w:rsidR="00FE373D" w:rsidRPr="00FE373D" w:rsidRDefault="00FE373D" w:rsidP="00EF6B10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10344" w:type="dxa"/>
        <w:tblInd w:w="-856" w:type="dxa"/>
        <w:tblLayout w:type="fixed"/>
        <w:tblLook w:val="04A0"/>
      </w:tblPr>
      <w:tblGrid>
        <w:gridCol w:w="2692"/>
        <w:gridCol w:w="2976"/>
        <w:gridCol w:w="2409"/>
        <w:gridCol w:w="2267"/>
      </w:tblGrid>
      <w:tr w:rsidR="00FE373D" w:rsidRPr="00FE373D" w:rsidTr="00FE373D">
        <w:trPr>
          <w:trHeight w:val="6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3D" w:rsidRPr="00FE373D" w:rsidRDefault="00FE373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E373D">
              <w:rPr>
                <w:rFonts w:ascii="Times New Roman" w:hAnsi="Times New Roman"/>
                <w:sz w:val="16"/>
                <w:szCs w:val="16"/>
              </w:rPr>
              <w:t xml:space="preserve">Вестник </w:t>
            </w:r>
            <w:proofErr w:type="spellStart"/>
            <w:r w:rsidRPr="00FE373D">
              <w:rPr>
                <w:rFonts w:ascii="Times New Roman" w:hAnsi="Times New Roman"/>
                <w:sz w:val="16"/>
                <w:szCs w:val="16"/>
              </w:rPr>
              <w:t>Алабугинского</w:t>
            </w:r>
            <w:proofErr w:type="spellEnd"/>
            <w:r w:rsidRPr="00FE373D">
              <w:rPr>
                <w:rFonts w:ascii="Times New Roman" w:hAnsi="Times New Roman"/>
                <w:sz w:val="16"/>
                <w:szCs w:val="16"/>
              </w:rPr>
              <w:t xml:space="preserve"> сельсовета</w:t>
            </w:r>
          </w:p>
          <w:p w:rsidR="00FE373D" w:rsidRPr="00FE373D" w:rsidRDefault="00FE373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E373D">
              <w:rPr>
                <w:rFonts w:ascii="Times New Roman" w:hAnsi="Times New Roman"/>
                <w:sz w:val="16"/>
                <w:szCs w:val="16"/>
              </w:rPr>
              <w:t>Адрес: 632433, с</w:t>
            </w:r>
            <w:proofErr w:type="gramStart"/>
            <w:r w:rsidRPr="00FE373D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 w:rsidRPr="00FE373D">
              <w:rPr>
                <w:rFonts w:ascii="Times New Roman" w:hAnsi="Times New Roman"/>
                <w:sz w:val="16"/>
                <w:szCs w:val="16"/>
              </w:rPr>
              <w:t xml:space="preserve">амонтовое, у. Центральная, д.7, </w:t>
            </w:r>
            <w:proofErr w:type="spellStart"/>
            <w:r w:rsidRPr="00FE373D">
              <w:rPr>
                <w:rFonts w:ascii="Times New Roman" w:hAnsi="Times New Roman"/>
                <w:sz w:val="16"/>
                <w:szCs w:val="16"/>
              </w:rPr>
              <w:t>Каргатского</w:t>
            </w:r>
            <w:proofErr w:type="spellEnd"/>
            <w:r w:rsidRPr="00FE373D">
              <w:rPr>
                <w:rFonts w:ascii="Times New Roman" w:hAnsi="Times New Roman"/>
                <w:sz w:val="16"/>
                <w:szCs w:val="16"/>
              </w:rPr>
              <w:t xml:space="preserve"> района Новосибирской</w:t>
            </w:r>
          </w:p>
          <w:p w:rsidR="00FE373D" w:rsidRPr="00FE373D" w:rsidRDefault="00FE373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E373D">
              <w:rPr>
                <w:rFonts w:ascii="Times New Roman" w:hAnsi="Times New Roman"/>
                <w:sz w:val="16"/>
                <w:szCs w:val="16"/>
              </w:rPr>
              <w:t>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3D" w:rsidRPr="00FE373D" w:rsidRDefault="00FE373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E373D">
              <w:rPr>
                <w:rFonts w:ascii="Times New Roman" w:hAnsi="Times New Roman"/>
                <w:sz w:val="16"/>
                <w:szCs w:val="16"/>
              </w:rPr>
              <w:t xml:space="preserve">Отпечатано в администрации </w:t>
            </w:r>
            <w:proofErr w:type="spellStart"/>
            <w:r w:rsidRPr="00FE373D">
              <w:rPr>
                <w:rFonts w:ascii="Times New Roman" w:hAnsi="Times New Roman"/>
                <w:sz w:val="16"/>
                <w:szCs w:val="16"/>
              </w:rPr>
              <w:t>Алабугинского</w:t>
            </w:r>
            <w:proofErr w:type="spellEnd"/>
            <w:r w:rsidRPr="00FE373D">
              <w:rPr>
                <w:rFonts w:ascii="Times New Roman" w:hAnsi="Times New Roman"/>
                <w:sz w:val="16"/>
                <w:szCs w:val="16"/>
              </w:rPr>
              <w:t xml:space="preserve"> сельсовета 2024 год</w:t>
            </w:r>
          </w:p>
          <w:p w:rsidR="00FE373D" w:rsidRPr="00FE373D" w:rsidRDefault="00FE373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E373D">
              <w:rPr>
                <w:rFonts w:ascii="Times New Roman" w:hAnsi="Times New Roman"/>
                <w:sz w:val="16"/>
                <w:szCs w:val="16"/>
              </w:rPr>
              <w:t>Тираж – 20 экз.</w:t>
            </w:r>
          </w:p>
          <w:p w:rsidR="00FE373D" w:rsidRPr="00FE373D" w:rsidRDefault="00FE373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E373D">
              <w:rPr>
                <w:rFonts w:ascii="Times New Roman" w:hAnsi="Times New Roman"/>
                <w:sz w:val="16"/>
                <w:szCs w:val="16"/>
              </w:rPr>
              <w:t>Глава администрации</w:t>
            </w:r>
          </w:p>
          <w:p w:rsidR="00FE373D" w:rsidRPr="00FE373D" w:rsidRDefault="00FE373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E373D">
              <w:rPr>
                <w:rFonts w:ascii="Times New Roman" w:hAnsi="Times New Roman"/>
                <w:sz w:val="16"/>
                <w:szCs w:val="16"/>
              </w:rPr>
              <w:t>С.В. Гайдук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3D" w:rsidRPr="00FE373D" w:rsidRDefault="00FE373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E373D">
              <w:rPr>
                <w:rFonts w:ascii="Times New Roman" w:hAnsi="Times New Roman"/>
                <w:sz w:val="16"/>
                <w:szCs w:val="16"/>
              </w:rPr>
              <w:t xml:space="preserve">Соучредители «Вестника» являются администрация </w:t>
            </w:r>
            <w:proofErr w:type="spellStart"/>
            <w:r w:rsidRPr="00FE373D">
              <w:rPr>
                <w:rFonts w:ascii="Times New Roman" w:hAnsi="Times New Roman"/>
                <w:sz w:val="16"/>
                <w:szCs w:val="16"/>
              </w:rPr>
              <w:t>Алабугинского</w:t>
            </w:r>
            <w:proofErr w:type="spellEnd"/>
            <w:r w:rsidRPr="00FE373D">
              <w:rPr>
                <w:rFonts w:ascii="Times New Roman" w:hAnsi="Times New Roman"/>
                <w:sz w:val="16"/>
                <w:szCs w:val="16"/>
              </w:rPr>
              <w:t xml:space="preserve"> сельсовета и Совет депутатов </w:t>
            </w:r>
            <w:proofErr w:type="spellStart"/>
            <w:r w:rsidRPr="00FE373D">
              <w:rPr>
                <w:rFonts w:ascii="Times New Roman" w:hAnsi="Times New Roman"/>
                <w:sz w:val="16"/>
                <w:szCs w:val="16"/>
              </w:rPr>
              <w:t>Алабугинского</w:t>
            </w:r>
            <w:proofErr w:type="spellEnd"/>
            <w:r w:rsidRPr="00FE373D">
              <w:rPr>
                <w:rFonts w:ascii="Times New Roman" w:hAnsi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3D" w:rsidRPr="00FE373D" w:rsidRDefault="00FE373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E373D">
              <w:rPr>
                <w:rFonts w:ascii="Times New Roman" w:hAnsi="Times New Roman"/>
                <w:sz w:val="16"/>
                <w:szCs w:val="16"/>
              </w:rPr>
              <w:t xml:space="preserve">Вестник </w:t>
            </w:r>
            <w:proofErr w:type="spellStart"/>
            <w:r w:rsidRPr="00FE373D">
              <w:rPr>
                <w:rFonts w:ascii="Times New Roman" w:hAnsi="Times New Roman"/>
                <w:sz w:val="16"/>
                <w:szCs w:val="16"/>
              </w:rPr>
              <w:t>Алабугинского</w:t>
            </w:r>
            <w:proofErr w:type="spellEnd"/>
            <w:r w:rsidRPr="00FE373D">
              <w:rPr>
                <w:rFonts w:ascii="Times New Roman" w:hAnsi="Times New Roman"/>
                <w:sz w:val="16"/>
                <w:szCs w:val="16"/>
              </w:rPr>
              <w:t xml:space="preserve"> сельсовета учрежден решением Совета депутатов </w:t>
            </w:r>
            <w:proofErr w:type="spellStart"/>
            <w:r w:rsidRPr="00FE373D">
              <w:rPr>
                <w:rFonts w:ascii="Times New Roman" w:hAnsi="Times New Roman"/>
                <w:sz w:val="16"/>
                <w:szCs w:val="16"/>
              </w:rPr>
              <w:t>Алабугинского</w:t>
            </w:r>
            <w:proofErr w:type="spellEnd"/>
            <w:r w:rsidRPr="00FE373D">
              <w:rPr>
                <w:rFonts w:ascii="Times New Roman" w:hAnsi="Times New Roman"/>
                <w:sz w:val="16"/>
                <w:szCs w:val="16"/>
              </w:rPr>
              <w:t xml:space="preserve"> сельсовета от 27.04.2007 № 145</w:t>
            </w:r>
          </w:p>
        </w:tc>
      </w:tr>
    </w:tbl>
    <w:p w:rsidR="00EF6B10" w:rsidRPr="00EF6B10" w:rsidRDefault="00EF6B10" w:rsidP="00EF6B10">
      <w:pPr>
        <w:rPr>
          <w:rFonts w:ascii="Times New Roman" w:hAnsi="Times New Roman" w:cs="Times New Roman"/>
          <w:sz w:val="28"/>
          <w:szCs w:val="28"/>
        </w:rPr>
      </w:pPr>
    </w:p>
    <w:p w:rsidR="00EF6B10" w:rsidRPr="00EF6B10" w:rsidRDefault="00EF6B10" w:rsidP="00EF6B10">
      <w:pPr>
        <w:rPr>
          <w:rFonts w:ascii="Times New Roman" w:hAnsi="Times New Roman" w:cs="Times New Roman"/>
          <w:sz w:val="28"/>
          <w:szCs w:val="28"/>
        </w:rPr>
      </w:pPr>
    </w:p>
    <w:sectPr w:rsidR="00EF6B10" w:rsidRPr="00EF6B10" w:rsidSect="00FE373D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137D5"/>
    <w:multiLevelType w:val="hybridMultilevel"/>
    <w:tmpl w:val="FA94C404"/>
    <w:lvl w:ilvl="0" w:tplc="26D4EB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>
    <w:useFELayout/>
  </w:compat>
  <w:rsids>
    <w:rsidRoot w:val="009601DF"/>
    <w:rsid w:val="008A2175"/>
    <w:rsid w:val="009601DF"/>
    <w:rsid w:val="00E536CB"/>
    <w:rsid w:val="00EF6B10"/>
    <w:rsid w:val="00F1088F"/>
    <w:rsid w:val="00F22AFB"/>
    <w:rsid w:val="00F34B10"/>
    <w:rsid w:val="00F67B60"/>
    <w:rsid w:val="00FE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75"/>
  </w:style>
  <w:style w:type="paragraph" w:styleId="3">
    <w:name w:val="heading 3"/>
    <w:basedOn w:val="a"/>
    <w:next w:val="a"/>
    <w:link w:val="30"/>
    <w:qFormat/>
    <w:rsid w:val="00F34B1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601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,Стандартный для документов_Юля Знак"/>
    <w:link w:val="a5"/>
    <w:uiPriority w:val="1"/>
    <w:locked/>
    <w:rsid w:val="009601DF"/>
    <w:rPr>
      <w:rFonts w:ascii="Calibri" w:eastAsia="Times New Roman" w:hAnsi="Calibri" w:cs="Times New Roman"/>
    </w:rPr>
  </w:style>
  <w:style w:type="paragraph" w:styleId="a5">
    <w:name w:val="No Spacing"/>
    <w:aliases w:val="с интервалом,Без интервала1,No Spacing1,No Spacing,Стандартный для документов_Юля"/>
    <w:link w:val="a4"/>
    <w:uiPriority w:val="1"/>
    <w:qFormat/>
    <w:rsid w:val="009601DF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F6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6B1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E373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34B10"/>
    <w:rPr>
      <w:rFonts w:ascii="Arial" w:eastAsia="Times New Roman" w:hAnsi="Arial" w:cs="Arial"/>
      <w:b/>
      <w:bCs/>
      <w:sz w:val="26"/>
      <w:szCs w:val="26"/>
    </w:rPr>
  </w:style>
  <w:style w:type="character" w:customStyle="1" w:styleId="a9">
    <w:name w:val="Основной текст с отступом Знак"/>
    <w:link w:val="aa"/>
    <w:locked/>
    <w:rsid w:val="00F34B10"/>
    <w:rPr>
      <w:sz w:val="24"/>
      <w:szCs w:val="24"/>
    </w:rPr>
  </w:style>
  <w:style w:type="paragraph" w:styleId="aa">
    <w:name w:val="Body Text Indent"/>
    <w:basedOn w:val="a"/>
    <w:link w:val="a9"/>
    <w:rsid w:val="00F34B10"/>
    <w:pPr>
      <w:spacing w:after="120" w:line="240" w:lineRule="auto"/>
      <w:ind w:left="283"/>
    </w:pPr>
    <w:rPr>
      <w:sz w:val="24"/>
      <w:szCs w:val="24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F34B10"/>
  </w:style>
  <w:style w:type="paragraph" w:customStyle="1" w:styleId="ConsPlusNormal">
    <w:name w:val="ConsPlusNormal"/>
    <w:rsid w:val="00F34B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34B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F34B10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rsid w:val="00F34B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p10">
    <w:name w:val="p10"/>
    <w:basedOn w:val="a"/>
    <w:rsid w:val="00F3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F34B10"/>
  </w:style>
  <w:style w:type="paragraph" w:styleId="ab">
    <w:name w:val="Body Text"/>
    <w:basedOn w:val="a"/>
    <w:link w:val="ac"/>
    <w:uiPriority w:val="99"/>
    <w:semiHidden/>
    <w:unhideWhenUsed/>
    <w:rsid w:val="00F22AF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22AFB"/>
  </w:style>
  <w:style w:type="character" w:styleId="ad">
    <w:name w:val="Hyperlink"/>
    <w:basedOn w:val="a0"/>
    <w:uiPriority w:val="99"/>
    <w:semiHidden/>
    <w:unhideWhenUsed/>
    <w:rsid w:val="00F22AF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F67B6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ru.wikipedia.org/wiki/%D0%9E%D0%B1%D1%80%D0%B0%D0%B7_%D0%B6%D0%B8%D0%B7%D0%BD%D0%B8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907;fld=134" TargetMode="External"/><Relationship Id="rId12" Type="http://schemas.openxmlformats.org/officeDocument/2006/relationships/hyperlink" Target="http://ru.wikipedia.org/wiki/%D0%9C%D0%B8%D1%80%D0%BE%D0%B2%D0%BE%D0%B7%D0%B7%D1%80%D0%B5%D0%BD%D0%B8%D0%B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46;fld=134" TargetMode="External"/><Relationship Id="rId11" Type="http://schemas.openxmlformats.org/officeDocument/2006/relationships/hyperlink" Target="http://ru.wikipedia.org/wiki/%D0%A2%D0%B5%D1%80%D0%BF%D0%B8%D0%BC%D0%BE%D1%81%D1%82%D1%8C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2800;fld=134;dst=100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ru.wikipedia.org/wiki/%D0%9E%D0%B1%D1%8B%D1%87%D0%B0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14358</Words>
  <Characters>81843</Characters>
  <Application>Microsoft Office Word</Application>
  <DocSecurity>0</DocSecurity>
  <Lines>682</Lines>
  <Paragraphs>192</Paragraphs>
  <ScaleCrop>false</ScaleCrop>
  <Company/>
  <LinksUpToDate>false</LinksUpToDate>
  <CharactersWithSpaces>96009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2024-08-16T02:14:00Z</cp:lastPrinted>
  <dcterms:created xsi:type="dcterms:W3CDTF">2024-08-16T02:03:00Z</dcterms:created>
  <dcterms:modified xsi:type="dcterms:W3CDTF">2024-12-17T04:02:00Z</dcterms:modified>
</cp:coreProperties>
</file>