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7002" w:rsidP="00E370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color="#868686"/>
            <v:textpath style="font-family:&quot;Arial Black&quot;;v-text-kern:t" trim="t" fitpath="t" string="Вестник Алабугинского сельсовета"/>
          </v:shape>
        </w:pict>
      </w:r>
    </w:p>
    <w:p w:rsidR="00E37002" w:rsidRDefault="00E37002" w:rsidP="00E3700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Pr="00E37002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E37002">
        <w:rPr>
          <w:rFonts w:ascii="Times New Roman" w:hAnsi="Times New Roman" w:cs="Times New Roman"/>
          <w:b/>
          <w:sz w:val="40"/>
          <w:szCs w:val="40"/>
        </w:rPr>
        <w:t xml:space="preserve"> района Новосибирской области</w:t>
      </w:r>
    </w:p>
    <w:p w:rsidR="00E37002" w:rsidRDefault="00E37002" w:rsidP="00E370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18</w:t>
      </w:r>
    </w:p>
    <w:p w:rsidR="00E37002" w:rsidRDefault="00E37002" w:rsidP="00E370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10.07.2025 года</w:t>
      </w:r>
    </w:p>
    <w:p w:rsidR="00E37002" w:rsidRDefault="00E37002" w:rsidP="00E370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002" w:rsidRPr="00E37002" w:rsidRDefault="00E37002" w:rsidP="00E37002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E37002">
        <w:rPr>
          <w:rFonts w:ascii="Times New Roman" w:hAnsi="Times New Roman"/>
          <w:sz w:val="22"/>
          <w:szCs w:val="22"/>
        </w:rPr>
        <w:t xml:space="preserve">АДМИНИСТРАЦИЯ </w:t>
      </w:r>
    </w:p>
    <w:p w:rsidR="00E37002" w:rsidRPr="00E37002" w:rsidRDefault="00E37002" w:rsidP="00E37002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E37002">
        <w:rPr>
          <w:rFonts w:ascii="Times New Roman" w:hAnsi="Times New Roman"/>
          <w:sz w:val="22"/>
          <w:szCs w:val="22"/>
        </w:rPr>
        <w:t>АЛАБУГИНСКОГО СЕЛЬСОВЕТА</w:t>
      </w:r>
    </w:p>
    <w:p w:rsidR="00E37002" w:rsidRPr="00E37002" w:rsidRDefault="00E37002" w:rsidP="00E37002">
      <w:pPr>
        <w:spacing w:after="0"/>
        <w:rPr>
          <w:rFonts w:ascii="Times New Roman" w:hAnsi="Times New Roman" w:cs="Times New Roman"/>
          <w:b/>
        </w:rPr>
      </w:pPr>
      <w:r w:rsidRPr="00E37002">
        <w:rPr>
          <w:rFonts w:ascii="Times New Roman" w:hAnsi="Times New Roman" w:cs="Times New Roman"/>
        </w:rPr>
        <w:tab/>
      </w:r>
      <w:r w:rsidRPr="00E37002">
        <w:rPr>
          <w:rFonts w:ascii="Times New Roman" w:hAnsi="Times New Roman" w:cs="Times New Roman"/>
        </w:rPr>
        <w:tab/>
        <w:t xml:space="preserve">         </w:t>
      </w:r>
      <w:proofErr w:type="spellStart"/>
      <w:r w:rsidRPr="00E37002">
        <w:rPr>
          <w:rFonts w:ascii="Times New Roman" w:hAnsi="Times New Roman" w:cs="Times New Roman"/>
          <w:b/>
        </w:rPr>
        <w:t>Каргатского</w:t>
      </w:r>
      <w:proofErr w:type="spellEnd"/>
      <w:r w:rsidRPr="00E37002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E37002" w:rsidRPr="00E37002" w:rsidRDefault="00E37002" w:rsidP="00E37002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37002">
        <w:rPr>
          <w:rFonts w:ascii="Times New Roman" w:hAnsi="Times New Roman" w:cs="Times New Roman"/>
          <w:color w:val="auto"/>
          <w:sz w:val="22"/>
          <w:szCs w:val="22"/>
        </w:rPr>
        <w:t>ПОСТАНОВЛЕНИЕ</w:t>
      </w:r>
    </w:p>
    <w:p w:rsidR="00E37002" w:rsidRPr="00E37002" w:rsidRDefault="00E37002" w:rsidP="00E37002">
      <w:pPr>
        <w:spacing w:after="0"/>
        <w:jc w:val="center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pStyle w:val="a5"/>
        <w:tabs>
          <w:tab w:val="left" w:pos="4995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E37002">
        <w:rPr>
          <w:rFonts w:ascii="Times New Roman" w:hAnsi="Times New Roman" w:cs="Times New Roman"/>
          <w:sz w:val="22"/>
          <w:szCs w:val="22"/>
        </w:rPr>
        <w:t>07.07.2025</w:t>
      </w:r>
      <w:r w:rsidRPr="00E37002">
        <w:rPr>
          <w:rFonts w:ascii="Times New Roman" w:hAnsi="Times New Roman" w:cs="Times New Roman"/>
          <w:sz w:val="22"/>
          <w:szCs w:val="22"/>
        </w:rPr>
        <w:tab/>
      </w:r>
      <w:r w:rsidRPr="00E37002">
        <w:rPr>
          <w:rFonts w:ascii="Times New Roman" w:hAnsi="Times New Roman" w:cs="Times New Roman"/>
          <w:sz w:val="22"/>
          <w:szCs w:val="22"/>
        </w:rPr>
        <w:tab/>
      </w:r>
      <w:r w:rsidRPr="00E37002">
        <w:rPr>
          <w:rFonts w:ascii="Times New Roman" w:hAnsi="Times New Roman" w:cs="Times New Roman"/>
          <w:sz w:val="22"/>
          <w:szCs w:val="22"/>
        </w:rPr>
        <w:tab/>
      </w:r>
      <w:r w:rsidRPr="00E37002">
        <w:rPr>
          <w:rFonts w:ascii="Times New Roman" w:hAnsi="Times New Roman" w:cs="Times New Roman"/>
          <w:sz w:val="22"/>
          <w:szCs w:val="22"/>
        </w:rPr>
        <w:tab/>
      </w:r>
      <w:r w:rsidRPr="00E37002">
        <w:rPr>
          <w:rFonts w:ascii="Times New Roman" w:hAnsi="Times New Roman" w:cs="Times New Roman"/>
          <w:sz w:val="22"/>
          <w:szCs w:val="22"/>
        </w:rPr>
        <w:tab/>
        <w:t>№ 26-па</w:t>
      </w:r>
    </w:p>
    <w:p w:rsidR="00E37002" w:rsidRPr="00E37002" w:rsidRDefault="00E37002" w:rsidP="00E37002">
      <w:pPr>
        <w:pStyle w:val="a5"/>
        <w:tabs>
          <w:tab w:val="left" w:pos="4995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E3700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с</w:t>
      </w:r>
      <w:proofErr w:type="gramStart"/>
      <w:r w:rsidRPr="00E37002">
        <w:rPr>
          <w:rFonts w:ascii="Times New Roman" w:hAnsi="Times New Roman" w:cs="Times New Roman"/>
          <w:sz w:val="22"/>
          <w:szCs w:val="22"/>
        </w:rPr>
        <w:t>.М</w:t>
      </w:r>
      <w:proofErr w:type="gramEnd"/>
      <w:r w:rsidRPr="00E37002">
        <w:rPr>
          <w:rFonts w:ascii="Times New Roman" w:hAnsi="Times New Roman" w:cs="Times New Roman"/>
          <w:sz w:val="22"/>
          <w:szCs w:val="22"/>
        </w:rPr>
        <w:t>амонтовое</w:t>
      </w:r>
    </w:p>
    <w:p w:rsidR="00E37002" w:rsidRPr="00E37002" w:rsidRDefault="00E37002" w:rsidP="00E37002">
      <w:pPr>
        <w:pStyle w:val="a5"/>
        <w:tabs>
          <w:tab w:val="left" w:pos="4995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7002">
        <w:rPr>
          <w:rFonts w:ascii="Times New Roman" w:hAnsi="Times New Roman" w:cs="Times New Roman"/>
          <w:b/>
          <w:sz w:val="22"/>
          <w:szCs w:val="22"/>
        </w:rPr>
        <w:t xml:space="preserve">Об утверждении комиссии по выявлению объектов бесхозяйного и выморочного имущества, находящегося на территории </w:t>
      </w:r>
      <w:proofErr w:type="spellStart"/>
      <w:r w:rsidRPr="00E37002">
        <w:rPr>
          <w:rFonts w:ascii="Times New Roman" w:hAnsi="Times New Roman" w:cs="Times New Roman"/>
          <w:b/>
          <w:sz w:val="22"/>
          <w:szCs w:val="22"/>
        </w:rPr>
        <w:t>Алабугинского</w:t>
      </w:r>
      <w:proofErr w:type="spellEnd"/>
      <w:r w:rsidRPr="00E37002">
        <w:rPr>
          <w:rFonts w:ascii="Times New Roman" w:hAnsi="Times New Roman" w:cs="Times New Roman"/>
          <w:b/>
          <w:sz w:val="22"/>
          <w:szCs w:val="22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  <w:b/>
          <w:sz w:val="22"/>
          <w:szCs w:val="22"/>
        </w:rPr>
        <w:t>Каргатского</w:t>
      </w:r>
      <w:proofErr w:type="spellEnd"/>
      <w:r w:rsidRPr="00E37002">
        <w:rPr>
          <w:rFonts w:ascii="Times New Roman" w:hAnsi="Times New Roman" w:cs="Times New Roman"/>
          <w:b/>
          <w:sz w:val="22"/>
          <w:szCs w:val="22"/>
        </w:rPr>
        <w:t xml:space="preserve"> района 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</w:tblGrid>
      <w:tr w:rsidR="00E37002" w:rsidRPr="00E37002" w:rsidTr="009A339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002" w:rsidRPr="00E37002" w:rsidRDefault="00E37002" w:rsidP="00E37002">
            <w:pPr>
              <w:pStyle w:val="a5"/>
              <w:tabs>
                <w:tab w:val="left" w:pos="499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37002" w:rsidRPr="00E37002" w:rsidRDefault="00E37002" w:rsidP="00E37002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</w:pPr>
      <w:proofErr w:type="gramStart"/>
      <w:r w:rsidRPr="00E37002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  <w:t>В соответствии с Гражданским кодексом Российской Федерации, Жилищным кодексом Российской Федерации, Земельным </w:t>
      </w:r>
      <w:hyperlink r:id="rId5" w:history="1">
        <w:r w:rsidRPr="00E37002">
          <w:rPr>
            <w:rFonts w:ascii="Times New Roman" w:hAnsi="Times New Roman"/>
            <w:b w:val="0"/>
            <w:bCs w:val="0"/>
            <w:color w:val="000000"/>
            <w:kern w:val="0"/>
            <w:sz w:val="22"/>
            <w:szCs w:val="22"/>
          </w:rPr>
          <w:t>кодексом</w:t>
        </w:r>
      </w:hyperlink>
      <w:r w:rsidRPr="00E37002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  <w:t xml:space="preserve"> 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13.07.2015 № 218-ФЗ «О государственной регистрации недвижимости», Порядком принятия на учет бесхозяйных недвижимых вещей, утвержденным Приказом Минэкономразвития Российской Федерации от 10.12.2015 № 931, </w:t>
      </w:r>
      <w:r w:rsidRPr="00E37002">
        <w:rPr>
          <w:rFonts w:ascii="Times New Roman" w:hAnsi="Times New Roman"/>
          <w:b w:val="0"/>
          <w:sz w:val="22"/>
          <w:szCs w:val="22"/>
        </w:rPr>
        <w:t>Положение о порядке выявления, учета и оформления</w:t>
      </w:r>
      <w:proofErr w:type="gramEnd"/>
      <w:r w:rsidRPr="00E37002">
        <w:rPr>
          <w:rFonts w:ascii="Times New Roman" w:hAnsi="Times New Roman"/>
          <w:b w:val="0"/>
          <w:sz w:val="22"/>
          <w:szCs w:val="22"/>
        </w:rPr>
        <w:t xml:space="preserve"> бесхозяйного недвижимого, движимого и выморочного имущества в муниципальную собственность </w:t>
      </w:r>
      <w:proofErr w:type="spellStart"/>
      <w:r w:rsidRPr="00E37002">
        <w:rPr>
          <w:rFonts w:ascii="Times New Roman" w:hAnsi="Times New Roman"/>
          <w:b w:val="0"/>
          <w:sz w:val="22"/>
          <w:szCs w:val="22"/>
        </w:rPr>
        <w:t>Алабугинского</w:t>
      </w:r>
      <w:proofErr w:type="spellEnd"/>
      <w:r w:rsidRPr="00E37002">
        <w:rPr>
          <w:rFonts w:ascii="Times New Roman" w:hAnsi="Times New Roman"/>
          <w:b w:val="0"/>
          <w:sz w:val="22"/>
          <w:szCs w:val="22"/>
        </w:rPr>
        <w:t xml:space="preserve"> сельсовета </w:t>
      </w:r>
      <w:proofErr w:type="spellStart"/>
      <w:r w:rsidRPr="00E37002">
        <w:rPr>
          <w:rFonts w:ascii="Times New Roman" w:hAnsi="Times New Roman"/>
          <w:b w:val="0"/>
          <w:sz w:val="22"/>
          <w:szCs w:val="22"/>
        </w:rPr>
        <w:t>Каргатского</w:t>
      </w:r>
      <w:proofErr w:type="spellEnd"/>
      <w:r w:rsidRPr="00E37002">
        <w:rPr>
          <w:rFonts w:ascii="Times New Roman" w:hAnsi="Times New Roman"/>
          <w:b w:val="0"/>
          <w:sz w:val="22"/>
          <w:szCs w:val="22"/>
        </w:rPr>
        <w:t xml:space="preserve"> района Новосибирской области</w:t>
      </w:r>
      <w:r w:rsidRPr="00E37002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  <w:t xml:space="preserve">, утвержденным постановлением администрации </w:t>
      </w:r>
      <w:proofErr w:type="spellStart"/>
      <w:r w:rsidRPr="00E37002">
        <w:rPr>
          <w:rFonts w:ascii="Times New Roman" w:hAnsi="Times New Roman"/>
          <w:b w:val="0"/>
          <w:sz w:val="22"/>
          <w:szCs w:val="22"/>
        </w:rPr>
        <w:t>Алабугинского</w:t>
      </w:r>
      <w:proofErr w:type="spellEnd"/>
      <w:r w:rsidRPr="00E37002">
        <w:rPr>
          <w:rFonts w:ascii="Times New Roman" w:hAnsi="Times New Roman"/>
          <w:b w:val="0"/>
          <w:sz w:val="22"/>
          <w:szCs w:val="22"/>
        </w:rPr>
        <w:t xml:space="preserve"> сельсовета </w:t>
      </w:r>
      <w:proofErr w:type="spellStart"/>
      <w:r w:rsidRPr="00E37002">
        <w:rPr>
          <w:rFonts w:ascii="Times New Roman" w:hAnsi="Times New Roman"/>
          <w:b w:val="0"/>
          <w:sz w:val="22"/>
          <w:szCs w:val="22"/>
        </w:rPr>
        <w:t>Каргатского</w:t>
      </w:r>
      <w:proofErr w:type="spellEnd"/>
      <w:r w:rsidRPr="00E37002">
        <w:rPr>
          <w:rFonts w:ascii="Times New Roman" w:hAnsi="Times New Roman"/>
          <w:b w:val="0"/>
          <w:sz w:val="22"/>
          <w:szCs w:val="22"/>
        </w:rPr>
        <w:t xml:space="preserve"> района Новосибирской области</w:t>
      </w:r>
      <w:r w:rsidRPr="00E37002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  <w:t xml:space="preserve"> </w:t>
      </w:r>
      <w:r w:rsidRPr="00E37002">
        <w:rPr>
          <w:rFonts w:ascii="Times New Roman" w:hAnsi="Times New Roman"/>
          <w:b w:val="0"/>
          <w:bCs w:val="0"/>
          <w:kern w:val="0"/>
          <w:sz w:val="22"/>
          <w:szCs w:val="22"/>
        </w:rPr>
        <w:t>от 27.12.2024 № 94-па</w:t>
      </w:r>
      <w:r w:rsidRPr="00E37002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  <w:t>,</w:t>
      </w:r>
      <w:r w:rsidRPr="00E37002">
        <w:rPr>
          <w:rFonts w:ascii="Times New Roman" w:hAnsi="Times New Roman"/>
          <w:sz w:val="22"/>
          <w:szCs w:val="22"/>
        </w:rPr>
        <w:t xml:space="preserve">  </w:t>
      </w:r>
      <w:r w:rsidRPr="00E37002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  <w:t xml:space="preserve">Уставом </w:t>
      </w:r>
      <w:r w:rsidRPr="00E37002">
        <w:rPr>
          <w:rFonts w:ascii="Times New Roman" w:hAnsi="Times New Roman"/>
          <w:b w:val="0"/>
          <w:sz w:val="22"/>
          <w:szCs w:val="22"/>
        </w:rPr>
        <w:t xml:space="preserve">сельского поселения </w:t>
      </w:r>
      <w:proofErr w:type="spellStart"/>
      <w:r w:rsidRPr="00E37002">
        <w:rPr>
          <w:rFonts w:ascii="Times New Roman" w:hAnsi="Times New Roman"/>
          <w:b w:val="0"/>
          <w:sz w:val="22"/>
          <w:szCs w:val="22"/>
        </w:rPr>
        <w:t>Алабугинского</w:t>
      </w:r>
      <w:proofErr w:type="spellEnd"/>
      <w:r w:rsidRPr="00E37002">
        <w:rPr>
          <w:rFonts w:ascii="Times New Roman" w:hAnsi="Times New Roman"/>
          <w:b w:val="0"/>
          <w:sz w:val="22"/>
          <w:szCs w:val="22"/>
        </w:rPr>
        <w:t xml:space="preserve"> сельсовета </w:t>
      </w:r>
      <w:proofErr w:type="spellStart"/>
      <w:r w:rsidRPr="00E37002">
        <w:rPr>
          <w:rFonts w:ascii="Times New Roman" w:hAnsi="Times New Roman"/>
          <w:b w:val="0"/>
          <w:sz w:val="22"/>
          <w:szCs w:val="22"/>
        </w:rPr>
        <w:t>Каргатского</w:t>
      </w:r>
      <w:proofErr w:type="spellEnd"/>
      <w:r w:rsidRPr="00E37002">
        <w:rPr>
          <w:rFonts w:ascii="Times New Roman" w:hAnsi="Times New Roman"/>
          <w:b w:val="0"/>
          <w:sz w:val="22"/>
          <w:szCs w:val="22"/>
        </w:rPr>
        <w:t xml:space="preserve"> муниципального района Новосибирской области,</w:t>
      </w:r>
      <w:r w:rsidRPr="00E37002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  <w:t xml:space="preserve"> </w:t>
      </w:r>
    </w:p>
    <w:p w:rsidR="00E37002" w:rsidRPr="00E37002" w:rsidRDefault="00E37002" w:rsidP="00E37002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</w:pPr>
      <w:r w:rsidRPr="00E37002"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</w:rPr>
        <w:t>ПОСТАНОВЛЯЕТ:</w:t>
      </w:r>
    </w:p>
    <w:p w:rsidR="00E37002" w:rsidRPr="00E37002" w:rsidRDefault="00E37002" w:rsidP="00E3700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E37002" w:rsidRPr="00E37002" w:rsidRDefault="00E37002" w:rsidP="00E37002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2"/>
          <w:szCs w:val="22"/>
        </w:rPr>
      </w:pPr>
      <w:r w:rsidRPr="00E37002">
        <w:rPr>
          <w:color w:val="000000"/>
          <w:sz w:val="22"/>
          <w:szCs w:val="22"/>
        </w:rPr>
        <w:t xml:space="preserve"> Утвердить Положение </w:t>
      </w:r>
      <w:r w:rsidRPr="00E37002">
        <w:rPr>
          <w:sz w:val="22"/>
          <w:szCs w:val="22"/>
        </w:rPr>
        <w:t xml:space="preserve">о комиссии по выявлению объектов бесхозяйного и выморочного имущества, находящегося на территории </w:t>
      </w:r>
      <w:proofErr w:type="spellStart"/>
      <w:r w:rsidRPr="00E37002">
        <w:rPr>
          <w:sz w:val="22"/>
          <w:szCs w:val="22"/>
        </w:rPr>
        <w:t>Алабугинского</w:t>
      </w:r>
      <w:proofErr w:type="spellEnd"/>
      <w:r w:rsidRPr="00E37002">
        <w:rPr>
          <w:sz w:val="22"/>
          <w:szCs w:val="22"/>
        </w:rPr>
        <w:t xml:space="preserve"> сельсовета </w:t>
      </w:r>
      <w:proofErr w:type="spellStart"/>
      <w:r w:rsidRPr="00E37002">
        <w:rPr>
          <w:sz w:val="22"/>
          <w:szCs w:val="22"/>
        </w:rPr>
        <w:t>Каргатского</w:t>
      </w:r>
      <w:proofErr w:type="spellEnd"/>
      <w:r w:rsidRPr="00E37002">
        <w:rPr>
          <w:sz w:val="22"/>
          <w:szCs w:val="22"/>
        </w:rPr>
        <w:t xml:space="preserve"> района Новосибирской области, согласно </w:t>
      </w:r>
      <w:r w:rsidRPr="00E37002">
        <w:rPr>
          <w:color w:val="000000"/>
          <w:sz w:val="22"/>
          <w:szCs w:val="22"/>
        </w:rPr>
        <w:t>Приложению 1 к настоящему постановлению.</w:t>
      </w:r>
    </w:p>
    <w:p w:rsidR="00E37002" w:rsidRPr="00E37002" w:rsidRDefault="00E37002" w:rsidP="00E37002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2"/>
          <w:szCs w:val="22"/>
        </w:rPr>
      </w:pPr>
      <w:r w:rsidRPr="00E37002">
        <w:rPr>
          <w:color w:val="000000"/>
          <w:sz w:val="22"/>
          <w:szCs w:val="22"/>
        </w:rPr>
        <w:t xml:space="preserve">Утвердить состав комиссии по выявлению объектов бесхозяйного и выморочного имущества, находящегося на территории </w:t>
      </w:r>
      <w:proofErr w:type="spellStart"/>
      <w:r w:rsidRPr="00E37002">
        <w:rPr>
          <w:sz w:val="22"/>
          <w:szCs w:val="22"/>
        </w:rPr>
        <w:t>Алабугинского</w:t>
      </w:r>
      <w:proofErr w:type="spellEnd"/>
      <w:r w:rsidRPr="00E37002">
        <w:rPr>
          <w:sz w:val="22"/>
          <w:szCs w:val="22"/>
        </w:rPr>
        <w:t xml:space="preserve"> сельсовета </w:t>
      </w:r>
      <w:proofErr w:type="spellStart"/>
      <w:r w:rsidRPr="00E37002">
        <w:rPr>
          <w:sz w:val="22"/>
          <w:szCs w:val="22"/>
        </w:rPr>
        <w:t>Каргатского</w:t>
      </w:r>
      <w:proofErr w:type="spellEnd"/>
      <w:r w:rsidRPr="00E37002">
        <w:rPr>
          <w:sz w:val="22"/>
          <w:szCs w:val="22"/>
        </w:rPr>
        <w:t xml:space="preserve"> района Новосибирской области</w:t>
      </w:r>
      <w:r w:rsidRPr="00E37002">
        <w:rPr>
          <w:color w:val="000000"/>
          <w:sz w:val="22"/>
          <w:szCs w:val="22"/>
        </w:rPr>
        <w:t xml:space="preserve">, </w:t>
      </w:r>
      <w:r w:rsidRPr="00E37002">
        <w:rPr>
          <w:sz w:val="22"/>
          <w:szCs w:val="22"/>
        </w:rPr>
        <w:t xml:space="preserve">согласно </w:t>
      </w:r>
      <w:r w:rsidRPr="00E37002">
        <w:rPr>
          <w:color w:val="000000"/>
          <w:sz w:val="22"/>
          <w:szCs w:val="22"/>
        </w:rPr>
        <w:t>Приложению 2 к настоящему постановлению.</w:t>
      </w:r>
    </w:p>
    <w:p w:rsidR="00E37002" w:rsidRPr="00E37002" w:rsidRDefault="00E37002" w:rsidP="00E37002">
      <w:pPr>
        <w:pStyle w:val="a7"/>
        <w:numPr>
          <w:ilvl w:val="0"/>
          <w:numId w:val="1"/>
        </w:numPr>
        <w:shd w:val="clear" w:color="auto" w:fill="FFFFFF"/>
        <w:ind w:left="0" w:firstLine="289"/>
        <w:jc w:val="both"/>
        <w:rPr>
          <w:sz w:val="22"/>
          <w:szCs w:val="22"/>
        </w:rPr>
      </w:pPr>
      <w:r w:rsidRPr="00E37002">
        <w:rPr>
          <w:sz w:val="22"/>
          <w:szCs w:val="22"/>
        </w:rPr>
        <w:t xml:space="preserve"> Опубликовать настоящее постановление в периодическом печатном издании «Вестник </w:t>
      </w:r>
      <w:proofErr w:type="spellStart"/>
      <w:r w:rsidRPr="00E37002">
        <w:rPr>
          <w:sz w:val="22"/>
          <w:szCs w:val="22"/>
        </w:rPr>
        <w:t>Алабугинского</w:t>
      </w:r>
      <w:proofErr w:type="spellEnd"/>
      <w:r w:rsidRPr="00E37002">
        <w:rPr>
          <w:sz w:val="22"/>
          <w:szCs w:val="22"/>
        </w:rPr>
        <w:t xml:space="preserve"> сельсовета» и разместить на официальном сайте администрации </w:t>
      </w:r>
      <w:proofErr w:type="spellStart"/>
      <w:r w:rsidRPr="00E37002">
        <w:rPr>
          <w:color w:val="212121"/>
          <w:sz w:val="22"/>
          <w:szCs w:val="22"/>
        </w:rPr>
        <w:t>Алабугинского</w:t>
      </w:r>
      <w:proofErr w:type="spellEnd"/>
      <w:r w:rsidRPr="00E37002">
        <w:rPr>
          <w:sz w:val="22"/>
          <w:szCs w:val="22"/>
        </w:rPr>
        <w:t xml:space="preserve"> сельсовета </w:t>
      </w:r>
      <w:proofErr w:type="spellStart"/>
      <w:r w:rsidRPr="00E37002">
        <w:rPr>
          <w:sz w:val="22"/>
          <w:szCs w:val="22"/>
        </w:rPr>
        <w:t>Каргатского</w:t>
      </w:r>
      <w:proofErr w:type="spellEnd"/>
      <w:r w:rsidRPr="00E37002">
        <w:rPr>
          <w:sz w:val="22"/>
          <w:szCs w:val="22"/>
        </w:rPr>
        <w:t xml:space="preserve"> района Новосибирской области.</w:t>
      </w:r>
    </w:p>
    <w:p w:rsidR="00E37002" w:rsidRPr="00E37002" w:rsidRDefault="00E37002" w:rsidP="00E37002">
      <w:pPr>
        <w:pStyle w:val="a7"/>
        <w:numPr>
          <w:ilvl w:val="0"/>
          <w:numId w:val="1"/>
        </w:numPr>
        <w:shd w:val="clear" w:color="auto" w:fill="FFFFFF"/>
        <w:ind w:left="0" w:firstLine="289"/>
        <w:jc w:val="both"/>
        <w:rPr>
          <w:sz w:val="22"/>
          <w:szCs w:val="22"/>
        </w:rPr>
      </w:pPr>
      <w:r w:rsidRPr="00E37002">
        <w:rPr>
          <w:sz w:val="22"/>
          <w:szCs w:val="22"/>
        </w:rPr>
        <w:t xml:space="preserve"> Настоящее постановление </w:t>
      </w:r>
      <w:r w:rsidRPr="00E37002">
        <w:rPr>
          <w:bCs/>
          <w:sz w:val="22"/>
          <w:szCs w:val="22"/>
        </w:rPr>
        <w:t>вступает в силу в день его официального опубликования.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Глава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</w:t>
      </w:r>
      <w:r w:rsidRPr="00E37002">
        <w:rPr>
          <w:rFonts w:ascii="Times New Roman" w:hAnsi="Times New Roman" w:cs="Times New Roman"/>
        </w:rPr>
        <w:tab/>
      </w:r>
      <w:r w:rsidRPr="00E37002">
        <w:rPr>
          <w:rFonts w:ascii="Times New Roman" w:hAnsi="Times New Roman" w:cs="Times New Roman"/>
        </w:rPr>
        <w:tab/>
      </w:r>
      <w:r w:rsidRPr="00E37002">
        <w:rPr>
          <w:rFonts w:ascii="Times New Roman" w:hAnsi="Times New Roman" w:cs="Times New Roman"/>
        </w:rPr>
        <w:tab/>
      </w:r>
      <w:r w:rsidRPr="00E37002">
        <w:rPr>
          <w:rFonts w:ascii="Times New Roman" w:hAnsi="Times New Roman" w:cs="Times New Roman"/>
        </w:rPr>
        <w:tab/>
        <w:t>С.В.Гайдук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УТВЕРЖДЕНО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Постановлением администрации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proofErr w:type="spellStart"/>
      <w:r w:rsidRPr="00E37002">
        <w:rPr>
          <w:rFonts w:ascii="Times New Roman" w:hAnsi="Times New Roman" w:cs="Times New Roman"/>
          <w:color w:val="212121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 Новосибирской области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от 07.07.2025 № 26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(Приложение 1)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pStyle w:val="a5"/>
        <w:spacing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37002">
        <w:rPr>
          <w:rFonts w:ascii="Times New Roman" w:hAnsi="Times New Roman" w:cs="Times New Roman"/>
          <w:b/>
          <w:color w:val="000000"/>
          <w:sz w:val="22"/>
          <w:szCs w:val="22"/>
        </w:rPr>
        <w:t>ПОЛОЖЕНИЕ</w:t>
      </w:r>
    </w:p>
    <w:p w:rsidR="00E37002" w:rsidRPr="00E37002" w:rsidRDefault="00E37002" w:rsidP="00E37002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37002">
        <w:rPr>
          <w:rFonts w:ascii="Times New Roman" w:hAnsi="Times New Roman" w:cs="Times New Roman"/>
          <w:b/>
          <w:color w:val="000000"/>
        </w:rPr>
        <w:lastRenderedPageBreak/>
        <w:t xml:space="preserve">о комиссии по выявлению объектов бесхозяйного и выморочного имущества, находящегося на территории </w:t>
      </w:r>
      <w:proofErr w:type="spellStart"/>
      <w:r w:rsidRPr="00E37002">
        <w:rPr>
          <w:rFonts w:ascii="Times New Roman" w:hAnsi="Times New Roman" w:cs="Times New Roman"/>
          <w:b/>
          <w:color w:val="212121"/>
        </w:rPr>
        <w:t>Алабугинского</w:t>
      </w:r>
      <w:proofErr w:type="spellEnd"/>
      <w:r w:rsidRPr="00E37002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  <w:b/>
        </w:rPr>
        <w:t>Каргатского</w:t>
      </w:r>
      <w:proofErr w:type="spellEnd"/>
      <w:r w:rsidRPr="00E37002">
        <w:rPr>
          <w:rFonts w:ascii="Times New Roman" w:hAnsi="Times New Roman" w:cs="Times New Roman"/>
          <w:b/>
        </w:rPr>
        <w:t xml:space="preserve"> района Новосибирской области</w:t>
      </w:r>
      <w:r w:rsidRPr="00E37002">
        <w:rPr>
          <w:rFonts w:ascii="Times New Roman" w:hAnsi="Times New Roman" w:cs="Times New Roman"/>
          <w:b/>
          <w:color w:val="000000"/>
        </w:rPr>
        <w:t xml:space="preserve"> (далее – Положение)</w:t>
      </w:r>
    </w:p>
    <w:p w:rsidR="00E37002" w:rsidRPr="00E37002" w:rsidRDefault="00E37002" w:rsidP="00E37002">
      <w:pPr>
        <w:pStyle w:val="a5"/>
        <w:spacing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37002" w:rsidRPr="00E37002" w:rsidRDefault="00E37002" w:rsidP="00E37002">
      <w:pPr>
        <w:pStyle w:val="a7"/>
        <w:numPr>
          <w:ilvl w:val="0"/>
          <w:numId w:val="2"/>
        </w:numPr>
        <w:shd w:val="clear" w:color="auto" w:fill="FFFFFF"/>
        <w:ind w:left="0"/>
        <w:jc w:val="center"/>
        <w:rPr>
          <w:b/>
          <w:sz w:val="22"/>
          <w:szCs w:val="22"/>
        </w:rPr>
      </w:pPr>
      <w:r w:rsidRPr="00E37002">
        <w:rPr>
          <w:b/>
          <w:sz w:val="22"/>
          <w:szCs w:val="22"/>
        </w:rPr>
        <w:t>Общие положения.</w:t>
      </w:r>
    </w:p>
    <w:p w:rsidR="00E37002" w:rsidRPr="00E37002" w:rsidRDefault="00E37002" w:rsidP="00E37002">
      <w:pPr>
        <w:numPr>
          <w:ilvl w:val="0"/>
          <w:numId w:val="4"/>
        </w:numPr>
        <w:tabs>
          <w:tab w:val="left" w:pos="993"/>
        </w:tabs>
        <w:spacing w:after="0" w:line="360" w:lineRule="atLeast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E37002">
        <w:rPr>
          <w:rFonts w:ascii="Times New Roman" w:hAnsi="Times New Roman" w:cs="Times New Roman"/>
          <w:color w:val="000000"/>
        </w:rPr>
        <w:t xml:space="preserve">Комиссия по </w:t>
      </w:r>
      <w:r w:rsidRPr="00E37002">
        <w:rPr>
          <w:rFonts w:ascii="Times New Roman" w:hAnsi="Times New Roman" w:cs="Times New Roman"/>
        </w:rPr>
        <w:t xml:space="preserve">выявлению объектов бесхозяйного и выморочного имущества, находящегося на территории </w:t>
      </w:r>
      <w:proofErr w:type="spellStart"/>
      <w:r w:rsidRPr="00E37002">
        <w:rPr>
          <w:rFonts w:ascii="Times New Roman" w:hAnsi="Times New Roman" w:cs="Times New Roman"/>
          <w:color w:val="212121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</w:t>
      </w:r>
      <w:r w:rsidRPr="00E37002">
        <w:rPr>
          <w:rFonts w:ascii="Times New Roman" w:hAnsi="Times New Roman" w:cs="Times New Roman"/>
          <w:color w:val="000000"/>
        </w:rPr>
        <w:t xml:space="preserve"> (далее – Комиссия), является органом по выявлению объектов бесхозяйного недвижимого имущества и выморочного имущества, находящегося на территории </w:t>
      </w:r>
      <w:proofErr w:type="spellStart"/>
      <w:r w:rsidRPr="00E37002">
        <w:rPr>
          <w:rFonts w:ascii="Times New Roman" w:hAnsi="Times New Roman" w:cs="Times New Roman"/>
          <w:color w:val="212121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 района Новосибирской области</w:t>
      </w:r>
      <w:r w:rsidRPr="00E37002">
        <w:rPr>
          <w:rFonts w:ascii="Times New Roman" w:hAnsi="Times New Roman" w:cs="Times New Roman"/>
          <w:color w:val="000000"/>
        </w:rPr>
        <w:t>.</w:t>
      </w:r>
    </w:p>
    <w:p w:rsidR="00E37002" w:rsidRPr="00E37002" w:rsidRDefault="00E37002" w:rsidP="00E37002">
      <w:pPr>
        <w:numPr>
          <w:ilvl w:val="0"/>
          <w:numId w:val="4"/>
        </w:numPr>
        <w:tabs>
          <w:tab w:val="left" w:pos="993"/>
        </w:tabs>
        <w:spacing w:after="0" w:line="360" w:lineRule="atLeast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gramStart"/>
      <w:r w:rsidRPr="00E37002">
        <w:rPr>
          <w:rFonts w:ascii="Times New Roman" w:hAnsi="Times New Roman" w:cs="Times New Roman"/>
          <w:color w:val="000000"/>
        </w:rPr>
        <w:t>В своей деятельности Комиссия руководствуется Гражданским кодексом РФ, Жилищным кодексом Российской Федерации, Земельным </w:t>
      </w:r>
      <w:hyperlink r:id="rId6" w:history="1">
        <w:r w:rsidRPr="00E37002">
          <w:rPr>
            <w:rFonts w:ascii="Times New Roman" w:hAnsi="Times New Roman" w:cs="Times New Roman"/>
            <w:color w:val="000000"/>
          </w:rPr>
          <w:t>кодексом</w:t>
        </w:r>
      </w:hyperlink>
      <w:r w:rsidRPr="00E37002">
        <w:rPr>
          <w:rFonts w:ascii="Times New Roman" w:hAnsi="Times New Roman" w:cs="Times New Roman"/>
          <w:color w:val="000000"/>
        </w:rPr>
        <w:t xml:space="preserve"> 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Федеральными законами от 13.07.2015 № 218-ФЗ «О государственной регистрации недвижимости», Порядком принятия на учет бесхозяйных недвижимых вещей, утвержденным Приказом Минэкономразвития Российской Федерации от 10.12.2015 № 931, </w:t>
      </w:r>
      <w:r w:rsidRPr="00E37002">
        <w:rPr>
          <w:rFonts w:ascii="Times New Roman" w:hAnsi="Times New Roman" w:cs="Times New Roman"/>
        </w:rPr>
        <w:t>Положение о порядке выявления, учета и</w:t>
      </w:r>
      <w:proofErr w:type="gramEnd"/>
      <w:r w:rsidRPr="00E37002">
        <w:rPr>
          <w:rFonts w:ascii="Times New Roman" w:hAnsi="Times New Roman" w:cs="Times New Roman"/>
        </w:rPr>
        <w:t xml:space="preserve"> оформления бесхозяйного недвижимого, движимого и выморочного имущества в муниципальную собственность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</w:t>
      </w:r>
      <w:r w:rsidRPr="00E37002">
        <w:rPr>
          <w:rFonts w:ascii="Times New Roman" w:hAnsi="Times New Roman" w:cs="Times New Roman"/>
          <w:color w:val="000000"/>
        </w:rPr>
        <w:t xml:space="preserve">, утвержденным постановление администрации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r w:rsidRPr="00E37002">
        <w:rPr>
          <w:rFonts w:ascii="Times New Roman" w:hAnsi="Times New Roman" w:cs="Times New Roman"/>
          <w:color w:val="000000"/>
        </w:rPr>
        <w:t xml:space="preserve">от </w:t>
      </w:r>
      <w:r w:rsidRPr="00E37002">
        <w:rPr>
          <w:rFonts w:ascii="Times New Roman" w:hAnsi="Times New Roman" w:cs="Times New Roman"/>
        </w:rPr>
        <w:t xml:space="preserve">27.12.2024 № 94-па,  Уставом сельского поселения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</w:t>
      </w:r>
      <w:r w:rsidRPr="00E37002">
        <w:rPr>
          <w:rFonts w:ascii="Times New Roman" w:hAnsi="Times New Roman" w:cs="Times New Roman"/>
          <w:color w:val="000000"/>
        </w:rPr>
        <w:t>.</w:t>
      </w:r>
    </w:p>
    <w:p w:rsidR="00E37002" w:rsidRPr="00E37002" w:rsidRDefault="00E37002" w:rsidP="00E37002">
      <w:pPr>
        <w:tabs>
          <w:tab w:val="left" w:pos="993"/>
        </w:tabs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pStyle w:val="a7"/>
        <w:numPr>
          <w:ilvl w:val="0"/>
          <w:numId w:val="2"/>
        </w:numPr>
        <w:shd w:val="clear" w:color="auto" w:fill="FFFFFF"/>
        <w:ind w:left="0"/>
        <w:jc w:val="center"/>
        <w:rPr>
          <w:b/>
          <w:sz w:val="22"/>
          <w:szCs w:val="22"/>
        </w:rPr>
      </w:pPr>
      <w:r w:rsidRPr="00E37002">
        <w:rPr>
          <w:b/>
          <w:sz w:val="22"/>
          <w:szCs w:val="22"/>
        </w:rPr>
        <w:t>Основные функции Комиссии: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2.1. Выявление объектов бесхозяйного и выморочного имущества, находящегося на территории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области.</w:t>
      </w:r>
    </w:p>
    <w:p w:rsidR="00E37002" w:rsidRPr="00E37002" w:rsidRDefault="00E37002" w:rsidP="00E37002">
      <w:pPr>
        <w:pStyle w:val="a7"/>
        <w:spacing w:line="360" w:lineRule="atLeast"/>
        <w:ind w:left="0" w:firstLine="709"/>
        <w:jc w:val="both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2.2. Проведение осмотров в соответствии с распоряжением администрации, составление акта осмотра согласно Приложению 1 к Положению.</w:t>
      </w:r>
    </w:p>
    <w:p w:rsidR="00E37002" w:rsidRPr="00E37002" w:rsidRDefault="00E37002" w:rsidP="00E37002">
      <w:pPr>
        <w:pStyle w:val="a7"/>
        <w:tabs>
          <w:tab w:val="left" w:pos="1134"/>
        </w:tabs>
        <w:spacing w:line="360" w:lineRule="atLeast"/>
        <w:ind w:left="0" w:firstLine="709"/>
        <w:jc w:val="both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2.3. Рассмотрение документов и материалов по имуществу, обладающего признаками бесхозяйного/выморочного.</w:t>
      </w:r>
    </w:p>
    <w:p w:rsidR="00E37002" w:rsidRPr="00E37002" w:rsidRDefault="00E37002" w:rsidP="00E37002">
      <w:pPr>
        <w:pStyle w:val="a9"/>
        <w:tabs>
          <w:tab w:val="left" w:pos="1134"/>
        </w:tabs>
        <w:spacing w:before="0" w:beforeAutospacing="0" w:after="0" w:afterAutospacing="0" w:line="360" w:lineRule="atLeast"/>
        <w:ind w:firstLine="709"/>
        <w:jc w:val="both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 xml:space="preserve">2.4. Составление  </w:t>
      </w:r>
      <w:r w:rsidRPr="00E37002">
        <w:rPr>
          <w:rStyle w:val="aa"/>
          <w:rFonts w:eastAsiaTheme="majorEastAsia"/>
          <w:sz w:val="22"/>
          <w:szCs w:val="22"/>
          <w:bdr w:val="none" w:sz="0" w:space="0" w:color="auto" w:frame="1"/>
        </w:rPr>
        <w:t xml:space="preserve">Акта выявления бесхозяйного и выморочного недвижимого имущества на территории </w:t>
      </w:r>
      <w:proofErr w:type="spellStart"/>
      <w:r w:rsidRPr="00E37002">
        <w:rPr>
          <w:sz w:val="22"/>
          <w:szCs w:val="22"/>
        </w:rPr>
        <w:t>Алабугинского</w:t>
      </w:r>
      <w:proofErr w:type="spellEnd"/>
      <w:r w:rsidRPr="00E37002">
        <w:rPr>
          <w:sz w:val="22"/>
          <w:szCs w:val="22"/>
        </w:rPr>
        <w:t xml:space="preserve"> сельсовета </w:t>
      </w:r>
      <w:proofErr w:type="spellStart"/>
      <w:r w:rsidRPr="00E37002">
        <w:rPr>
          <w:sz w:val="22"/>
          <w:szCs w:val="22"/>
        </w:rPr>
        <w:t>Каргатского</w:t>
      </w:r>
      <w:proofErr w:type="spellEnd"/>
      <w:r w:rsidRPr="00E37002">
        <w:rPr>
          <w:sz w:val="22"/>
          <w:szCs w:val="22"/>
        </w:rPr>
        <w:t xml:space="preserve"> района Новосибирской области</w:t>
      </w:r>
      <w:r w:rsidRPr="00E37002">
        <w:rPr>
          <w:rStyle w:val="aa"/>
          <w:rFonts w:eastAsiaTheme="majorEastAsia"/>
          <w:sz w:val="22"/>
          <w:szCs w:val="22"/>
          <w:bdr w:val="none" w:sz="0" w:space="0" w:color="auto" w:frame="1"/>
        </w:rPr>
        <w:t xml:space="preserve"> согласно Приложению 2 к Положению.</w:t>
      </w:r>
    </w:p>
    <w:p w:rsidR="00E37002" w:rsidRPr="00E37002" w:rsidRDefault="00E37002" w:rsidP="00E37002">
      <w:pPr>
        <w:pStyle w:val="a9"/>
        <w:tabs>
          <w:tab w:val="left" w:pos="1134"/>
        </w:tabs>
        <w:spacing w:before="0" w:beforeAutospacing="0" w:after="0" w:afterAutospacing="0" w:line="360" w:lineRule="atLeast"/>
        <w:ind w:firstLine="709"/>
        <w:jc w:val="both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 xml:space="preserve">2.5. Составление Акта </w:t>
      </w:r>
      <w:r w:rsidRPr="00E37002">
        <w:rPr>
          <w:rStyle w:val="aa"/>
          <w:rFonts w:eastAsiaTheme="majorEastAsia"/>
          <w:sz w:val="22"/>
          <w:szCs w:val="22"/>
          <w:bdr w:val="none" w:sz="0" w:space="0" w:color="auto" w:frame="1"/>
        </w:rPr>
        <w:t>о невозможности установления собственника объекта, обладающего признаками бесхозяйного, бесхозяйственно содержимого жилого помещения или используемого не по назначению жилого помещения согласно Приложению 3 к Положению.</w:t>
      </w:r>
    </w:p>
    <w:p w:rsidR="00E37002" w:rsidRPr="00E37002" w:rsidRDefault="00E37002" w:rsidP="00E37002">
      <w:pPr>
        <w:pStyle w:val="a7"/>
        <w:tabs>
          <w:tab w:val="left" w:pos="1134"/>
        </w:tabs>
        <w:spacing w:line="360" w:lineRule="atLeast"/>
        <w:ind w:left="0" w:firstLine="709"/>
        <w:jc w:val="both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 xml:space="preserve">2.6. По итогам проведения осмотра, составления актов комиссия заседает по вопросам, относящимся к ее компетенции. </w:t>
      </w:r>
    </w:p>
    <w:p w:rsidR="00E37002" w:rsidRPr="00E37002" w:rsidRDefault="00E37002" w:rsidP="00E37002">
      <w:pPr>
        <w:pStyle w:val="a7"/>
        <w:tabs>
          <w:tab w:val="left" w:pos="1134"/>
        </w:tabs>
        <w:spacing w:line="360" w:lineRule="atLeast"/>
        <w:ind w:left="0" w:firstLine="709"/>
        <w:jc w:val="both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2.7. Заседание комиссии оформляется протоколом. Оформленный протокол комиссии служит основанием для включения объекта имущества в реестр выявленного бесхозяйного имущества, утвержденного постановлением администрации, или направление материалов в судебные органы.</w:t>
      </w:r>
    </w:p>
    <w:p w:rsidR="00E37002" w:rsidRPr="00E37002" w:rsidRDefault="00E37002" w:rsidP="00E37002">
      <w:pPr>
        <w:pStyle w:val="a7"/>
        <w:tabs>
          <w:tab w:val="left" w:pos="1134"/>
        </w:tabs>
        <w:spacing w:line="360" w:lineRule="atLeast"/>
        <w:ind w:left="0" w:firstLine="709"/>
        <w:jc w:val="both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7"/>
        <w:numPr>
          <w:ilvl w:val="0"/>
          <w:numId w:val="2"/>
        </w:numPr>
        <w:shd w:val="clear" w:color="auto" w:fill="FFFFFF"/>
        <w:ind w:left="0"/>
        <w:jc w:val="center"/>
        <w:rPr>
          <w:b/>
          <w:sz w:val="22"/>
          <w:szCs w:val="22"/>
        </w:rPr>
      </w:pPr>
      <w:r w:rsidRPr="00E37002">
        <w:rPr>
          <w:b/>
          <w:sz w:val="22"/>
          <w:szCs w:val="22"/>
        </w:rPr>
        <w:t>Порядок работы Комиссии:</w:t>
      </w:r>
    </w:p>
    <w:p w:rsidR="00E37002" w:rsidRP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lastRenderedPageBreak/>
        <w:t>3.1. Председатель комиссии организует и направляет работу комиссии, определяет дату, время и место заседания. В отсутствие председателя комиссии его функции выполняет заместитель председателя комиссии.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3.2. Обязанностями секретаря комиссии являются: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3.2.1. Извещение членов комиссии о дате, времени и месте заседания Комиссии.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3.2.2. Ведение протокола заседания Комиссии.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3.3. В период временного отсутствия секретаря комиссии (временная нетрудоспособность, командировка, отпуск и др.) его обязанности возлагаются на одного из членов комиссии, присутствующих  на заседании Комиссии.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3.4. Комиссия формируется из представителей администрации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области, при проведении осмотра имущества дополнительно (по согласованию) могут привлекаться представители управляющих компаний, представители организаций, осуществляющих деятельность в сфере жилищно-коммунальных и иных услуг, участковый уполномоченный, иные лица.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3.5. Решения принимаются путем открытого голосования простым большинством голосов членов комиссии. При голосовании каждый член комиссии имеет один голос. В случае равенства голосов право решающего голоса остается за председателем комиссии.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3.6. Комиссия правомочна принимать решения по вопросам, относящимся к ее компетенции, если на заседании присутствует не менее 50 процентов от общего числа ее членов. Члены комиссии участвуют в заседаниях лично.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3.7. Все члены комиссии имеют равные права в решении всех вопросов, рассматриваемых на заседаниях комиссии.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3.8. Заседание Комиссии проводятся по мере необходимости.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3.9. Решение комиссии оформляется протоколом.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3.10. Комиссия осуществляет свою деятельность в соответствии с настоящим Порядком.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pStyle w:val="a7"/>
        <w:numPr>
          <w:ilvl w:val="0"/>
          <w:numId w:val="2"/>
        </w:numPr>
        <w:shd w:val="clear" w:color="auto" w:fill="FFFFFF"/>
        <w:ind w:left="0"/>
        <w:jc w:val="center"/>
        <w:rPr>
          <w:b/>
          <w:sz w:val="22"/>
          <w:szCs w:val="22"/>
        </w:rPr>
      </w:pPr>
      <w:r w:rsidRPr="00E37002">
        <w:rPr>
          <w:b/>
          <w:sz w:val="22"/>
          <w:szCs w:val="22"/>
        </w:rPr>
        <w:t>Ответственность и права Комиссии: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4.1. Комиссия несет ответственность за несвоевременное и некачественное выполнение возложенных на нее задач.</w:t>
      </w:r>
    </w:p>
    <w:p w:rsidR="00E37002" w:rsidRPr="00E37002" w:rsidRDefault="00E37002" w:rsidP="00E37002">
      <w:pPr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4.2. Комиссия вправе запрашивать и получать от структурных подразделений администрации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области, иных государственных, муниципальных органов, юридических/физических лиц документы и информацию, необходимую для выполнения перед ней задач, если это не противоречит законодательству.</w:t>
      </w: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 </w:t>
      </w: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spacing w:after="0" w:line="360" w:lineRule="atLeast"/>
        <w:jc w:val="both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lastRenderedPageBreak/>
        <w:t>Приложение 1 к Положению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rStyle w:val="aa"/>
          <w:rFonts w:eastAsiaTheme="majorEastAsia"/>
          <w:b w:val="0"/>
          <w:sz w:val="22"/>
          <w:szCs w:val="22"/>
          <w:bdr w:val="none" w:sz="0" w:space="0" w:color="auto" w:frame="1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center"/>
        <w:textAlignment w:val="baseline"/>
        <w:rPr>
          <w:sz w:val="22"/>
          <w:szCs w:val="22"/>
        </w:rPr>
      </w:pPr>
      <w:r w:rsidRPr="00E37002">
        <w:rPr>
          <w:rStyle w:val="aa"/>
          <w:rFonts w:eastAsiaTheme="majorEastAsia"/>
          <w:sz w:val="22"/>
          <w:szCs w:val="22"/>
          <w:bdr w:val="none" w:sz="0" w:space="0" w:color="auto" w:frame="1"/>
        </w:rPr>
        <w:t>Акт</w:t>
      </w: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Style w:val="aa"/>
          <w:rFonts w:ascii="Times New Roman" w:eastAsiaTheme="majorEastAsia" w:hAnsi="Times New Roman" w:cs="Times New Roman"/>
          <w:b w:val="0"/>
          <w:bdr w:val="none" w:sz="0" w:space="0" w:color="auto" w:frame="1"/>
        </w:rPr>
      </w:pPr>
      <w:r w:rsidRPr="00E37002">
        <w:rPr>
          <w:rStyle w:val="aa"/>
          <w:rFonts w:ascii="Times New Roman" w:eastAsiaTheme="majorEastAsia" w:hAnsi="Times New Roman" w:cs="Times New Roman"/>
          <w:bdr w:val="none" w:sz="0" w:space="0" w:color="auto" w:frame="1"/>
        </w:rPr>
        <w:t>осмотра___________ (указать вид имущества)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center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№________ от 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 xml:space="preserve">Комиссия, в </w:t>
      </w:r>
      <w:proofErr w:type="gramStart"/>
      <w:r w:rsidRPr="00E37002">
        <w:rPr>
          <w:sz w:val="22"/>
          <w:szCs w:val="22"/>
        </w:rPr>
        <w:t>составе</w:t>
      </w:r>
      <w:proofErr w:type="gramEnd"/>
      <w:r w:rsidRPr="00E37002">
        <w:rPr>
          <w:sz w:val="22"/>
          <w:szCs w:val="22"/>
        </w:rPr>
        <w:t xml:space="preserve"> утвержденном постановлением от ___ №_____: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______________________________________________(ФИО, занимаемая должность);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______________________________________________(ФИО, занимаемая должность);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 xml:space="preserve">осмотрела имущество, </w:t>
      </w:r>
      <w:proofErr w:type="gramStart"/>
      <w:r w:rsidRPr="00E37002">
        <w:rPr>
          <w:sz w:val="22"/>
          <w:szCs w:val="22"/>
        </w:rPr>
        <w:t>имеющего</w:t>
      </w:r>
      <w:proofErr w:type="gramEnd"/>
      <w:r w:rsidRPr="00E37002">
        <w:rPr>
          <w:sz w:val="22"/>
          <w:szCs w:val="22"/>
        </w:rPr>
        <w:t xml:space="preserve"> признаки бесхозяйного/ выморочного.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Наименование имущества ____________________________________________________________________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Местоположение имущества ____________________________________________________________________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Характеристика имущества ____________________________________________________________________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Особенности имущества (степень опасности)__________________________________________________________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Прочая информация_________________________________________________________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Подписи членов комиссии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 (расшифровка подписи)</w:t>
      </w:r>
    </w:p>
    <w:p w:rsidR="00E37002" w:rsidRPr="00E37002" w:rsidRDefault="00E37002" w:rsidP="00E37002">
      <w:pPr>
        <w:spacing w:after="0"/>
        <w:rPr>
          <w:rFonts w:ascii="Times New Roman" w:hAnsi="Times New Roman" w:cs="Times New Roman"/>
        </w:rPr>
        <w:sectPr w:rsidR="00E37002" w:rsidRPr="00E37002" w:rsidSect="0070244B">
          <w:headerReference w:type="even" r:id="rId7"/>
          <w:pgSz w:w="11906" w:h="16838" w:code="9"/>
          <w:pgMar w:top="426" w:right="851" w:bottom="851" w:left="1418" w:header="284" w:footer="0" w:gutter="0"/>
          <w:cols w:space="720"/>
          <w:docGrid w:linePitch="272"/>
        </w:sectPr>
      </w:pPr>
    </w:p>
    <w:p w:rsidR="00E37002" w:rsidRPr="00E37002" w:rsidRDefault="00E37002" w:rsidP="00E37002">
      <w:pPr>
        <w:spacing w:after="0"/>
        <w:jc w:val="right"/>
        <w:rPr>
          <w:rFonts w:ascii="Times New Roman" w:hAnsi="Times New Roman" w:cs="Times New Roman"/>
        </w:rPr>
        <w:sectPr w:rsidR="00E37002" w:rsidRPr="00E37002" w:rsidSect="000121BE">
          <w:type w:val="continuous"/>
          <w:pgSz w:w="11906" w:h="16838" w:code="9"/>
          <w:pgMar w:top="1418" w:right="1134" w:bottom="1418" w:left="1418" w:header="284" w:footer="0" w:gutter="0"/>
          <w:cols w:space="720"/>
          <w:docGrid w:linePitch="272"/>
        </w:sectPr>
      </w:pPr>
    </w:p>
    <w:p w:rsidR="00E37002" w:rsidRPr="00E37002" w:rsidRDefault="00E37002" w:rsidP="00E37002">
      <w:pPr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lastRenderedPageBreak/>
        <w:t>Приложение 2 к Положению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center"/>
        <w:textAlignment w:val="baseline"/>
        <w:rPr>
          <w:rStyle w:val="aa"/>
          <w:rFonts w:eastAsiaTheme="majorEastAsia"/>
          <w:b w:val="0"/>
          <w:sz w:val="22"/>
          <w:szCs w:val="22"/>
          <w:bdr w:val="none" w:sz="0" w:space="0" w:color="auto" w:frame="1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center"/>
        <w:textAlignment w:val="baseline"/>
        <w:rPr>
          <w:sz w:val="22"/>
          <w:szCs w:val="22"/>
        </w:rPr>
      </w:pPr>
      <w:r w:rsidRPr="00E37002">
        <w:rPr>
          <w:rStyle w:val="aa"/>
          <w:rFonts w:eastAsiaTheme="majorEastAsia"/>
          <w:sz w:val="22"/>
          <w:szCs w:val="22"/>
          <w:bdr w:val="none" w:sz="0" w:space="0" w:color="auto" w:frame="1"/>
        </w:rPr>
        <w:t>Акт</w:t>
      </w: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Style w:val="aa"/>
          <w:rFonts w:ascii="Times New Roman" w:eastAsiaTheme="majorEastAsia" w:hAnsi="Times New Roman" w:cs="Times New Roman"/>
          <w:b w:val="0"/>
        </w:rPr>
      </w:pPr>
      <w:r w:rsidRPr="00E37002">
        <w:rPr>
          <w:rStyle w:val="aa"/>
          <w:rFonts w:ascii="Times New Roman" w:eastAsiaTheme="majorEastAsia" w:hAnsi="Times New Roman" w:cs="Times New Roman"/>
          <w:bdr w:val="none" w:sz="0" w:space="0" w:color="auto" w:frame="1"/>
        </w:rPr>
        <w:t xml:space="preserve">выявления бесхозяйного и выморочного недвижимого имущества на территории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center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№________ от 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 xml:space="preserve">Комиссия, в </w:t>
      </w:r>
      <w:proofErr w:type="gramStart"/>
      <w:r w:rsidRPr="00E37002">
        <w:rPr>
          <w:sz w:val="22"/>
          <w:szCs w:val="22"/>
        </w:rPr>
        <w:t>составе</w:t>
      </w:r>
      <w:proofErr w:type="gramEnd"/>
      <w:r w:rsidRPr="00E37002">
        <w:rPr>
          <w:sz w:val="22"/>
          <w:szCs w:val="22"/>
        </w:rPr>
        <w:t xml:space="preserve"> утвержденном постановлением от ___ №_____: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______________________________________________(ФИО, занимаемая должность);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______________________________________________(ФИО, занимаемая должность);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 рассмотрела материалы  и акт осмотра имущества, имеющего признаки бесхозяйного/ выморочного.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Наименование имущества 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Местоположение имущества 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Краткая характеристика имущества 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 xml:space="preserve">Признаки, по которым имущество может быть отнесено к </w:t>
      </w:r>
      <w:proofErr w:type="gramStart"/>
      <w:r w:rsidRPr="00E37002">
        <w:rPr>
          <w:sz w:val="22"/>
          <w:szCs w:val="22"/>
        </w:rPr>
        <w:t>бесхозяйному</w:t>
      </w:r>
      <w:proofErr w:type="gramEnd"/>
      <w:r w:rsidRPr="00E37002">
        <w:rPr>
          <w:sz w:val="22"/>
          <w:szCs w:val="22"/>
        </w:rPr>
        <w:t>/выморочному ____________________________________________________________________________________________________________________________________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Бывший владелец имущества_________________________________________________________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С какого времени имущество стало бесхозяйным/выморочным __________________________________________________________________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Комиссия приняла решение о признании /непризнании объекта имущества, имеющего признаки бесхозяйного/выморочного: БЕСХОЗЯЙНЫМ/ВЫМОРОЧНЫМ.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Подписи членов комиссии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 (расшифровка подписи)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</w:p>
    <w:p w:rsid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</w:p>
    <w:p w:rsid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</w:p>
    <w:p w:rsid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righ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lastRenderedPageBreak/>
        <w:t>Приложение 3 к Положению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center"/>
        <w:textAlignment w:val="baseline"/>
        <w:rPr>
          <w:bCs/>
          <w:sz w:val="22"/>
          <w:szCs w:val="22"/>
          <w:bdr w:val="none" w:sz="0" w:space="0" w:color="auto" w:frame="1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center"/>
        <w:textAlignment w:val="baseline"/>
        <w:rPr>
          <w:bCs/>
          <w:sz w:val="22"/>
          <w:szCs w:val="22"/>
          <w:bdr w:val="none" w:sz="0" w:space="0" w:color="auto" w:frame="1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jc w:val="center"/>
        <w:textAlignment w:val="baseline"/>
        <w:rPr>
          <w:sz w:val="22"/>
          <w:szCs w:val="22"/>
        </w:rPr>
      </w:pPr>
      <w:r w:rsidRPr="00E37002">
        <w:rPr>
          <w:bCs/>
          <w:sz w:val="22"/>
          <w:szCs w:val="22"/>
          <w:bdr w:val="none" w:sz="0" w:space="0" w:color="auto" w:frame="1"/>
        </w:rPr>
        <w:t>Акт</w:t>
      </w: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  <w:bCs/>
          <w:bdr w:val="none" w:sz="0" w:space="0" w:color="auto" w:frame="1"/>
        </w:rPr>
        <w:t>о невозможности установления собственника объекта, обладающего признаками бесхозяйного, бесхозяйственно содержимого жилого помещения или используемого не по назначению жилого помещения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 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с</w:t>
      </w:r>
      <w:proofErr w:type="gramStart"/>
      <w:r w:rsidRPr="00E37002">
        <w:rPr>
          <w:rFonts w:ascii="Times New Roman" w:hAnsi="Times New Roman" w:cs="Times New Roman"/>
        </w:rPr>
        <w:t>.М</w:t>
      </w:r>
      <w:proofErr w:type="gramEnd"/>
      <w:r w:rsidRPr="00E37002">
        <w:rPr>
          <w:rFonts w:ascii="Times New Roman" w:hAnsi="Times New Roman" w:cs="Times New Roman"/>
        </w:rPr>
        <w:t>амонтовое                                                                     «____»___________20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Комиссия в составе, утвержденном постановлением администрации: 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  <w:i/>
          <w:iCs/>
          <w:bdr w:val="none" w:sz="0" w:space="0" w:color="auto" w:frame="1"/>
        </w:rPr>
        <w:t>(указываются Ф.И.О., должности)</w:t>
      </w:r>
      <w:r w:rsidRPr="00E37002">
        <w:rPr>
          <w:rFonts w:ascii="Times New Roman" w:hAnsi="Times New Roman" w:cs="Times New Roman"/>
        </w:rPr>
        <w:t>, 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составила  настоящий акт о невозможности установления собственника объекта:</w:t>
      </w:r>
    </w:p>
    <w:p w:rsidR="00E37002" w:rsidRPr="00E37002" w:rsidRDefault="00E37002" w:rsidP="00E3700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Наименование ________________________________________________________________________________________________________________________________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Адрес места нахождения _______________________________________________________________</w:t>
      </w:r>
    </w:p>
    <w:p w:rsidR="00E37002" w:rsidRPr="00E37002" w:rsidRDefault="00E37002" w:rsidP="00E3700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Технические характеристики ________________________________________________________________________________________________________________________________</w:t>
      </w:r>
    </w:p>
    <w:p w:rsidR="00E37002" w:rsidRPr="00E37002" w:rsidRDefault="00E37002" w:rsidP="00E3700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Индивидуализирующие признаки ________________________________________________________________________________________________________________________________</w:t>
      </w:r>
    </w:p>
    <w:p w:rsidR="00E37002" w:rsidRPr="00E37002" w:rsidRDefault="00E37002" w:rsidP="00E3700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Количество _____________________________________________________</w:t>
      </w:r>
    </w:p>
    <w:p w:rsidR="00E37002" w:rsidRPr="00E37002" w:rsidRDefault="00E37002" w:rsidP="00E3700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Предполагаемый собственник _____________________________________</w:t>
      </w:r>
    </w:p>
    <w:p w:rsidR="00E37002" w:rsidRPr="00E37002" w:rsidRDefault="00E37002" w:rsidP="00E3700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Сведения о внутреннем состоянии объекта __________________________</w:t>
      </w:r>
    </w:p>
    <w:p w:rsidR="00E37002" w:rsidRPr="00E37002" w:rsidRDefault="00E37002" w:rsidP="00E3700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Причины невозможности установления собственника объекта (отметить </w:t>
      </w:r>
      <w:proofErr w:type="gramStart"/>
      <w:r w:rsidRPr="00E37002">
        <w:rPr>
          <w:rFonts w:ascii="Times New Roman" w:hAnsi="Times New Roman" w:cs="Times New Roman"/>
        </w:rPr>
        <w:t>нужное</w:t>
      </w:r>
      <w:proofErr w:type="gramEnd"/>
      <w:r w:rsidRPr="00E37002">
        <w:rPr>
          <w:rFonts w:ascii="Times New Roman" w:hAnsi="Times New Roman" w:cs="Times New Roman"/>
        </w:rPr>
        <w:t>):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1) неявка лица, считающего себя собственником объекта;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2) письменный отказ лица, считающего себя собственником объекта, от права собственности на него (указать реквизиты отказа) 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__________________________________________________________________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 Настоящий акт составлен в _________________ экз.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lastRenderedPageBreak/>
        <w:t> Подписи членов комиссии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 (расшифровка подписи)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 (расшифровка подписи)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 (расшифровка подписи)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 (расшифровка подписи)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 (расшифровка подписи)</w:t>
      </w:r>
    </w:p>
    <w:p w:rsidR="00E37002" w:rsidRPr="00E37002" w:rsidRDefault="00E37002" w:rsidP="00E37002">
      <w:pPr>
        <w:pStyle w:val="a9"/>
        <w:spacing w:before="0" w:beforeAutospacing="0" w:after="0" w:afterAutospacing="0" w:line="360" w:lineRule="atLeast"/>
        <w:textAlignment w:val="baseline"/>
        <w:rPr>
          <w:sz w:val="22"/>
          <w:szCs w:val="22"/>
        </w:rPr>
      </w:pPr>
      <w:r w:rsidRPr="00E37002">
        <w:rPr>
          <w:sz w:val="22"/>
          <w:szCs w:val="22"/>
        </w:rPr>
        <w:t>________________ (расшифровка подписи)</w:t>
      </w:r>
    </w:p>
    <w:p w:rsidR="00E37002" w:rsidRPr="00E37002" w:rsidRDefault="00E37002" w:rsidP="00E37002">
      <w:pPr>
        <w:spacing w:after="0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УТВЕРЖДЕНО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Постановлением администрации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Новосибирской области </w:t>
      </w:r>
    </w:p>
    <w:p w:rsidR="00E37002" w:rsidRPr="00E37002" w:rsidRDefault="00E37002" w:rsidP="00E37002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от 07.07.2025 № 26-па</w:t>
      </w:r>
    </w:p>
    <w:p w:rsidR="00E37002" w:rsidRPr="00E37002" w:rsidRDefault="00E37002" w:rsidP="00E37002">
      <w:pPr>
        <w:spacing w:after="0" w:line="360" w:lineRule="atLeast"/>
        <w:jc w:val="right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(приложение 2)</w:t>
      </w:r>
      <w:r w:rsidRPr="00E37002">
        <w:rPr>
          <w:rFonts w:ascii="Times New Roman" w:hAnsi="Times New Roman" w:cs="Times New Roman"/>
          <w:bCs/>
          <w:bdr w:val="none" w:sz="0" w:space="0" w:color="auto" w:frame="1"/>
        </w:rPr>
        <w:t> </w:t>
      </w: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  <w:bCs/>
          <w:bdr w:val="none" w:sz="0" w:space="0" w:color="auto" w:frame="1"/>
        </w:rPr>
      </w:pP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  <w:bCs/>
          <w:bdr w:val="none" w:sz="0" w:space="0" w:color="auto" w:frame="1"/>
        </w:rPr>
      </w:pP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  <w:bCs/>
          <w:bdr w:val="none" w:sz="0" w:space="0" w:color="auto" w:frame="1"/>
        </w:rPr>
        <w:t>Состав комиссии</w:t>
      </w: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  <w:bCs/>
          <w:bdr w:val="none" w:sz="0" w:space="0" w:color="auto" w:frame="1"/>
        </w:rPr>
        <w:t xml:space="preserve">по выявлению объектов бесхозяйного и выморочного имущества, находящегося на территории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</w:t>
      </w: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Style w:val="aa"/>
          <w:rFonts w:ascii="Times New Roman" w:eastAsiaTheme="majorEastAsia" w:hAnsi="Times New Roman" w:cs="Times New Roman"/>
          <w:b w:val="0"/>
        </w:rPr>
      </w:pPr>
      <w:r w:rsidRPr="00E37002">
        <w:rPr>
          <w:rFonts w:ascii="Times New Roman" w:hAnsi="Times New Roman" w:cs="Times New Roman"/>
        </w:rPr>
        <w:t xml:space="preserve"> </w:t>
      </w:r>
      <w:proofErr w:type="spellStart"/>
      <w:r w:rsidRPr="00E37002">
        <w:rPr>
          <w:rFonts w:ascii="Times New Roman" w:hAnsi="Times New Roman" w:cs="Times New Roman"/>
        </w:rPr>
        <w:t>Каргатского</w:t>
      </w:r>
      <w:proofErr w:type="spellEnd"/>
      <w:r w:rsidRPr="00E37002">
        <w:rPr>
          <w:rFonts w:ascii="Times New Roman" w:hAnsi="Times New Roman" w:cs="Times New Roman"/>
        </w:rPr>
        <w:t xml:space="preserve"> района Новосибирской области</w:t>
      </w:r>
    </w:p>
    <w:p w:rsidR="00E37002" w:rsidRPr="00E37002" w:rsidRDefault="00E37002" w:rsidP="00E37002">
      <w:pPr>
        <w:spacing w:after="0" w:line="360" w:lineRule="atLeast"/>
        <w:jc w:val="center"/>
        <w:textAlignment w:val="baseline"/>
        <w:rPr>
          <w:rStyle w:val="aa"/>
          <w:rFonts w:ascii="Times New Roman" w:eastAsiaTheme="majorEastAsia" w:hAnsi="Times New Roman" w:cs="Times New Roman"/>
          <w:b w:val="0"/>
        </w:rPr>
      </w:pPr>
      <w:r w:rsidRPr="00E37002">
        <w:rPr>
          <w:rStyle w:val="aa"/>
          <w:rFonts w:ascii="Times New Roman" w:eastAsiaTheme="majorEastAsia" w:hAnsi="Times New Roman" w:cs="Times New Roman"/>
        </w:rPr>
        <w:t>(далее - комиссия)</w:t>
      </w:r>
    </w:p>
    <w:p w:rsidR="00E37002" w:rsidRPr="00E37002" w:rsidRDefault="00E37002" w:rsidP="00E37002">
      <w:pPr>
        <w:spacing w:after="0" w:line="360" w:lineRule="atLeast"/>
        <w:textAlignment w:val="baseline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E37002" w:rsidRPr="00E37002" w:rsidRDefault="00E37002" w:rsidP="00E370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37002">
        <w:rPr>
          <w:rFonts w:ascii="Times New Roman" w:hAnsi="Times New Roman" w:cs="Times New Roman"/>
          <w:color w:val="000000"/>
        </w:rPr>
        <w:t>Председатель комиссии:</w:t>
      </w:r>
    </w:p>
    <w:p w:rsidR="00E37002" w:rsidRPr="00E37002" w:rsidRDefault="00E37002" w:rsidP="00E37002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37002">
        <w:rPr>
          <w:rFonts w:ascii="Times New Roman" w:hAnsi="Times New Roman" w:cs="Times New Roman"/>
          <w:color w:val="000000"/>
        </w:rPr>
        <w:t xml:space="preserve">Глава администрации </w:t>
      </w:r>
      <w:r w:rsidRPr="00E37002">
        <w:rPr>
          <w:rFonts w:ascii="Times New Roman" w:hAnsi="Times New Roman" w:cs="Times New Roman"/>
        </w:rPr>
        <w:t xml:space="preserve">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– </w:t>
      </w:r>
      <w:r w:rsidRPr="00E37002">
        <w:rPr>
          <w:rFonts w:ascii="Times New Roman" w:hAnsi="Times New Roman" w:cs="Times New Roman"/>
          <w:color w:val="000000"/>
        </w:rPr>
        <w:t>С.В.Гайдук</w:t>
      </w:r>
    </w:p>
    <w:p w:rsidR="00E37002" w:rsidRPr="00E37002" w:rsidRDefault="00E37002" w:rsidP="00E37002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37002">
        <w:rPr>
          <w:rFonts w:ascii="Times New Roman" w:hAnsi="Times New Roman" w:cs="Times New Roman"/>
          <w:color w:val="000000"/>
        </w:rPr>
        <w:t xml:space="preserve">Заместитель председателя комиссии: </w:t>
      </w:r>
    </w:p>
    <w:p w:rsidR="00E37002" w:rsidRPr="00E37002" w:rsidRDefault="00E37002" w:rsidP="00E37002">
      <w:pPr>
        <w:spacing w:after="0" w:line="360" w:lineRule="atLeast"/>
        <w:jc w:val="both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Специалист 1 разряда администрации 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 </w:t>
      </w:r>
    </w:p>
    <w:p w:rsidR="00E37002" w:rsidRPr="00E37002" w:rsidRDefault="00E37002" w:rsidP="00E37002">
      <w:pPr>
        <w:spacing w:after="0" w:line="360" w:lineRule="atLeast"/>
        <w:jc w:val="both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>– Т.М.Суховарова</w:t>
      </w:r>
    </w:p>
    <w:p w:rsidR="00E37002" w:rsidRPr="00E37002" w:rsidRDefault="00E37002" w:rsidP="00E37002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:rsidR="00E37002" w:rsidRPr="00E37002" w:rsidRDefault="00E37002" w:rsidP="00E37002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37002">
        <w:rPr>
          <w:rFonts w:ascii="Times New Roman" w:hAnsi="Times New Roman" w:cs="Times New Roman"/>
          <w:color w:val="000000"/>
        </w:rPr>
        <w:t>Члены комиссии:</w:t>
      </w:r>
    </w:p>
    <w:p w:rsidR="00E37002" w:rsidRPr="00E37002" w:rsidRDefault="00E37002" w:rsidP="00E37002">
      <w:pPr>
        <w:spacing w:after="0" w:line="360" w:lineRule="atLeast"/>
        <w:jc w:val="both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Специалист 2 разряда администрации </w:t>
      </w:r>
      <w:proofErr w:type="spellStart"/>
      <w:r w:rsidRPr="00E37002">
        <w:rPr>
          <w:rFonts w:ascii="Times New Roman" w:hAnsi="Times New Roman" w:cs="Times New Roman"/>
        </w:rPr>
        <w:t>Алабугинского</w:t>
      </w:r>
      <w:proofErr w:type="spellEnd"/>
      <w:r w:rsidRPr="00E37002">
        <w:rPr>
          <w:rFonts w:ascii="Times New Roman" w:hAnsi="Times New Roman" w:cs="Times New Roman"/>
        </w:rPr>
        <w:t xml:space="preserve"> сельсовета</w:t>
      </w:r>
    </w:p>
    <w:p w:rsidR="00E37002" w:rsidRPr="00E37002" w:rsidRDefault="00E37002" w:rsidP="00E37002">
      <w:pPr>
        <w:spacing w:after="0" w:line="360" w:lineRule="atLeast"/>
        <w:jc w:val="both"/>
        <w:rPr>
          <w:rFonts w:ascii="Times New Roman" w:hAnsi="Times New Roman" w:cs="Times New Roman"/>
        </w:rPr>
      </w:pPr>
      <w:r w:rsidRPr="00E37002">
        <w:rPr>
          <w:rFonts w:ascii="Times New Roman" w:hAnsi="Times New Roman" w:cs="Times New Roman"/>
        </w:rPr>
        <w:t xml:space="preserve"> – Н.В.Кадочникова</w:t>
      </w:r>
    </w:p>
    <w:p w:rsidR="00E37002" w:rsidRPr="00E37002" w:rsidRDefault="00E37002" w:rsidP="00E37002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</w:rPr>
      </w:pPr>
      <w:r w:rsidRPr="00E37002">
        <w:rPr>
          <w:rFonts w:ascii="Times New Roman" w:hAnsi="Times New Roman" w:cs="Times New Roman"/>
          <w:color w:val="000000"/>
        </w:rPr>
        <w:t xml:space="preserve">Председатель Совета депутатов </w:t>
      </w:r>
      <w:proofErr w:type="spellStart"/>
      <w:r w:rsidRPr="00E37002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E37002">
        <w:rPr>
          <w:rFonts w:ascii="Times New Roman" w:hAnsi="Times New Roman" w:cs="Times New Roman"/>
          <w:color w:val="000000"/>
        </w:rPr>
        <w:t xml:space="preserve"> сельсовета – </w:t>
      </w:r>
      <w:proofErr w:type="spellStart"/>
      <w:r w:rsidRPr="00E37002">
        <w:rPr>
          <w:rFonts w:ascii="Times New Roman" w:hAnsi="Times New Roman" w:cs="Times New Roman"/>
          <w:color w:val="000000"/>
        </w:rPr>
        <w:t>Гевля</w:t>
      </w:r>
      <w:proofErr w:type="spellEnd"/>
      <w:r w:rsidRPr="00E37002">
        <w:rPr>
          <w:rFonts w:ascii="Times New Roman" w:hAnsi="Times New Roman" w:cs="Times New Roman"/>
          <w:color w:val="000000"/>
        </w:rPr>
        <w:t xml:space="preserve"> Л.В. </w:t>
      </w:r>
    </w:p>
    <w:p w:rsidR="00E37002" w:rsidRPr="00E37002" w:rsidRDefault="00E37002" w:rsidP="00E37002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</w:rPr>
      </w:pPr>
      <w:r w:rsidRPr="00E37002">
        <w:rPr>
          <w:rFonts w:ascii="Times New Roman" w:hAnsi="Times New Roman" w:cs="Times New Roman"/>
          <w:color w:val="000000"/>
        </w:rPr>
        <w:t>(по согласованию)</w:t>
      </w:r>
    </w:p>
    <w:p w:rsidR="00E37002" w:rsidRPr="00E37002" w:rsidRDefault="00E37002" w:rsidP="00E3700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</w:p>
    <w:p w:rsidR="00E37002" w:rsidRPr="00E37002" w:rsidRDefault="00E37002" w:rsidP="00E37002">
      <w:pPr>
        <w:spacing w:after="0"/>
        <w:rPr>
          <w:rFonts w:ascii="Times New Roman" w:hAnsi="Times New Roman" w:cs="Times New Roman"/>
        </w:rPr>
      </w:pPr>
    </w:p>
    <w:tbl>
      <w:tblPr>
        <w:tblStyle w:val="ae"/>
        <w:tblW w:w="9472" w:type="dxa"/>
        <w:tblLayout w:type="fixed"/>
        <w:tblLook w:val="04A0"/>
      </w:tblPr>
      <w:tblGrid>
        <w:gridCol w:w="2465"/>
        <w:gridCol w:w="2725"/>
        <w:gridCol w:w="2206"/>
        <w:gridCol w:w="2076"/>
      </w:tblGrid>
      <w:tr w:rsidR="00E37002" w:rsidTr="009A339D">
        <w:trPr>
          <w:trHeight w:val="528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 xml:space="preserve">Вестник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Адрес: 632433, с</w:t>
            </w:r>
            <w:proofErr w:type="gramStart"/>
            <w:r w:rsidRPr="000B086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амонтовое, у. Центральная, д.7,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Каргатского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района Новосибирской</w:t>
            </w:r>
          </w:p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 xml:space="preserve">Отпечатано в администрации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 2025 год</w:t>
            </w:r>
          </w:p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Тираж – 20 экз.</w:t>
            </w:r>
          </w:p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>С.В. Гайдук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 xml:space="preserve">Соучредители «Вестника» являются администрация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02" w:rsidRPr="000B0864" w:rsidRDefault="00E37002" w:rsidP="009A339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B0864">
              <w:rPr>
                <w:rFonts w:ascii="Times New Roman" w:hAnsi="Times New Roman"/>
                <w:sz w:val="20"/>
                <w:szCs w:val="20"/>
              </w:rPr>
              <w:t xml:space="preserve">Вестник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 учрежден решением Совета депутатов </w:t>
            </w:r>
            <w:proofErr w:type="spellStart"/>
            <w:r w:rsidRPr="000B0864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0B0864">
              <w:rPr>
                <w:rFonts w:ascii="Times New Roman" w:hAnsi="Times New Roman"/>
                <w:sz w:val="20"/>
                <w:szCs w:val="20"/>
              </w:rPr>
              <w:t xml:space="preserve"> сельсовета от 27.04.2007 № 145</w:t>
            </w:r>
          </w:p>
        </w:tc>
      </w:tr>
    </w:tbl>
    <w:p w:rsidR="00E37002" w:rsidRDefault="00E37002" w:rsidP="00E37002"/>
    <w:p w:rsidR="00E37002" w:rsidRPr="00E37002" w:rsidRDefault="00E37002" w:rsidP="00E37002">
      <w:pPr>
        <w:spacing w:after="0"/>
        <w:rPr>
          <w:rFonts w:ascii="Times New Roman" w:hAnsi="Times New Roman" w:cs="Times New Roman"/>
          <w:b/>
        </w:rPr>
      </w:pPr>
    </w:p>
    <w:sectPr w:rsidR="00E37002" w:rsidRPr="00E3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7BA" w:rsidRDefault="00E37002" w:rsidP="00D60F0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17BA" w:rsidRDefault="00E370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F4481"/>
    <w:multiLevelType w:val="multilevel"/>
    <w:tmpl w:val="3CD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">
    <w:nsid w:val="7856567B"/>
    <w:multiLevelType w:val="hybridMultilevel"/>
    <w:tmpl w:val="C8B8D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E61FD"/>
    <w:multiLevelType w:val="hybridMultilevel"/>
    <w:tmpl w:val="94D08AA8"/>
    <w:lvl w:ilvl="0" w:tplc="28C2E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002"/>
    <w:rsid w:val="00E3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0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0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37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E3700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E370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E37002"/>
  </w:style>
  <w:style w:type="paragraph" w:styleId="a5">
    <w:name w:val="Body Text"/>
    <w:basedOn w:val="a"/>
    <w:link w:val="a6"/>
    <w:unhideWhenUsed/>
    <w:rsid w:val="00E37002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37002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37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E3700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3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E37002"/>
    <w:rPr>
      <w:b/>
      <w:bCs/>
    </w:rPr>
  </w:style>
  <w:style w:type="character" w:styleId="ab">
    <w:name w:val="page number"/>
    <w:basedOn w:val="a0"/>
    <w:rsid w:val="00E37002"/>
  </w:style>
  <w:style w:type="character" w:customStyle="1" w:styleId="ac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d"/>
    <w:uiPriority w:val="1"/>
    <w:locked/>
    <w:rsid w:val="00E37002"/>
    <w:rPr>
      <w:rFonts w:ascii="Calibri" w:eastAsia="Times New Roman" w:hAnsi="Calibri" w:cs="Times New Roman"/>
    </w:rPr>
  </w:style>
  <w:style w:type="paragraph" w:styleId="ad">
    <w:name w:val="No Spacing"/>
    <w:aliases w:val="с интервалом,Без интервала1,No Spacing1,No Spacing,Стандартный для документов_Юля"/>
    <w:link w:val="ac"/>
    <w:uiPriority w:val="1"/>
    <w:qFormat/>
    <w:rsid w:val="00E37002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E370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6D5A5DB6BDCB1F41902581F16EBE0C3458D02B748904CB7DE2606C6a059N" TargetMode="External"/><Relationship Id="rId5" Type="http://schemas.openxmlformats.org/officeDocument/2006/relationships/hyperlink" Target="consultantplus://offline/ref=D4A6D5A5DB6BDCB1F41902581F16EBE0C3458D02B748904CB7DE2606C6a059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2061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2025-07-10T08:23:00Z</dcterms:created>
  <dcterms:modified xsi:type="dcterms:W3CDTF">2025-07-10T08:28:00Z</dcterms:modified>
</cp:coreProperties>
</file>